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E74717">
        <w:rPr>
          <w:rFonts w:ascii="Times New Roman" w:hAnsi="Times New Roman" w:cs="Times New Roman"/>
          <w:b/>
          <w:sz w:val="24"/>
          <w:szCs w:val="24"/>
          <w:u w:val="single"/>
        </w:rPr>
        <w:t>7968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E7471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4717" w:rsidRPr="00E74717" w:rsidRDefault="00AB1F85" w:rsidP="00E7471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113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A9551D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A95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51D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A9551D">
        <w:rPr>
          <w:b/>
        </w:rPr>
        <w:t>)</w:t>
      </w:r>
      <w:r w:rsidR="004B228D" w:rsidRPr="00A9551D">
        <w:rPr>
          <w:rFonts w:ascii="Times New Roman" w:hAnsi="Times New Roman" w:cs="Times New Roman"/>
          <w:b/>
          <w:sz w:val="24"/>
          <w:szCs w:val="24"/>
        </w:rPr>
        <w:t>.-</w:t>
      </w:r>
      <w:r w:rsidR="00E74717">
        <w:rPr>
          <w:rFonts w:ascii="Times New Roman" w:hAnsi="Times New Roman" w:cs="Times New Roman"/>
          <w:b/>
          <w:sz w:val="24"/>
          <w:szCs w:val="24"/>
        </w:rPr>
        <w:tab/>
      </w:r>
      <w:r w:rsidR="00E74717" w:rsidRPr="00E74717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E74717" w:rsidRPr="00E74717">
        <w:rPr>
          <w:rFonts w:ascii="Times New Roman" w:hAnsi="Times New Roman" w:cs="Times New Roman"/>
          <w:sz w:val="24"/>
          <w:szCs w:val="24"/>
        </w:rPr>
        <w:t xml:space="preserve">el Convenio </w:t>
      </w:r>
      <w:r w:rsidR="00E74717" w:rsidRPr="00E74717">
        <w:rPr>
          <w:rFonts w:ascii="Times New Roman" w:hAnsi="Times New Roman" w:cs="Times New Roman"/>
          <w:b/>
          <w:sz w:val="24"/>
          <w:szCs w:val="24"/>
        </w:rPr>
        <w:t xml:space="preserve">“Concurso Nacional de Ideas para la Sede de Gobierno Municipal de la Ciudad de San Francisco”, </w:t>
      </w:r>
      <w:r w:rsidR="00E74717" w:rsidRPr="00E74717">
        <w:rPr>
          <w:rFonts w:ascii="Times New Roman" w:hAnsi="Times New Roman" w:cs="Times New Roman"/>
          <w:sz w:val="24"/>
          <w:szCs w:val="24"/>
        </w:rPr>
        <w:t xml:space="preserve">suscripto por el Departamento Ejecutivo Municipal con el Colegio de Arquitectos de la Provincia de Córdoba, de fecha 06 de octubre de 2025, que se adjunta a la </w:t>
      </w:r>
      <w:proofErr w:type="gramStart"/>
      <w:r w:rsidR="00E74717" w:rsidRPr="00E74717">
        <w:rPr>
          <w:rFonts w:ascii="Times New Roman" w:hAnsi="Times New Roman" w:cs="Times New Roman"/>
          <w:sz w:val="24"/>
          <w:szCs w:val="24"/>
        </w:rPr>
        <w:t>presente</w:t>
      </w:r>
      <w:proofErr w:type="gramEnd"/>
      <w:r w:rsidR="00E74717" w:rsidRPr="00E74717">
        <w:rPr>
          <w:rFonts w:ascii="Times New Roman" w:hAnsi="Times New Roman" w:cs="Times New Roman"/>
          <w:sz w:val="24"/>
          <w:szCs w:val="24"/>
        </w:rPr>
        <w:t xml:space="preserve"> como Anexo I.</w:t>
      </w:r>
    </w:p>
    <w:p w:rsidR="00E74717" w:rsidRPr="00E74717" w:rsidRDefault="00E74717" w:rsidP="00E7471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113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E74717">
        <w:rPr>
          <w:rFonts w:ascii="Times New Roman" w:hAnsi="Times New Roman" w:cs="Times New Roman"/>
          <w:b/>
          <w:sz w:val="24"/>
          <w:szCs w:val="24"/>
        </w:rPr>
        <w:t>Art. 2º).-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AUTORÍ</w:t>
      </w:r>
      <w:r w:rsidRPr="00E74717">
        <w:rPr>
          <w:rFonts w:ascii="Times New Roman" w:hAnsi="Times New Roman" w:cs="Times New Roman"/>
          <w:b/>
          <w:sz w:val="24"/>
          <w:szCs w:val="24"/>
        </w:rPr>
        <w:t xml:space="preserve">ZASE </w:t>
      </w:r>
      <w:r w:rsidRPr="00E74717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D55067" w:rsidRPr="00E74717" w:rsidRDefault="00E74717" w:rsidP="00E74717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1134" w:right="51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Art.3º).-  </w:t>
      </w:r>
      <w:r w:rsidRPr="00E74717">
        <w:rPr>
          <w:rFonts w:ascii="Times New Roman" w:hAnsi="Times New Roman" w:cs="Times New Roman"/>
          <w:sz w:val="24"/>
          <w:szCs w:val="24"/>
        </w:rPr>
        <w:t>La erogación que demande el cumplimiento de lo estable</w:t>
      </w:r>
      <w:r w:rsidR="0071451A">
        <w:rPr>
          <w:rFonts w:ascii="Times New Roman" w:hAnsi="Times New Roman" w:cs="Times New Roman"/>
          <w:sz w:val="24"/>
          <w:szCs w:val="24"/>
        </w:rPr>
        <w:t>cido precedentemente se imputará</w:t>
      </w:r>
      <w:r w:rsidRPr="00E74717">
        <w:rPr>
          <w:rFonts w:ascii="Times New Roman" w:hAnsi="Times New Roman" w:cs="Times New Roman"/>
          <w:sz w:val="24"/>
          <w:szCs w:val="24"/>
        </w:rPr>
        <w:t xml:space="preserve"> a la cuenta 1.3.01.02.98.00.00</w:t>
      </w:r>
      <w:r w:rsidR="0071451A">
        <w:rPr>
          <w:rFonts w:ascii="Times New Roman" w:hAnsi="Times New Roman" w:cs="Times New Roman"/>
          <w:sz w:val="24"/>
          <w:szCs w:val="24"/>
        </w:rPr>
        <w:t>:</w:t>
      </w:r>
      <w:r w:rsidRPr="00E74717">
        <w:rPr>
          <w:rFonts w:ascii="Times New Roman" w:hAnsi="Times New Roman" w:cs="Times New Roman"/>
          <w:sz w:val="24"/>
          <w:szCs w:val="24"/>
        </w:rPr>
        <w:t xml:space="preserve"> Otras Transferencias al Sector Privado</w:t>
      </w:r>
      <w:r>
        <w:rPr>
          <w:rFonts w:ascii="Times New Roman" w:hAnsi="Times New Roman" w:cs="Times New Roman"/>
          <w:sz w:val="24"/>
          <w:szCs w:val="24"/>
        </w:rPr>
        <w:t>, del presupuesto vigente.</w:t>
      </w:r>
    </w:p>
    <w:p w:rsidR="0099288E" w:rsidRPr="009312B4" w:rsidRDefault="00E74717" w:rsidP="00E74717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Art.4º).-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 xml:space="preserve">, comuníquese al Departamento Ejecutivo, publíquese y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1F85" w:rsidRPr="009312B4">
        <w:rPr>
          <w:rFonts w:ascii="Times New Roman" w:hAnsi="Times New Roman" w:cs="Times New Roman"/>
          <w:sz w:val="24"/>
          <w:szCs w:val="24"/>
        </w:rPr>
        <w:t>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561FA8">
        <w:rPr>
          <w:rFonts w:ascii="Times New Roman" w:hAnsi="Times New Roman" w:cs="Times New Roman"/>
          <w:sz w:val="24"/>
          <w:szCs w:val="24"/>
        </w:rPr>
        <w:t>a los dieciséis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F10D72" w:rsidRDefault="00F10D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E1D96" w:rsidRDefault="00F10D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E1D96" w:rsidRDefault="00EE1D96">
      <w:pPr>
        <w:rPr>
          <w:rFonts w:ascii="Times New Roman" w:eastAsia="Times New Roman" w:hAnsi="Times New Roman" w:cs="Times New Roman"/>
          <w:sz w:val="24"/>
          <w:szCs w:val="24"/>
        </w:rPr>
      </w:pPr>
      <w:r w:rsidRPr="00EE1D96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49900" cy="8258175"/>
            <wp:effectExtent l="0" t="0" r="0" b="9525"/>
            <wp:docPr id="2" name="Imagen 2" descr="D:\usuario\Desktop\2025\SANCIONA\ORDENANZAS\PROY.ORD. 086-DEM-25 ANEXO I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2025\SANCIONA\ORDENANZAS\PROY.ORD. 086-DEM-25 ANEXO I (1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96" w:rsidRDefault="00EE1D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E1D96" w:rsidRDefault="00EE1D96">
      <w:pPr>
        <w:rPr>
          <w:rFonts w:ascii="Times New Roman" w:eastAsia="Times New Roman" w:hAnsi="Times New Roman" w:cs="Times New Roman"/>
          <w:sz w:val="24"/>
          <w:szCs w:val="24"/>
        </w:rPr>
      </w:pPr>
      <w:r w:rsidRPr="00EE1D96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49900" cy="8258175"/>
            <wp:effectExtent l="0" t="0" r="0" b="9525"/>
            <wp:docPr id="3" name="Imagen 3" descr="D:\usuario\Desktop\2025\SANCIONA\ORDENANZAS\PROY.ORD. 086-DEM-25 ANEXO I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2025\SANCIONA\ORDENANZAS\PROY.ORD. 086-DEM-25 ANEXO I (1)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96" w:rsidRDefault="00EE1D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22A8E" w:rsidRDefault="00622A8E">
      <w:pPr>
        <w:rPr>
          <w:rFonts w:ascii="Times New Roman" w:eastAsia="Times New Roman" w:hAnsi="Times New Roman" w:cs="Times New Roman"/>
          <w:sz w:val="24"/>
          <w:szCs w:val="24"/>
        </w:rPr>
      </w:pPr>
      <w:r w:rsidRPr="00622A8E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49900" cy="8258175"/>
            <wp:effectExtent l="0" t="0" r="0" b="9525"/>
            <wp:docPr id="4" name="Imagen 4" descr="D:\usuario\Desktop\2025\SANCIONA\ORDENANZAS\PROY.ORD. 086-DEM-25 ANEXO I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esktop\2025\SANCIONA\ORDENANZAS\PROY.ORD. 086-DEM-25 ANEXO I (1)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8E" w:rsidRDefault="00622A8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A1847" w:rsidRDefault="00622A8E">
      <w:pPr>
        <w:rPr>
          <w:rFonts w:ascii="Times New Roman" w:eastAsia="Times New Roman" w:hAnsi="Times New Roman" w:cs="Times New Roman"/>
          <w:sz w:val="24"/>
          <w:szCs w:val="24"/>
        </w:rPr>
      </w:pPr>
      <w:r w:rsidRPr="00622A8E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49900" cy="8258175"/>
            <wp:effectExtent l="0" t="0" r="0" b="9525"/>
            <wp:wrapNone/>
            <wp:docPr id="5" name="Imagen 5" descr="D:\usuario\Desktop\2025\SANCIONA\ORDENANZAS\PROY.ORD. 086-DEM-25 ANEXO I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esktop\2025\SANCIONA\ORDENANZAS\PROY.ORD. 086-DEM-25 ANEXO I (1)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47" w:rsidRDefault="007A184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8D17B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D17B5" w:rsidSect="00561FA8">
      <w:footerReference w:type="default" r:id="rId11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E32" w:rsidRDefault="00DA1E32">
      <w:pPr>
        <w:spacing w:after="0" w:line="240" w:lineRule="auto"/>
      </w:pPr>
      <w:r>
        <w:separator/>
      </w:r>
    </w:p>
  </w:endnote>
  <w:endnote w:type="continuationSeparator" w:id="0">
    <w:p w:rsidR="00DA1E32" w:rsidRDefault="00DA1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E32" w:rsidRDefault="00DA1E32">
      <w:pPr>
        <w:spacing w:after="0" w:line="240" w:lineRule="auto"/>
      </w:pPr>
      <w:r>
        <w:separator/>
      </w:r>
    </w:p>
  </w:footnote>
  <w:footnote w:type="continuationSeparator" w:id="0">
    <w:p w:rsidR="00DA1E32" w:rsidRDefault="00DA1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52D19"/>
    <w:rsid w:val="001554DD"/>
    <w:rsid w:val="001658B9"/>
    <w:rsid w:val="0016591D"/>
    <w:rsid w:val="00175F20"/>
    <w:rsid w:val="00181C70"/>
    <w:rsid w:val="001E02BF"/>
    <w:rsid w:val="0022512C"/>
    <w:rsid w:val="002518D5"/>
    <w:rsid w:val="00262F98"/>
    <w:rsid w:val="00286C5F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68D0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82768"/>
    <w:rsid w:val="004A1869"/>
    <w:rsid w:val="004A5F56"/>
    <w:rsid w:val="004B228D"/>
    <w:rsid w:val="004E0028"/>
    <w:rsid w:val="004E0BDD"/>
    <w:rsid w:val="0053799B"/>
    <w:rsid w:val="00545DC4"/>
    <w:rsid w:val="00561FA8"/>
    <w:rsid w:val="00575987"/>
    <w:rsid w:val="00581300"/>
    <w:rsid w:val="00587692"/>
    <w:rsid w:val="005B61DF"/>
    <w:rsid w:val="005B7260"/>
    <w:rsid w:val="005E5F6C"/>
    <w:rsid w:val="00616809"/>
    <w:rsid w:val="00622A8E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703002"/>
    <w:rsid w:val="0071046B"/>
    <w:rsid w:val="0071451A"/>
    <w:rsid w:val="00715D89"/>
    <w:rsid w:val="007245F2"/>
    <w:rsid w:val="00733B59"/>
    <w:rsid w:val="007758CF"/>
    <w:rsid w:val="0078527A"/>
    <w:rsid w:val="0078714A"/>
    <w:rsid w:val="00793223"/>
    <w:rsid w:val="007A1847"/>
    <w:rsid w:val="007A552D"/>
    <w:rsid w:val="007A62FE"/>
    <w:rsid w:val="007B5EE2"/>
    <w:rsid w:val="007D48AA"/>
    <w:rsid w:val="007F25BC"/>
    <w:rsid w:val="00807B1A"/>
    <w:rsid w:val="00811BA3"/>
    <w:rsid w:val="008128D5"/>
    <w:rsid w:val="00822FED"/>
    <w:rsid w:val="008405A0"/>
    <w:rsid w:val="008554C8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0437"/>
    <w:rsid w:val="009B5AF9"/>
    <w:rsid w:val="009E1BC2"/>
    <w:rsid w:val="009E5881"/>
    <w:rsid w:val="009F65D4"/>
    <w:rsid w:val="00A110E3"/>
    <w:rsid w:val="00A264C0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74882"/>
    <w:rsid w:val="00B827AC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5018F"/>
    <w:rsid w:val="00D52860"/>
    <w:rsid w:val="00D55067"/>
    <w:rsid w:val="00D55920"/>
    <w:rsid w:val="00D74490"/>
    <w:rsid w:val="00D75B0D"/>
    <w:rsid w:val="00D77357"/>
    <w:rsid w:val="00D850BE"/>
    <w:rsid w:val="00D854B2"/>
    <w:rsid w:val="00D855D7"/>
    <w:rsid w:val="00DA1E32"/>
    <w:rsid w:val="00DC22B8"/>
    <w:rsid w:val="00DC3065"/>
    <w:rsid w:val="00DD3A7C"/>
    <w:rsid w:val="00DD4314"/>
    <w:rsid w:val="00DE6286"/>
    <w:rsid w:val="00E03D7E"/>
    <w:rsid w:val="00E25A07"/>
    <w:rsid w:val="00E44728"/>
    <w:rsid w:val="00E54B62"/>
    <w:rsid w:val="00E62C9B"/>
    <w:rsid w:val="00E74717"/>
    <w:rsid w:val="00E97BBC"/>
    <w:rsid w:val="00EA12AC"/>
    <w:rsid w:val="00EA6975"/>
    <w:rsid w:val="00EB6BBA"/>
    <w:rsid w:val="00EC1B43"/>
    <w:rsid w:val="00ED0344"/>
    <w:rsid w:val="00EE1D96"/>
    <w:rsid w:val="00F05AFD"/>
    <w:rsid w:val="00F10D72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1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12</cp:revision>
  <cp:lastPrinted>2025-10-17T11:19:00Z</cp:lastPrinted>
  <dcterms:created xsi:type="dcterms:W3CDTF">2025-10-16T12:09:00Z</dcterms:created>
  <dcterms:modified xsi:type="dcterms:W3CDTF">2025-10-17T11:19:00Z</dcterms:modified>
</cp:coreProperties>
</file>