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F320D9">
        <w:rPr>
          <w:rFonts w:ascii="Times New Roman" w:hAnsi="Times New Roman" w:cs="Times New Roman"/>
          <w:b/>
          <w:sz w:val="24"/>
          <w:szCs w:val="24"/>
          <w:u w:val="single"/>
        </w:rPr>
        <w:t>7936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20D9" w:rsidRPr="00F320D9" w:rsidRDefault="00AB1F85" w:rsidP="00F320D9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F320D9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F320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20D9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F320D9">
        <w:rPr>
          <w:rFonts w:ascii="Times New Roman" w:hAnsi="Times New Roman" w:cs="Times New Roman"/>
          <w:sz w:val="24"/>
          <w:szCs w:val="24"/>
        </w:rPr>
        <w:t>)</w:t>
      </w:r>
      <w:r w:rsidR="00C65574" w:rsidRPr="00F320D9">
        <w:rPr>
          <w:rFonts w:ascii="Times New Roman" w:hAnsi="Times New Roman" w:cs="Times New Roman"/>
          <w:b/>
          <w:sz w:val="24"/>
          <w:szCs w:val="24"/>
        </w:rPr>
        <w:t>.-</w:t>
      </w:r>
      <w:r w:rsidR="00C65574" w:rsidRPr="00F320D9">
        <w:rPr>
          <w:rFonts w:ascii="Times New Roman" w:hAnsi="Times New Roman" w:cs="Times New Roman"/>
          <w:b/>
          <w:sz w:val="24"/>
          <w:szCs w:val="24"/>
        </w:rPr>
        <w:tab/>
      </w:r>
      <w:r w:rsidR="00F320D9" w:rsidRPr="00F320D9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F320D9" w:rsidRPr="00F320D9">
        <w:rPr>
          <w:rFonts w:ascii="Times New Roman" w:hAnsi="Times New Roman" w:cs="Times New Roman"/>
          <w:sz w:val="24"/>
          <w:szCs w:val="24"/>
        </w:rPr>
        <w:t xml:space="preserve">el Convenio suscripto por el Departamento Ejecutivo Municipal con el Ministerio de Infraestructura y Servicios Públicos de la Provincia de Córdoba, de fecha 17 de julio de 2025, en relación a la Obra: “Restauración y Puesta en Valor del Palacio </w:t>
      </w:r>
      <w:proofErr w:type="spellStart"/>
      <w:r w:rsidR="00F320D9" w:rsidRPr="00F320D9">
        <w:rPr>
          <w:rFonts w:ascii="Times New Roman" w:hAnsi="Times New Roman" w:cs="Times New Roman"/>
          <w:sz w:val="24"/>
          <w:szCs w:val="24"/>
        </w:rPr>
        <w:t>Tampieri</w:t>
      </w:r>
      <w:proofErr w:type="spellEnd"/>
      <w:r w:rsidR="00F320D9" w:rsidRPr="00F320D9">
        <w:rPr>
          <w:rFonts w:ascii="Times New Roman" w:hAnsi="Times New Roman" w:cs="Times New Roman"/>
          <w:sz w:val="24"/>
          <w:szCs w:val="24"/>
        </w:rPr>
        <w:t>”, que se adjunta a la presente como Anexo I.</w:t>
      </w:r>
    </w:p>
    <w:p w:rsidR="00F320D9" w:rsidRPr="00F320D9" w:rsidRDefault="00F320D9" w:rsidP="00F320D9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F320D9">
        <w:rPr>
          <w:rFonts w:ascii="Times New Roman" w:hAnsi="Times New Roman" w:cs="Times New Roman"/>
          <w:b/>
          <w:sz w:val="24"/>
          <w:szCs w:val="24"/>
        </w:rPr>
        <w:t>Art. 2º).-</w:t>
      </w:r>
      <w:r w:rsidRPr="00F320D9">
        <w:rPr>
          <w:rFonts w:ascii="Times New Roman" w:hAnsi="Times New Roman" w:cs="Times New Roman"/>
          <w:sz w:val="24"/>
          <w:szCs w:val="24"/>
        </w:rPr>
        <w:t xml:space="preserve"> </w:t>
      </w:r>
      <w:r w:rsidRPr="00F320D9">
        <w:rPr>
          <w:rFonts w:ascii="Times New Roman" w:hAnsi="Times New Roman" w:cs="Times New Roman"/>
          <w:sz w:val="24"/>
          <w:szCs w:val="24"/>
        </w:rPr>
        <w:tab/>
      </w:r>
      <w:r w:rsidRPr="00F320D9">
        <w:rPr>
          <w:rFonts w:ascii="Times New Roman" w:hAnsi="Times New Roman" w:cs="Times New Roman"/>
          <w:b/>
          <w:sz w:val="24"/>
          <w:szCs w:val="24"/>
        </w:rPr>
        <w:t xml:space="preserve">AUTORIZASE </w:t>
      </w:r>
      <w:r w:rsidRPr="00F320D9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9312B4" w:rsidRDefault="00A20FA2" w:rsidP="00A20FA2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8C1087">
        <w:rPr>
          <w:rFonts w:ascii="Times New Roman" w:hAnsi="Times New Roman" w:cs="Times New Roman"/>
          <w:sz w:val="24"/>
          <w:szCs w:val="24"/>
        </w:rPr>
        <w:t>an Francisco, a los treinta y un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4D563E" w:rsidRDefault="004D563E" w:rsidP="00946E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563E" w:rsidRDefault="004D56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41EC1" w:rsidRPr="00946E6C" w:rsidRDefault="004D563E" w:rsidP="00946E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6734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ENANZA 060-DEM-25. Convenio Pcia. Palacio Tampieri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F3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563E" w:rsidRDefault="004D56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709C1" w:rsidRDefault="007709C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6734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EXO I. PROY.ORDENANZA 060-DEM-25. Convenio Pcia. Palacio Tampieri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C1" w:rsidRDefault="007709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709C1" w:rsidRDefault="007709C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6734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EXO I. PROY.ORDENANZA 060-DEM-25. Convenio Pcia. Palacio Tampieri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C1" w:rsidRDefault="007709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Pr="009312B4" w:rsidRDefault="007709C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67345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EXO I. PROY.ORDENANZA 060-DEM-25. Convenio Pcia. Palacio Tampieri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46B" w:rsidRPr="009312B4" w:rsidSect="00616809">
      <w:footerReference w:type="default" r:id="rId11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B0" w:rsidRDefault="006877B0">
      <w:pPr>
        <w:spacing w:after="0" w:line="240" w:lineRule="auto"/>
      </w:pPr>
      <w:r>
        <w:separator/>
      </w:r>
    </w:p>
  </w:endnote>
  <w:endnote w:type="continuationSeparator" w:id="0">
    <w:p w:rsidR="006877B0" w:rsidRDefault="0068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B0" w:rsidRDefault="006877B0">
      <w:pPr>
        <w:spacing w:after="0" w:line="240" w:lineRule="auto"/>
      </w:pPr>
      <w:r>
        <w:separator/>
      </w:r>
    </w:p>
  </w:footnote>
  <w:footnote w:type="continuationSeparator" w:id="0">
    <w:p w:rsidR="006877B0" w:rsidRDefault="00687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C4C96"/>
    <w:rsid w:val="000E5D52"/>
    <w:rsid w:val="000E685E"/>
    <w:rsid w:val="00100D96"/>
    <w:rsid w:val="00102A2C"/>
    <w:rsid w:val="00152D19"/>
    <w:rsid w:val="001554DD"/>
    <w:rsid w:val="001658B9"/>
    <w:rsid w:val="0016591D"/>
    <w:rsid w:val="00175F20"/>
    <w:rsid w:val="00181C70"/>
    <w:rsid w:val="00205683"/>
    <w:rsid w:val="0022512C"/>
    <w:rsid w:val="002518D5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4D563E"/>
    <w:rsid w:val="004E0BDD"/>
    <w:rsid w:val="00536D48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877B0"/>
    <w:rsid w:val="00697575"/>
    <w:rsid w:val="00703002"/>
    <w:rsid w:val="0071046B"/>
    <w:rsid w:val="00715D89"/>
    <w:rsid w:val="007245F2"/>
    <w:rsid w:val="00733B59"/>
    <w:rsid w:val="007709C1"/>
    <w:rsid w:val="0078527A"/>
    <w:rsid w:val="0078714A"/>
    <w:rsid w:val="00793223"/>
    <w:rsid w:val="007A552D"/>
    <w:rsid w:val="007A6F0E"/>
    <w:rsid w:val="007B5EE2"/>
    <w:rsid w:val="007D48AA"/>
    <w:rsid w:val="007F25BC"/>
    <w:rsid w:val="00811BA3"/>
    <w:rsid w:val="008405A0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37649"/>
    <w:rsid w:val="00943997"/>
    <w:rsid w:val="00946E6C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5881"/>
    <w:rsid w:val="009F3392"/>
    <w:rsid w:val="009F65D4"/>
    <w:rsid w:val="00A148F5"/>
    <w:rsid w:val="00A20FA2"/>
    <w:rsid w:val="00A36055"/>
    <w:rsid w:val="00A57D79"/>
    <w:rsid w:val="00A735EE"/>
    <w:rsid w:val="00A978F4"/>
    <w:rsid w:val="00AA1F4F"/>
    <w:rsid w:val="00AB1F85"/>
    <w:rsid w:val="00AC2FA6"/>
    <w:rsid w:val="00AD5D93"/>
    <w:rsid w:val="00B04EC7"/>
    <w:rsid w:val="00B068D7"/>
    <w:rsid w:val="00B74882"/>
    <w:rsid w:val="00B86B37"/>
    <w:rsid w:val="00B8700B"/>
    <w:rsid w:val="00BB542A"/>
    <w:rsid w:val="00BB5958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21FB8"/>
    <w:rsid w:val="00D5018F"/>
    <w:rsid w:val="00D55920"/>
    <w:rsid w:val="00D74490"/>
    <w:rsid w:val="00D75B0D"/>
    <w:rsid w:val="00D77357"/>
    <w:rsid w:val="00D850BE"/>
    <w:rsid w:val="00D854B2"/>
    <w:rsid w:val="00D855D7"/>
    <w:rsid w:val="00DC19A4"/>
    <w:rsid w:val="00DC22B8"/>
    <w:rsid w:val="00DC3065"/>
    <w:rsid w:val="00DD0F36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ED3100"/>
    <w:rsid w:val="00F05AFD"/>
    <w:rsid w:val="00F130BE"/>
    <w:rsid w:val="00F13481"/>
    <w:rsid w:val="00F320D9"/>
    <w:rsid w:val="00F41EC1"/>
    <w:rsid w:val="00F62C4A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6</cp:revision>
  <cp:lastPrinted>2025-08-01T13:04:00Z</cp:lastPrinted>
  <dcterms:created xsi:type="dcterms:W3CDTF">2025-08-01T10:57:00Z</dcterms:created>
  <dcterms:modified xsi:type="dcterms:W3CDTF">2025-08-04T13:36:00Z</dcterms:modified>
</cp:coreProperties>
</file>