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44E" w:rsidRDefault="00EC344E" w:rsidP="00EC344E">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EC344E" w:rsidRPr="00903CF5" w:rsidRDefault="00EC344E" w:rsidP="00EC344E">
      <w:pPr>
        <w:spacing w:line="240" w:lineRule="auto"/>
        <w:ind w:left="964" w:hanging="964"/>
        <w:jc w:val="both"/>
        <w:rPr>
          <w:rFonts w:ascii="Times New Roman" w:hAnsi="Times New Roman" w:cs="Times New Roman"/>
          <w:b/>
          <w:sz w:val="24"/>
          <w:u w:val="single"/>
        </w:rPr>
      </w:pPr>
    </w:p>
    <w:p w:rsidR="00EC344E" w:rsidRDefault="00EC344E" w:rsidP="00EC344E">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Pr>
          <w:rFonts w:ascii="Times New Roman" w:hAnsi="Times New Roman" w:cs="Times New Roman"/>
          <w:b/>
          <w:sz w:val="24"/>
          <w:u w:val="single"/>
        </w:rPr>
        <w:t xml:space="preserve"> 7623</w:t>
      </w:r>
    </w:p>
    <w:p w:rsidR="00EC344E" w:rsidRPr="00903CF5" w:rsidRDefault="00EC344E" w:rsidP="00EC344E">
      <w:pPr>
        <w:spacing w:line="240" w:lineRule="auto"/>
        <w:ind w:left="964" w:hanging="964"/>
        <w:jc w:val="center"/>
        <w:rPr>
          <w:rFonts w:ascii="Times New Roman" w:hAnsi="Times New Roman" w:cs="Times New Roman"/>
          <w:b/>
          <w:sz w:val="24"/>
          <w:u w:val="single"/>
        </w:rPr>
      </w:pPr>
    </w:p>
    <w:p w:rsidR="00EC344E" w:rsidRPr="00903CF5" w:rsidRDefault="00EC344E" w:rsidP="00EC344E">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 DE LA CIUDAD DE SAN FRANCISCO, SANCIONA CON FUERZA DE:</w:t>
      </w:r>
    </w:p>
    <w:p w:rsidR="00EC344E" w:rsidRDefault="00EC344E" w:rsidP="00EC344E">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EC344E" w:rsidRDefault="00EC344E" w:rsidP="00EC344E">
      <w:pPr>
        <w:spacing w:line="240" w:lineRule="auto"/>
        <w:ind w:left="964" w:hanging="964"/>
        <w:jc w:val="center"/>
        <w:rPr>
          <w:rFonts w:ascii="Times New Roman" w:hAnsi="Times New Roman" w:cs="Times New Roman"/>
          <w:b/>
          <w:sz w:val="24"/>
          <w:u w:val="single"/>
        </w:rPr>
      </w:pPr>
    </w:p>
    <w:p w:rsidR="00EC344E" w:rsidRPr="00C46BA3" w:rsidRDefault="00EC344E" w:rsidP="00EC344E">
      <w:pPr>
        <w:spacing w:line="240" w:lineRule="auto"/>
        <w:ind w:left="964" w:hanging="964"/>
        <w:jc w:val="both"/>
        <w:rPr>
          <w:rFonts w:ascii="Times New Roman" w:hAnsi="Times New Roman" w:cs="Times New Roman"/>
          <w:b/>
          <w:sz w:val="24"/>
          <w:lang w:val="es-ES"/>
        </w:rPr>
      </w:pPr>
      <w:r w:rsidRPr="00E41D96">
        <w:rPr>
          <w:rFonts w:ascii="Times New Roman" w:hAnsi="Times New Roman" w:cs="Times New Roman"/>
          <w:b/>
          <w:sz w:val="24"/>
        </w:rPr>
        <w:t>Art. 1º).-</w:t>
      </w:r>
      <w:r>
        <w:rPr>
          <w:rFonts w:ascii="Tahoma" w:eastAsia="Times New Roman" w:hAnsi="Tahoma" w:cs="Tahoma"/>
          <w:b/>
          <w:sz w:val="24"/>
          <w:szCs w:val="24"/>
          <w:lang w:val="es-ES" w:eastAsia="es-ES"/>
        </w:rPr>
        <w:tab/>
      </w:r>
      <w:r>
        <w:rPr>
          <w:rFonts w:ascii="Times New Roman" w:hAnsi="Times New Roman" w:cs="Times New Roman"/>
          <w:b/>
          <w:sz w:val="24"/>
          <w:lang w:val="es-ES"/>
        </w:rPr>
        <w:t>DISPÓNESE</w:t>
      </w:r>
      <w:r w:rsidRPr="00C46BA3">
        <w:rPr>
          <w:rFonts w:ascii="Times New Roman" w:hAnsi="Times New Roman" w:cs="Times New Roman"/>
          <w:b/>
          <w:sz w:val="24"/>
          <w:lang w:val="es-ES"/>
        </w:rPr>
        <w:t xml:space="preserve"> </w:t>
      </w:r>
      <w:r>
        <w:rPr>
          <w:rFonts w:ascii="Times New Roman" w:hAnsi="Times New Roman" w:cs="Times New Roman"/>
          <w:sz w:val="24"/>
          <w:lang w:val="es-ES"/>
        </w:rPr>
        <w:t>el llamado a Licitación Pública para la contratación de la provisión, acarreo y colocación de materiales, mano de obra y equipos necesarios para la pavimentación y construcción de badenes y bocacalles de hormigón simple H25 en Av.  De la Universidad, entre Av. Güemes y calle Fernando Fader de esta ciudad (Expte. Nº 145069)</w:t>
      </w:r>
      <w:r w:rsidRPr="00C46BA3">
        <w:rPr>
          <w:rFonts w:ascii="Times New Roman" w:hAnsi="Times New Roman" w:cs="Times New Roman"/>
          <w:sz w:val="24"/>
          <w:lang w:val="es-ES"/>
        </w:rPr>
        <w:t>.</w:t>
      </w:r>
    </w:p>
    <w:p w:rsidR="00EC344E" w:rsidRPr="00C46BA3" w:rsidRDefault="00EC344E" w:rsidP="00EC344E">
      <w:pPr>
        <w:spacing w:line="240" w:lineRule="auto"/>
        <w:ind w:left="964" w:hanging="964"/>
        <w:jc w:val="both"/>
        <w:rPr>
          <w:rFonts w:ascii="Times New Roman" w:hAnsi="Times New Roman" w:cs="Times New Roman"/>
          <w:sz w:val="24"/>
          <w:lang w:val="es-ES"/>
        </w:rPr>
      </w:pPr>
      <w:r w:rsidRPr="00E41D96">
        <w:rPr>
          <w:rFonts w:ascii="Times New Roman" w:hAnsi="Times New Roman" w:cs="Times New Roman"/>
          <w:b/>
          <w:sz w:val="24"/>
          <w:lang w:val="es-ES"/>
        </w:rPr>
        <w:t>Art. 2º).-</w:t>
      </w:r>
      <w:r w:rsidRPr="00C46BA3">
        <w:rPr>
          <w:rFonts w:ascii="Times New Roman" w:hAnsi="Times New Roman" w:cs="Times New Roman"/>
          <w:b/>
          <w:sz w:val="24"/>
          <w:lang w:val="es-ES"/>
        </w:rPr>
        <w:t xml:space="preserve"> </w:t>
      </w:r>
      <w:r w:rsidRPr="00C46BA3">
        <w:rPr>
          <w:rFonts w:ascii="Times New Roman" w:hAnsi="Times New Roman" w:cs="Times New Roman"/>
          <w:b/>
          <w:sz w:val="24"/>
          <w:lang w:val="es-ES"/>
        </w:rPr>
        <w:tab/>
      </w:r>
      <w:r w:rsidRPr="00C46BA3">
        <w:rPr>
          <w:rFonts w:ascii="Times New Roman" w:hAnsi="Times New Roman" w:cs="Times New Roman"/>
          <w:sz w:val="24"/>
          <w:lang w:val="es-ES"/>
        </w:rPr>
        <w:t>La</w:t>
      </w:r>
      <w:r>
        <w:rPr>
          <w:rFonts w:ascii="Times New Roman" w:hAnsi="Times New Roman" w:cs="Times New Roman"/>
          <w:sz w:val="24"/>
          <w:lang w:val="es-ES"/>
        </w:rPr>
        <w:t xml:space="preserve"> contratación prevista en el artículo anterior será realizada en un todo de acuerdo a lo establecido en el Pliego General de Bases y Condiciones, Pliego Particular de Especificaciones Técnicas, Memoria Descriptiva y Planimetría que se agregan y son parte integrante de la presente Ordenanza.</w:t>
      </w:r>
    </w:p>
    <w:p w:rsidR="00EC344E" w:rsidRDefault="00EC344E" w:rsidP="00EC344E">
      <w:pPr>
        <w:spacing w:line="240" w:lineRule="auto"/>
        <w:ind w:left="964" w:hanging="964"/>
        <w:jc w:val="both"/>
        <w:rPr>
          <w:rFonts w:ascii="Times New Roman" w:hAnsi="Times New Roman" w:cs="Times New Roman"/>
          <w:bCs/>
          <w:sz w:val="24"/>
          <w:lang w:val="es-ES"/>
        </w:rPr>
      </w:pPr>
      <w:r w:rsidRPr="00E41D96">
        <w:rPr>
          <w:rFonts w:ascii="Times New Roman" w:hAnsi="Times New Roman" w:cs="Times New Roman"/>
          <w:b/>
          <w:bCs/>
          <w:sz w:val="24"/>
          <w:lang w:val="es-ES"/>
        </w:rPr>
        <w:t>Art. 3º).-</w:t>
      </w:r>
      <w:r w:rsidRPr="00393F6C">
        <w:rPr>
          <w:rFonts w:ascii="Times New Roman" w:hAnsi="Times New Roman" w:cs="Times New Roman"/>
          <w:b/>
          <w:bCs/>
          <w:sz w:val="24"/>
          <w:lang w:val="es-ES"/>
        </w:rPr>
        <w:t xml:space="preserve"> </w:t>
      </w:r>
      <w:r w:rsidRPr="00956B70">
        <w:rPr>
          <w:rFonts w:ascii="Times New Roman" w:hAnsi="Times New Roman" w:cs="Times New Roman"/>
          <w:bCs/>
          <w:sz w:val="24"/>
          <w:lang w:val="es-ES"/>
        </w:rPr>
        <w:t>El</w:t>
      </w:r>
      <w:r>
        <w:rPr>
          <w:rFonts w:ascii="Times New Roman" w:hAnsi="Times New Roman" w:cs="Times New Roman"/>
          <w:bCs/>
          <w:sz w:val="24"/>
          <w:lang w:val="es-ES"/>
        </w:rPr>
        <w:t xml:space="preserve"> presupuesto oficial de la presente Licitación asciende a la suma de cincuenta y siete millones cuatrocientos setenta mil pesos ($ 57.470.000,00.-).</w:t>
      </w:r>
    </w:p>
    <w:p w:rsidR="00EC344E" w:rsidRDefault="00EC344E" w:rsidP="00EC344E">
      <w:pPr>
        <w:spacing w:line="240" w:lineRule="auto"/>
        <w:ind w:left="964" w:hanging="964"/>
        <w:jc w:val="both"/>
        <w:rPr>
          <w:rFonts w:ascii="Times New Roman" w:hAnsi="Times New Roman" w:cs="Times New Roman"/>
          <w:bCs/>
          <w:sz w:val="24"/>
          <w:lang w:val="es-ES"/>
        </w:rPr>
      </w:pPr>
      <w:r w:rsidRPr="00E41D96">
        <w:rPr>
          <w:rFonts w:ascii="Times New Roman" w:hAnsi="Times New Roman" w:cs="Times New Roman"/>
          <w:b/>
          <w:bCs/>
          <w:sz w:val="24"/>
          <w:lang w:val="es-ES"/>
        </w:rPr>
        <w:t>Art. 4º).-</w:t>
      </w:r>
      <w:r>
        <w:rPr>
          <w:rFonts w:ascii="Times New Roman" w:hAnsi="Times New Roman" w:cs="Times New Roman"/>
          <w:bCs/>
          <w:sz w:val="24"/>
          <w:lang w:val="es-ES"/>
        </w:rPr>
        <w:t xml:space="preserve"> La erogación que demande el cumplimiento de lo establecido precedentemente se imputará a las cuentas Nº 2.1.02.17.00.00.00, “Gestión Integral de Pavimento Urbano”, del presupuesto vigente.</w:t>
      </w:r>
    </w:p>
    <w:p w:rsidR="00EC344E" w:rsidRDefault="00EC344E" w:rsidP="00EC344E">
      <w:pPr>
        <w:spacing w:line="240" w:lineRule="auto"/>
        <w:ind w:left="964" w:hanging="964"/>
        <w:jc w:val="both"/>
        <w:rPr>
          <w:rFonts w:ascii="Times New Roman" w:hAnsi="Times New Roman" w:cs="Times New Roman"/>
          <w:bCs/>
          <w:sz w:val="24"/>
          <w:lang w:val="es-ES"/>
        </w:rPr>
      </w:pPr>
      <w:r w:rsidRPr="00E41D96">
        <w:rPr>
          <w:rFonts w:ascii="Times New Roman" w:hAnsi="Times New Roman" w:cs="Times New Roman"/>
          <w:b/>
          <w:bCs/>
          <w:sz w:val="24"/>
          <w:lang w:val="es-ES"/>
        </w:rPr>
        <w:t>Art. 5º).-</w:t>
      </w:r>
      <w:r>
        <w:rPr>
          <w:rFonts w:ascii="Times New Roman" w:hAnsi="Times New Roman" w:cs="Times New Roman"/>
          <w:bCs/>
          <w:sz w:val="24"/>
          <w:lang w:val="es-ES"/>
        </w:rPr>
        <w:tab/>
      </w:r>
      <w:r w:rsidRPr="00E41D96">
        <w:rPr>
          <w:rFonts w:ascii="Times New Roman" w:hAnsi="Times New Roman" w:cs="Times New Roman"/>
          <w:b/>
          <w:bCs/>
          <w:sz w:val="24"/>
          <w:lang w:val="es-ES"/>
        </w:rPr>
        <w:t>FACÚLTESE</w:t>
      </w:r>
      <w:r>
        <w:rPr>
          <w:rFonts w:ascii="Times New Roman" w:hAnsi="Times New Roman" w:cs="Times New Roman"/>
          <w:bCs/>
          <w:sz w:val="24"/>
          <w:lang w:val="es-ES"/>
        </w:rPr>
        <w:t xml:space="preserve"> al Departamento Ejecutivo Municipal a reglamentar total o parcialmente lo dispuesto en la presente Ordenanza.</w:t>
      </w:r>
    </w:p>
    <w:p w:rsidR="00EC344E" w:rsidRPr="00B85F78" w:rsidRDefault="00EC344E" w:rsidP="00EC344E">
      <w:pPr>
        <w:spacing w:line="240" w:lineRule="auto"/>
        <w:ind w:left="964" w:hanging="964"/>
        <w:jc w:val="both"/>
        <w:rPr>
          <w:rFonts w:ascii="Times New Roman" w:hAnsi="Times New Roman" w:cs="Times New Roman"/>
          <w:sz w:val="24"/>
        </w:rPr>
      </w:pPr>
      <w:r>
        <w:rPr>
          <w:rFonts w:ascii="Times New Roman" w:hAnsi="Times New Roman" w:cs="Times New Roman"/>
          <w:b/>
          <w:bCs/>
          <w:sz w:val="24"/>
          <w:lang w:val="es-ES"/>
        </w:rPr>
        <w:t>Art.</w:t>
      </w:r>
      <w:r w:rsidRPr="00E41D96">
        <w:rPr>
          <w:rFonts w:ascii="Times New Roman" w:hAnsi="Times New Roman" w:cs="Times New Roman"/>
          <w:b/>
          <w:bCs/>
          <w:sz w:val="24"/>
          <w:lang w:val="es-ES"/>
        </w:rPr>
        <w:t>6º).-</w:t>
      </w:r>
      <w:r>
        <w:rPr>
          <w:rFonts w:ascii="Times New Roman" w:hAnsi="Times New Roman" w:cs="Times New Roman"/>
          <w:bCs/>
          <w:sz w:val="24"/>
          <w:lang w:val="es-ES"/>
        </w:rPr>
        <w:tab/>
      </w:r>
      <w:r w:rsidRPr="00B85F78">
        <w:rPr>
          <w:rFonts w:ascii="Times New Roman" w:hAnsi="Times New Roman" w:cs="Times New Roman"/>
          <w:b/>
          <w:sz w:val="24"/>
        </w:rPr>
        <w:t>REGÍSTRESE</w:t>
      </w:r>
      <w:r w:rsidRPr="00B85F78">
        <w:rPr>
          <w:rFonts w:ascii="Times New Roman" w:hAnsi="Times New Roman" w:cs="Times New Roman"/>
          <w:sz w:val="24"/>
        </w:rPr>
        <w:t>, comuníquese al Departamento Ejecutivo, publíquese y archívese.-</w:t>
      </w:r>
    </w:p>
    <w:p w:rsidR="00EC344E" w:rsidRDefault="00EC344E" w:rsidP="00EC344E">
      <w:pPr>
        <w:spacing w:line="240" w:lineRule="auto"/>
        <w:jc w:val="both"/>
        <w:rPr>
          <w:rFonts w:ascii="Times New Roman" w:hAnsi="Times New Roman" w:cs="Times New Roman"/>
          <w:sz w:val="24"/>
        </w:rPr>
      </w:pPr>
    </w:p>
    <w:p w:rsidR="00EC344E" w:rsidRPr="00B85F78" w:rsidRDefault="00EC344E" w:rsidP="00EC344E">
      <w:pPr>
        <w:spacing w:line="240" w:lineRule="auto"/>
        <w:jc w:val="both"/>
        <w:rPr>
          <w:rFonts w:ascii="Times New Roman" w:hAnsi="Times New Roman" w:cs="Times New Roman"/>
          <w:sz w:val="24"/>
        </w:rPr>
      </w:pPr>
      <w:r w:rsidRPr="00B85F78">
        <w:rPr>
          <w:rFonts w:ascii="Times New Roman" w:hAnsi="Times New Roman" w:cs="Times New Roman"/>
          <w:sz w:val="24"/>
        </w:rPr>
        <w:t xml:space="preserve">Dada en la Sala de Sesiones del Honorable Concejo Deliberante de la ciudad de San Francisco, a los </w:t>
      </w:r>
      <w:r>
        <w:rPr>
          <w:rFonts w:ascii="Times New Roman" w:hAnsi="Times New Roman" w:cs="Times New Roman"/>
          <w:sz w:val="24"/>
        </w:rPr>
        <w:t>diez</w:t>
      </w:r>
      <w:r w:rsidRPr="00B85F78">
        <w:rPr>
          <w:rFonts w:ascii="Times New Roman" w:hAnsi="Times New Roman" w:cs="Times New Roman"/>
          <w:sz w:val="24"/>
        </w:rPr>
        <w:t xml:space="preserve"> días del mes de </w:t>
      </w:r>
      <w:r>
        <w:rPr>
          <w:rFonts w:ascii="Times New Roman" w:hAnsi="Times New Roman" w:cs="Times New Roman"/>
          <w:sz w:val="24"/>
        </w:rPr>
        <w:t>agosto del año dos mil veintitrés</w:t>
      </w:r>
      <w:r w:rsidRPr="00B85F78">
        <w:rPr>
          <w:rFonts w:ascii="Times New Roman" w:hAnsi="Times New Roman" w:cs="Times New Roman"/>
          <w:sz w:val="24"/>
        </w:rPr>
        <w:t>.-</w:t>
      </w:r>
    </w:p>
    <w:p w:rsidR="00EC344E" w:rsidRDefault="00EC344E" w:rsidP="00EC344E">
      <w:pPr>
        <w:spacing w:line="240" w:lineRule="auto"/>
        <w:jc w:val="both"/>
        <w:rPr>
          <w:rFonts w:ascii="Times New Roman" w:hAnsi="Times New Roman" w:cs="Times New Roman"/>
          <w:sz w:val="24"/>
        </w:rPr>
      </w:pPr>
    </w:p>
    <w:p w:rsidR="00EC344E" w:rsidRPr="00B85F78" w:rsidRDefault="00EC344E" w:rsidP="00EC344E">
      <w:pPr>
        <w:spacing w:line="240" w:lineRule="auto"/>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EC344E" w:rsidRPr="00A44176" w:rsidTr="00F15BC5">
        <w:trPr>
          <w:trHeight w:val="75"/>
        </w:trPr>
        <w:tc>
          <w:tcPr>
            <w:tcW w:w="4490" w:type="dxa"/>
            <w:hideMark/>
          </w:tcPr>
          <w:p w:rsidR="00EC344E" w:rsidRPr="00A44176" w:rsidRDefault="00EC344E" w:rsidP="00F15BC5">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EC344E" w:rsidRPr="00A44176" w:rsidRDefault="00EC344E" w:rsidP="00F15BC5">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EC344E" w:rsidRPr="00A44176" w:rsidRDefault="00EC344E" w:rsidP="00F15BC5">
            <w:pPr>
              <w:spacing w:after="0" w:line="240" w:lineRule="auto"/>
              <w:jc w:val="center"/>
              <w:rPr>
                <w:rFonts w:ascii="Times New Roman" w:hAnsi="Times New Roman" w:cs="Times New Roman"/>
                <w:b/>
              </w:rPr>
            </w:pPr>
            <w:r w:rsidRPr="00A44176">
              <w:rPr>
                <w:rFonts w:ascii="Times New Roman" w:hAnsi="Times New Roman" w:cs="Times New Roman"/>
                <w:b/>
              </w:rPr>
              <w:t>Dr. Gustavo J. Klein</w:t>
            </w:r>
          </w:p>
          <w:p w:rsidR="00EC344E" w:rsidRPr="00A44176" w:rsidRDefault="00EC344E" w:rsidP="00F15BC5">
            <w:pPr>
              <w:spacing w:after="0" w:line="240" w:lineRule="auto"/>
              <w:jc w:val="center"/>
              <w:rPr>
                <w:rFonts w:ascii="Times New Roman" w:hAnsi="Times New Roman" w:cs="Times New Roman"/>
                <w:b/>
              </w:rPr>
            </w:pPr>
            <w:r w:rsidRPr="00A44176">
              <w:rPr>
                <w:rFonts w:ascii="Times New Roman" w:hAnsi="Times New Roman" w:cs="Times New Roman"/>
                <w:b/>
              </w:rPr>
              <w:t>Presidente H.C.D.</w:t>
            </w:r>
          </w:p>
        </w:tc>
      </w:tr>
    </w:tbl>
    <w:p w:rsidR="00EC344E" w:rsidRPr="00B85F78" w:rsidRDefault="00EC344E" w:rsidP="00EC344E">
      <w:pPr>
        <w:spacing w:line="240" w:lineRule="auto"/>
        <w:ind w:left="964" w:hanging="964"/>
        <w:jc w:val="both"/>
        <w:rPr>
          <w:rFonts w:ascii="Times New Roman" w:hAnsi="Times New Roman" w:cs="Times New Roman"/>
          <w:sz w:val="24"/>
        </w:rPr>
      </w:pPr>
    </w:p>
    <w:p w:rsidR="00B31D29" w:rsidRDefault="00B31D29" w:rsidP="00B85F78">
      <w:pPr>
        <w:spacing w:line="240" w:lineRule="auto"/>
        <w:ind w:left="964" w:hanging="964"/>
        <w:jc w:val="both"/>
        <w:rPr>
          <w:rFonts w:ascii="Times New Roman" w:hAnsi="Times New Roman" w:cs="Times New Roman"/>
          <w:sz w:val="24"/>
        </w:rPr>
      </w:pPr>
    </w:p>
    <w:p w:rsidR="000536A1" w:rsidRDefault="000536A1">
      <w:pPr>
        <w:rPr>
          <w:rFonts w:ascii="Times New Roman" w:hAnsi="Times New Roman" w:cs="Times New Roman"/>
          <w:sz w:val="24"/>
        </w:rPr>
      </w:pPr>
      <w:r>
        <w:rPr>
          <w:rFonts w:ascii="Times New Roman" w:hAnsi="Times New Roman" w:cs="Times New Roman"/>
          <w:sz w:val="24"/>
        </w:rPr>
        <w:br w:type="page"/>
      </w:r>
    </w:p>
    <w:p w:rsidR="000536A1" w:rsidRDefault="000536A1" w:rsidP="00B85F78">
      <w:pPr>
        <w:spacing w:line="240" w:lineRule="auto"/>
        <w:ind w:left="964" w:hanging="964"/>
        <w:jc w:val="both"/>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14:anchorId="4C38F1EF" wp14:editId="3FA62F32">
            <wp:extent cx="5539740" cy="7838044"/>
            <wp:effectExtent l="0" t="0" r="3810" b="0"/>
            <wp:docPr id="1" name="Imagen 1" descr="C:\Users\Usuario\AppData\Local\Temp\Rar$DIa7944.41520\01- Memoria Descriptiva - Pavimentacion Av. De la Universida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Rar$DIa7944.41520\01- Memoria Descriptiva - Pavimentacion Av. De la Universidad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740" cy="7838044"/>
                    </a:xfrm>
                    <a:prstGeom prst="rect">
                      <a:avLst/>
                    </a:prstGeom>
                    <a:noFill/>
                    <a:ln>
                      <a:noFill/>
                    </a:ln>
                  </pic:spPr>
                </pic:pic>
              </a:graphicData>
            </a:graphic>
          </wp:inline>
        </w:drawing>
      </w:r>
    </w:p>
    <w:p w:rsidR="000536A1" w:rsidRDefault="000536A1">
      <w:pPr>
        <w:rPr>
          <w:rFonts w:ascii="Times New Roman" w:hAnsi="Times New Roman" w:cs="Times New Roman"/>
          <w:sz w:val="24"/>
        </w:rPr>
      </w:pPr>
      <w:r>
        <w:rPr>
          <w:rFonts w:ascii="Times New Roman" w:hAnsi="Times New Roman" w:cs="Times New Roman"/>
          <w:sz w:val="24"/>
        </w:rPr>
        <w:br w:type="page"/>
      </w:r>
    </w:p>
    <w:p w:rsidR="000536A1" w:rsidRDefault="000536A1" w:rsidP="00B85F78">
      <w:pPr>
        <w:spacing w:line="240" w:lineRule="auto"/>
        <w:ind w:left="964" w:hanging="964"/>
        <w:jc w:val="both"/>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14:anchorId="5FD93560" wp14:editId="2AE19CD0">
            <wp:extent cx="5539740" cy="7838044"/>
            <wp:effectExtent l="0" t="0" r="3810" b="0"/>
            <wp:docPr id="2" name="Imagen 2" descr="C:\Users\Usuario\AppData\Local\Temp\Rar$DIa7944.43715\01- Memoria Descriptiva - Pavimentacion Av. De la Universida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a7944.43715\01- Memoria Descriptiva - Pavimentacion Av. De la Universidad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740" cy="7838044"/>
                    </a:xfrm>
                    <a:prstGeom prst="rect">
                      <a:avLst/>
                    </a:prstGeom>
                    <a:noFill/>
                    <a:ln>
                      <a:noFill/>
                    </a:ln>
                  </pic:spPr>
                </pic:pic>
              </a:graphicData>
            </a:graphic>
          </wp:inline>
        </w:drawing>
      </w:r>
    </w:p>
    <w:p w:rsidR="000536A1" w:rsidRDefault="000536A1">
      <w:pPr>
        <w:rPr>
          <w:rFonts w:ascii="Times New Roman" w:hAnsi="Times New Roman" w:cs="Times New Roman"/>
          <w:sz w:val="24"/>
        </w:rPr>
      </w:pPr>
      <w:r>
        <w:rPr>
          <w:rFonts w:ascii="Times New Roman" w:hAnsi="Times New Roman" w:cs="Times New Roman"/>
          <w:sz w:val="24"/>
        </w:rPr>
        <w:br w:type="page"/>
      </w:r>
    </w:p>
    <w:p w:rsidR="00A9629D" w:rsidRDefault="00A9629D" w:rsidP="000536A1">
      <w:pPr>
        <w:spacing w:line="240" w:lineRule="auto"/>
        <w:ind w:left="964" w:hanging="964"/>
        <w:jc w:val="both"/>
        <w:rPr>
          <w:rFonts w:ascii="Arial" w:hAnsi="Arial" w:cs="Arial"/>
          <w:b/>
          <w:bCs/>
          <w:u w:val="thick"/>
          <w:lang w:val="es-ES"/>
        </w:rPr>
      </w:pPr>
    </w:p>
    <w:p w:rsidR="000536A1" w:rsidRPr="00A9629D" w:rsidRDefault="000536A1" w:rsidP="000536A1">
      <w:pPr>
        <w:spacing w:line="240" w:lineRule="auto"/>
        <w:ind w:left="964" w:hanging="964"/>
        <w:jc w:val="both"/>
        <w:rPr>
          <w:rFonts w:ascii="Arial" w:hAnsi="Arial" w:cs="Arial"/>
          <w:b/>
          <w:bCs/>
          <w:lang w:val="es-ES"/>
        </w:rPr>
      </w:pPr>
      <w:r w:rsidRPr="00A9629D">
        <w:rPr>
          <w:rFonts w:ascii="Arial" w:hAnsi="Arial" w:cs="Arial"/>
          <w:b/>
          <w:bCs/>
          <w:u w:val="thick"/>
          <w:lang w:val="es-ES"/>
        </w:rPr>
        <w:t>CÓMPUTO Y PRESUPUESTO</w:t>
      </w: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bCs/>
          <w:lang w:val="es-ES"/>
        </w:rPr>
      </w:pPr>
      <w:r w:rsidRPr="00A9629D">
        <w:rPr>
          <w:rFonts w:ascii="Arial" w:hAnsi="Arial" w:cs="Arial"/>
          <w:b/>
          <w:bCs/>
          <w:u w:val="thick"/>
          <w:lang w:val="es-ES"/>
        </w:rPr>
        <w:t>OBRA</w:t>
      </w:r>
      <w:r w:rsidRPr="00A9629D">
        <w:rPr>
          <w:rFonts w:ascii="Arial" w:hAnsi="Arial" w:cs="Arial"/>
          <w:b/>
          <w:bCs/>
          <w:lang w:val="es-ES"/>
        </w:rPr>
        <w:t>: Pavimentación Av. de la Universidad (Entre Av. Güemes y calle Fader)</w:t>
      </w:r>
    </w:p>
    <w:p w:rsidR="000536A1" w:rsidRPr="00A9629D" w:rsidRDefault="000536A1" w:rsidP="000536A1">
      <w:pPr>
        <w:spacing w:line="240" w:lineRule="auto"/>
        <w:ind w:left="964" w:hanging="964"/>
        <w:jc w:val="both"/>
        <w:rPr>
          <w:rFonts w:ascii="Arial" w:hAnsi="Arial" w:cs="Arial"/>
          <w:b/>
          <w:lang w:val="es-ES"/>
        </w:rPr>
      </w:pPr>
    </w:p>
    <w:tbl>
      <w:tblPr>
        <w:tblW w:w="11098" w:type="dxa"/>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6"/>
        <w:gridCol w:w="5146"/>
        <w:gridCol w:w="615"/>
        <w:gridCol w:w="1246"/>
        <w:gridCol w:w="1469"/>
        <w:gridCol w:w="1896"/>
      </w:tblGrid>
      <w:tr w:rsidR="000536A1" w:rsidRPr="00A9629D" w:rsidTr="000536A1">
        <w:trPr>
          <w:trHeight w:val="462"/>
        </w:trPr>
        <w:tc>
          <w:tcPr>
            <w:tcW w:w="726"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Ítem</w:t>
            </w:r>
          </w:p>
        </w:tc>
        <w:tc>
          <w:tcPr>
            <w:tcW w:w="5146"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Descripción</w:t>
            </w:r>
          </w:p>
        </w:tc>
        <w:tc>
          <w:tcPr>
            <w:tcW w:w="615"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Un.</w:t>
            </w:r>
          </w:p>
        </w:tc>
        <w:tc>
          <w:tcPr>
            <w:tcW w:w="1246"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Cantidad</w:t>
            </w:r>
          </w:p>
        </w:tc>
        <w:tc>
          <w:tcPr>
            <w:tcW w:w="1469"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Precio</w:t>
            </w:r>
          </w:p>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Unitario</w:t>
            </w:r>
          </w:p>
        </w:tc>
        <w:tc>
          <w:tcPr>
            <w:tcW w:w="1896"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Precio Total</w:t>
            </w:r>
          </w:p>
        </w:tc>
      </w:tr>
      <w:tr w:rsidR="000536A1" w:rsidRPr="00A9629D" w:rsidTr="000536A1">
        <w:trPr>
          <w:trHeight w:val="3424"/>
        </w:trPr>
        <w:tc>
          <w:tcPr>
            <w:tcW w:w="726" w:type="dxa"/>
            <w:shd w:val="clear" w:color="auto" w:fill="D9D9D9"/>
          </w:tcPr>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1</w:t>
            </w:r>
          </w:p>
        </w:tc>
        <w:tc>
          <w:tcPr>
            <w:tcW w:w="5146" w:type="dxa"/>
          </w:tcPr>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 xml:space="preserve">Provisión, acarreo y colocación de materiales, mano de obra y equipos para la </w:t>
            </w:r>
            <w:r w:rsidRPr="00A9629D">
              <w:rPr>
                <w:rFonts w:ascii="Arial" w:hAnsi="Arial" w:cs="Arial"/>
                <w:b/>
                <w:lang w:val="es-ES"/>
              </w:rPr>
              <w:t>pavimentación y construcción de badenes y bocacalles de hormigón simple H-25, espesor 0,15 m</w:t>
            </w:r>
            <w:r w:rsidRPr="00A9629D">
              <w:rPr>
                <w:rFonts w:ascii="Arial" w:hAnsi="Arial" w:cs="Arial"/>
                <w:lang w:val="es-ES"/>
              </w:rPr>
              <w:t>. Incluye apertura de caja, movimiento de suelo, mejorado de subrasante y saneamiento de cunetas. El hormigón será provisto por la Municipalidad de San Francisco. El traslado del mismo desde la planta hormigonera municipal hasta el sitio de obra es a cargo del Contratista.</w:t>
            </w:r>
          </w:p>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En un todo de acuerdo a planos y pliego de especificaciones técnicas de la Municipalidad de San Francisco.</w:t>
            </w:r>
          </w:p>
        </w:tc>
        <w:tc>
          <w:tcPr>
            <w:tcW w:w="615" w:type="dxa"/>
          </w:tcPr>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m2</w:t>
            </w:r>
          </w:p>
        </w:tc>
        <w:tc>
          <w:tcPr>
            <w:tcW w:w="1246" w:type="dxa"/>
          </w:tcPr>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8.210,00</w:t>
            </w:r>
          </w:p>
        </w:tc>
        <w:tc>
          <w:tcPr>
            <w:tcW w:w="1469" w:type="dxa"/>
          </w:tcPr>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$ 7.000,00</w:t>
            </w:r>
          </w:p>
        </w:tc>
        <w:tc>
          <w:tcPr>
            <w:tcW w:w="1896" w:type="dxa"/>
          </w:tcPr>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ind w:left="964" w:hanging="964"/>
              <w:jc w:val="both"/>
              <w:rPr>
                <w:rFonts w:ascii="Arial" w:hAnsi="Arial" w:cs="Arial"/>
                <w:lang w:val="es-ES"/>
              </w:rPr>
            </w:pPr>
            <w:r w:rsidRPr="00A9629D">
              <w:rPr>
                <w:rFonts w:ascii="Arial" w:hAnsi="Arial" w:cs="Arial"/>
                <w:lang w:val="es-ES"/>
              </w:rPr>
              <w:t>$ 57.470.000,00</w:t>
            </w:r>
          </w:p>
        </w:tc>
      </w:tr>
      <w:tr w:rsidR="000536A1" w:rsidRPr="00A9629D" w:rsidTr="000536A1">
        <w:trPr>
          <w:trHeight w:val="220"/>
        </w:trPr>
        <w:tc>
          <w:tcPr>
            <w:tcW w:w="9202" w:type="dxa"/>
            <w:gridSpan w:val="5"/>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TOTAL</w:t>
            </w:r>
          </w:p>
        </w:tc>
        <w:tc>
          <w:tcPr>
            <w:tcW w:w="1896" w:type="dxa"/>
            <w:shd w:val="clear" w:color="auto" w:fill="D9D9D9"/>
          </w:tcPr>
          <w:p w:rsidR="000536A1" w:rsidRPr="00A9629D" w:rsidRDefault="000536A1" w:rsidP="000536A1">
            <w:pPr>
              <w:spacing w:line="240" w:lineRule="auto"/>
              <w:ind w:left="964" w:hanging="964"/>
              <w:jc w:val="both"/>
              <w:rPr>
                <w:rFonts w:ascii="Arial" w:hAnsi="Arial" w:cs="Arial"/>
                <w:b/>
                <w:lang w:val="es-ES"/>
              </w:rPr>
            </w:pPr>
            <w:r w:rsidRPr="00A9629D">
              <w:rPr>
                <w:rFonts w:ascii="Arial" w:hAnsi="Arial" w:cs="Arial"/>
                <w:b/>
                <w:lang w:val="es-ES"/>
              </w:rPr>
              <w:t>$ 57.470.000,00</w:t>
            </w:r>
          </w:p>
        </w:tc>
      </w:tr>
    </w:tbl>
    <w:p w:rsidR="000536A1" w:rsidRPr="00A9629D" w:rsidRDefault="000536A1" w:rsidP="000536A1">
      <w:pPr>
        <w:spacing w:line="240" w:lineRule="auto"/>
        <w:ind w:left="964" w:hanging="964"/>
        <w:jc w:val="both"/>
        <w:rPr>
          <w:rFonts w:ascii="Arial" w:hAnsi="Arial" w:cs="Arial"/>
          <w:b/>
          <w:lang w:val="es-ES"/>
        </w:rPr>
      </w:pPr>
    </w:p>
    <w:p w:rsidR="000536A1" w:rsidRPr="00A9629D" w:rsidRDefault="000536A1" w:rsidP="000536A1">
      <w:pPr>
        <w:spacing w:line="240" w:lineRule="auto"/>
        <w:jc w:val="both"/>
        <w:rPr>
          <w:rFonts w:ascii="Arial" w:hAnsi="Arial" w:cs="Arial"/>
          <w:lang w:val="es-ES"/>
        </w:rPr>
      </w:pPr>
      <w:r w:rsidRPr="00A9629D">
        <w:rPr>
          <w:rFonts w:ascii="Arial" w:hAnsi="Arial" w:cs="Arial"/>
          <w:lang w:val="es-ES"/>
        </w:rPr>
        <w:t>El presupuesto estimado para la ejecución de la totalidad de las tareas descriptas, asciende a la suma de $57.470.000,00 (pesos cincuenta y siete millones cuatrocientos setenta mil con 00/100).-</w:t>
      </w:r>
    </w:p>
    <w:p w:rsidR="000536A1" w:rsidRPr="00A9629D" w:rsidRDefault="000536A1" w:rsidP="000536A1">
      <w:pPr>
        <w:spacing w:line="240" w:lineRule="auto"/>
        <w:ind w:left="964" w:hanging="964"/>
        <w:jc w:val="both"/>
        <w:rPr>
          <w:rFonts w:ascii="Arial" w:hAnsi="Arial" w:cs="Arial"/>
          <w:lang w:val="es-ES"/>
        </w:rPr>
      </w:pPr>
    </w:p>
    <w:p w:rsidR="000536A1" w:rsidRPr="00A9629D" w:rsidRDefault="000536A1" w:rsidP="000536A1">
      <w:pPr>
        <w:spacing w:line="240" w:lineRule="auto"/>
        <w:ind w:left="964" w:hanging="964"/>
        <w:jc w:val="right"/>
        <w:rPr>
          <w:rFonts w:ascii="Arial" w:hAnsi="Arial" w:cs="Arial"/>
          <w:lang w:val="es-ES"/>
        </w:rPr>
      </w:pPr>
      <w:r w:rsidRPr="00A9629D">
        <w:rPr>
          <w:rFonts w:ascii="Arial" w:hAnsi="Arial" w:cs="Arial"/>
          <w:lang w:val="es-ES"/>
        </w:rPr>
        <w:t>Julio de 2023.</w:t>
      </w:r>
    </w:p>
    <w:p w:rsidR="000536A1" w:rsidRDefault="000536A1" w:rsidP="00B85F78">
      <w:pPr>
        <w:spacing w:line="240" w:lineRule="auto"/>
        <w:ind w:left="964" w:hanging="964"/>
        <w:jc w:val="both"/>
        <w:rPr>
          <w:rFonts w:ascii="Times New Roman" w:hAnsi="Times New Roman" w:cs="Times New Roman"/>
          <w:sz w:val="24"/>
        </w:rPr>
      </w:pPr>
    </w:p>
    <w:p w:rsidR="000536A1" w:rsidRPr="000536A1" w:rsidRDefault="000536A1" w:rsidP="000536A1">
      <w:pPr>
        <w:rPr>
          <w:rFonts w:ascii="Times New Roman" w:hAnsi="Times New Roman" w:cs="Times New Roman"/>
          <w:sz w:val="24"/>
        </w:rPr>
      </w:pPr>
    </w:p>
    <w:p w:rsidR="000536A1" w:rsidRDefault="000536A1" w:rsidP="000536A1">
      <w:pPr>
        <w:rPr>
          <w:rFonts w:ascii="Times New Roman" w:hAnsi="Times New Roman" w:cs="Times New Roman"/>
          <w:sz w:val="24"/>
        </w:rPr>
      </w:pPr>
    </w:p>
    <w:p w:rsidR="000536A1" w:rsidRDefault="000536A1" w:rsidP="000536A1">
      <w:pPr>
        <w:jc w:val="right"/>
        <w:rPr>
          <w:rFonts w:ascii="Times New Roman" w:hAnsi="Times New Roman" w:cs="Times New Roman"/>
          <w:sz w:val="24"/>
        </w:rPr>
      </w:pPr>
    </w:p>
    <w:p w:rsidR="000536A1" w:rsidRDefault="000536A1">
      <w:pPr>
        <w:rPr>
          <w:rFonts w:ascii="Times New Roman" w:hAnsi="Times New Roman" w:cs="Times New Roman"/>
          <w:sz w:val="24"/>
        </w:rPr>
      </w:pPr>
      <w:r>
        <w:rPr>
          <w:rFonts w:ascii="Times New Roman" w:hAnsi="Times New Roman" w:cs="Times New Roman"/>
          <w:sz w:val="24"/>
        </w:rPr>
        <w:br w:type="page"/>
      </w:r>
    </w:p>
    <w:p w:rsidR="000536A1" w:rsidRPr="00EF4318" w:rsidRDefault="000536A1" w:rsidP="000536A1">
      <w:pPr>
        <w:pStyle w:val="Textosinformato"/>
        <w:jc w:val="center"/>
        <w:rPr>
          <w:rFonts w:ascii="Arial" w:hAnsi="Arial" w:cs="Arial"/>
          <w:b/>
          <w:sz w:val="22"/>
          <w:szCs w:val="22"/>
          <w:u w:val="single"/>
        </w:rPr>
      </w:pPr>
    </w:p>
    <w:p w:rsidR="000536A1" w:rsidRPr="00EF4318" w:rsidRDefault="000536A1" w:rsidP="000536A1">
      <w:pPr>
        <w:pStyle w:val="Textosinformato"/>
        <w:jc w:val="center"/>
        <w:rPr>
          <w:rFonts w:ascii="Arial" w:hAnsi="Arial" w:cs="Arial"/>
          <w:b/>
          <w:sz w:val="22"/>
          <w:szCs w:val="22"/>
        </w:rPr>
      </w:pPr>
      <w:r w:rsidRPr="00EF4318">
        <w:rPr>
          <w:rFonts w:ascii="Arial" w:hAnsi="Arial" w:cs="Arial"/>
          <w:b/>
          <w:sz w:val="22"/>
          <w:szCs w:val="22"/>
          <w:u w:val="single"/>
        </w:rPr>
        <w:t>PLIEGO GENERAL DE CONDICIONES</w:t>
      </w:r>
    </w:p>
    <w:p w:rsidR="000536A1" w:rsidRPr="00EF4318" w:rsidRDefault="000536A1" w:rsidP="000536A1">
      <w:pPr>
        <w:pStyle w:val="Textosinformato"/>
        <w:ind w:left="900" w:hanging="900"/>
        <w:jc w:val="center"/>
        <w:rPr>
          <w:rFonts w:ascii="Arial" w:hAnsi="Arial" w:cs="Arial"/>
          <w:b/>
          <w:sz w:val="22"/>
          <w:szCs w:val="22"/>
        </w:rPr>
      </w:pPr>
    </w:p>
    <w:p w:rsidR="000536A1" w:rsidRPr="00EF4318" w:rsidRDefault="000536A1" w:rsidP="000536A1">
      <w:pPr>
        <w:pStyle w:val="Textosinformato"/>
        <w:spacing w:after="120"/>
        <w:ind w:left="902" w:hanging="902"/>
        <w:jc w:val="center"/>
        <w:rPr>
          <w:rFonts w:ascii="Arial" w:hAnsi="Arial" w:cs="Arial"/>
          <w:sz w:val="22"/>
          <w:szCs w:val="22"/>
        </w:rPr>
      </w:pPr>
      <w:r w:rsidRPr="00EF4318">
        <w:rPr>
          <w:rFonts w:ascii="Arial" w:hAnsi="Arial" w:cs="Arial"/>
          <w:b/>
          <w:sz w:val="22"/>
          <w:szCs w:val="22"/>
          <w:u w:val="single"/>
        </w:rPr>
        <w:t>OBRA</w:t>
      </w:r>
      <w:r w:rsidRPr="00EF4318">
        <w:rPr>
          <w:rFonts w:ascii="Arial" w:hAnsi="Arial" w:cs="Arial"/>
          <w:sz w:val="22"/>
          <w:szCs w:val="22"/>
        </w:rPr>
        <w:t xml:space="preserve">: </w:t>
      </w:r>
    </w:p>
    <w:p w:rsidR="000536A1" w:rsidRPr="00EF4318" w:rsidRDefault="000536A1" w:rsidP="000536A1">
      <w:pPr>
        <w:jc w:val="center"/>
        <w:rPr>
          <w:rFonts w:ascii="Arial" w:hAnsi="Arial" w:cs="Arial"/>
          <w:b/>
        </w:rPr>
      </w:pPr>
      <w:r w:rsidRPr="00EF4318">
        <w:rPr>
          <w:rFonts w:ascii="Arial" w:hAnsi="Arial" w:cs="Arial"/>
          <w:b/>
        </w:rPr>
        <w:t xml:space="preserve">PAVIMENTACIÓN DE AV. </w:t>
      </w:r>
      <w:r>
        <w:rPr>
          <w:rFonts w:ascii="Arial" w:hAnsi="Arial" w:cs="Arial"/>
          <w:b/>
        </w:rPr>
        <w:t>DE LA UNIVERSIDAD ENTRE AV. GÜEMES Y CALLE FADER</w:t>
      </w:r>
    </w:p>
    <w:p w:rsidR="000536A1" w:rsidRPr="00EF4318" w:rsidRDefault="000536A1" w:rsidP="000536A1">
      <w:pPr>
        <w:pStyle w:val="TtulodeTDC"/>
        <w:rPr>
          <w:rFonts w:ascii="Arial" w:hAnsi="Arial" w:cs="Arial"/>
          <w:color w:val="auto"/>
          <w:sz w:val="20"/>
          <w:szCs w:val="20"/>
        </w:rPr>
      </w:pPr>
      <w:r w:rsidRPr="00EF4318">
        <w:rPr>
          <w:rFonts w:ascii="Arial" w:hAnsi="Arial" w:cs="Arial"/>
          <w:color w:val="auto"/>
          <w:sz w:val="20"/>
          <w:szCs w:val="20"/>
        </w:rPr>
        <w:t>ÍNDICE</w:t>
      </w:r>
    </w:p>
    <w:p w:rsidR="000536A1" w:rsidRPr="00EF4318" w:rsidRDefault="000536A1" w:rsidP="000536A1">
      <w:pPr>
        <w:pStyle w:val="TDC1"/>
        <w:tabs>
          <w:tab w:val="right" w:leader="dot" w:pos="9488"/>
        </w:tabs>
        <w:rPr>
          <w:rFonts w:ascii="Arial" w:hAnsi="Arial" w:cs="Arial"/>
          <w:noProof/>
          <w:sz w:val="20"/>
          <w:szCs w:val="20"/>
          <w:lang w:val="es-AR" w:eastAsia="es-AR"/>
        </w:rPr>
      </w:pPr>
      <w:r w:rsidRPr="00EF4318">
        <w:rPr>
          <w:rFonts w:ascii="Arial" w:hAnsi="Arial" w:cs="Arial"/>
          <w:sz w:val="20"/>
          <w:szCs w:val="20"/>
        </w:rPr>
        <w:fldChar w:fldCharType="begin"/>
      </w:r>
      <w:r w:rsidRPr="00EF4318">
        <w:rPr>
          <w:rFonts w:ascii="Arial" w:hAnsi="Arial" w:cs="Arial"/>
          <w:sz w:val="20"/>
          <w:szCs w:val="20"/>
        </w:rPr>
        <w:instrText xml:space="preserve"> TOC \o "1-3" \h \z \u </w:instrText>
      </w:r>
      <w:r w:rsidRPr="00EF4318">
        <w:rPr>
          <w:rFonts w:ascii="Arial" w:hAnsi="Arial" w:cs="Arial"/>
          <w:sz w:val="20"/>
          <w:szCs w:val="20"/>
        </w:rPr>
        <w:fldChar w:fldCharType="separate"/>
      </w:r>
      <w:hyperlink w:anchor="_Toc98836641" w:history="1">
        <w:r w:rsidRPr="00EF4318">
          <w:rPr>
            <w:rStyle w:val="Hipervnculo"/>
            <w:rFonts w:ascii="Arial" w:hAnsi="Arial" w:cs="Arial"/>
            <w:noProof/>
            <w:sz w:val="20"/>
            <w:szCs w:val="20"/>
          </w:rPr>
          <w:t>Art. 1°).- OBJETO</w:t>
        </w:r>
        <w:r w:rsidRPr="00EF4318">
          <w:rPr>
            <w:rFonts w:ascii="Arial" w:hAnsi="Arial" w:cs="Arial"/>
            <w:noProof/>
            <w:webHidden/>
            <w:sz w:val="20"/>
            <w:szCs w:val="20"/>
          </w:rPr>
          <w:tab/>
        </w:r>
        <w:r w:rsidRPr="00EF4318">
          <w:rPr>
            <w:rFonts w:ascii="Arial" w:hAnsi="Arial" w:cs="Arial"/>
            <w:noProof/>
            <w:webHidden/>
            <w:sz w:val="20"/>
            <w:szCs w:val="20"/>
          </w:rPr>
          <w:fldChar w:fldCharType="begin"/>
        </w:r>
        <w:r w:rsidRPr="00EF4318">
          <w:rPr>
            <w:rFonts w:ascii="Arial" w:hAnsi="Arial" w:cs="Arial"/>
            <w:noProof/>
            <w:webHidden/>
            <w:sz w:val="20"/>
            <w:szCs w:val="20"/>
          </w:rPr>
          <w:instrText xml:space="preserve"> PAGEREF _Toc98836641 \h </w:instrText>
        </w:r>
        <w:r w:rsidRPr="00EF4318">
          <w:rPr>
            <w:rFonts w:ascii="Arial" w:hAnsi="Arial" w:cs="Arial"/>
            <w:noProof/>
            <w:webHidden/>
            <w:sz w:val="20"/>
            <w:szCs w:val="20"/>
          </w:rPr>
        </w:r>
        <w:r w:rsidRPr="00EF4318">
          <w:rPr>
            <w:rFonts w:ascii="Arial" w:hAnsi="Arial" w:cs="Arial"/>
            <w:noProof/>
            <w:webHidden/>
            <w:sz w:val="20"/>
            <w:szCs w:val="20"/>
          </w:rPr>
          <w:fldChar w:fldCharType="separate"/>
        </w:r>
        <w:r>
          <w:rPr>
            <w:rFonts w:ascii="Arial" w:hAnsi="Arial" w:cs="Arial"/>
            <w:noProof/>
            <w:webHidden/>
            <w:sz w:val="20"/>
            <w:szCs w:val="20"/>
          </w:rPr>
          <w:t>2</w:t>
        </w:r>
        <w:r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2" w:history="1">
        <w:r w:rsidR="000536A1" w:rsidRPr="00EF4318">
          <w:rPr>
            <w:rStyle w:val="Hipervnculo"/>
            <w:rFonts w:ascii="Arial" w:hAnsi="Arial" w:cs="Arial"/>
            <w:noProof/>
            <w:sz w:val="20"/>
            <w:szCs w:val="20"/>
          </w:rPr>
          <w:t>Art.  2°).- TAREAS QUE COMPRENDE:</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_Toc98836642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2</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3" w:history="1">
        <w:r w:rsidR="000536A1" w:rsidRPr="00EF4318">
          <w:rPr>
            <w:rStyle w:val="Hipervnculo"/>
            <w:rFonts w:ascii="Arial" w:hAnsi="Arial" w:cs="Arial"/>
            <w:noProof/>
            <w:sz w:val="20"/>
            <w:szCs w:val="20"/>
          </w:rPr>
          <w:t>Art. 3°).- PIEZAS QUE COMPONEN EL CONTRATO:</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_Toc98836643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2</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4" w:history="1">
        <w:r w:rsidR="000536A1" w:rsidRPr="00EF4318">
          <w:rPr>
            <w:rStyle w:val="Hipervnculo"/>
            <w:rFonts w:ascii="Arial" w:hAnsi="Arial" w:cs="Arial"/>
            <w:noProof/>
            <w:sz w:val="20"/>
            <w:szCs w:val="20"/>
          </w:rPr>
          <w:t>Art. 4°).- GARANTIA DE LICITACIÓN PÚBLICA: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_Toc98836644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2</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5" w:history="1">
        <w:r w:rsidR="000536A1" w:rsidRPr="00EF4318">
          <w:rPr>
            <w:rStyle w:val="Hipervnculo"/>
            <w:rFonts w:ascii="Arial" w:hAnsi="Arial" w:cs="Arial"/>
            <w:noProof/>
            <w:sz w:val="20"/>
            <w:szCs w:val="20"/>
          </w:rPr>
          <w:t>Art. 5°).- FECHA DE APERTURA DE LOS SOBRES PRESENTACION Y PROPUESTA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_Toc98836645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2</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6" w:history="1">
        <w:r w:rsidR="000536A1" w:rsidRPr="00EF4318">
          <w:rPr>
            <w:rStyle w:val="Hipervnculo"/>
            <w:rFonts w:ascii="Arial" w:hAnsi="Arial" w:cs="Arial"/>
            <w:noProof/>
            <w:sz w:val="20"/>
            <w:szCs w:val="20"/>
          </w:rPr>
          <w:t>Art. 6°).- PRESENTACION DE PROPUESTAS: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_Toc98836646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3</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7" w:history="1">
        <w:r w:rsidR="000536A1" w:rsidRPr="00EF4318">
          <w:rPr>
            <w:rStyle w:val="Hipervnculo"/>
            <w:rFonts w:ascii="Arial" w:hAnsi="Arial" w:cs="Arial"/>
            <w:noProof/>
            <w:sz w:val="20"/>
            <w:szCs w:val="20"/>
          </w:rPr>
          <w:t>Art. 7).- ACTO DE APERTURA DE LAS OFERTAS: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_Toc98836647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8" w:history="1">
        <w:r w:rsidR="000536A1" w:rsidRPr="00EF4318">
          <w:rPr>
            <w:rStyle w:val="Hipervnculo"/>
            <w:rFonts w:ascii="Arial" w:hAnsi="Arial" w:cs="Arial"/>
            <w:noProof/>
            <w:sz w:val="20"/>
            <w:szCs w:val="20"/>
          </w:rPr>
          <w:t>Art. 8°).- MANTENIMIENTO DE LA OFERTA: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_Toc98836648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49" w:history="1">
        <w:r w:rsidR="000536A1" w:rsidRPr="00EF4318">
          <w:rPr>
            <w:rStyle w:val="Hipervnculo"/>
            <w:rFonts w:ascii="Arial" w:hAnsi="Arial" w:cs="Arial"/>
            <w:noProof/>
            <w:sz w:val="20"/>
            <w:szCs w:val="20"/>
          </w:rPr>
          <w:t>Art. 9°).- OBSERVACIONES E IMPUGNACIONES: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_Toc98836649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0" w:history="1">
        <w:r w:rsidR="000536A1" w:rsidRPr="00EF4318">
          <w:rPr>
            <w:rStyle w:val="Hipervnculo"/>
            <w:rFonts w:ascii="Arial" w:hAnsi="Arial" w:cs="Arial"/>
            <w:noProof/>
            <w:sz w:val="20"/>
            <w:szCs w:val="20"/>
          </w:rPr>
          <w:t>Art. 10º).- DESESTIMACION DE PROPUESTAS: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_Toc98836650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1" w:history="1">
        <w:r w:rsidR="000536A1" w:rsidRPr="00EF4318">
          <w:rPr>
            <w:rStyle w:val="Hipervnculo"/>
            <w:rFonts w:ascii="Arial" w:hAnsi="Arial" w:cs="Arial"/>
            <w:noProof/>
            <w:sz w:val="20"/>
            <w:szCs w:val="20"/>
          </w:rPr>
          <w:t>Art. 11°).- MEJORA DE PRECIOS: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_Toc98836651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2" w:history="1">
        <w:r w:rsidR="000536A1" w:rsidRPr="00EF4318">
          <w:rPr>
            <w:rStyle w:val="Hipervnculo"/>
            <w:rFonts w:ascii="Arial" w:hAnsi="Arial" w:cs="Arial"/>
            <w:noProof/>
            <w:sz w:val="20"/>
            <w:szCs w:val="20"/>
          </w:rPr>
          <w:t>Art. 12°).- ADJUDICACION:</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_Toc98836652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3" w:history="1">
        <w:r w:rsidR="000536A1" w:rsidRPr="00EF4318">
          <w:rPr>
            <w:rStyle w:val="Hipervnculo"/>
            <w:rFonts w:ascii="Arial" w:hAnsi="Arial" w:cs="Arial"/>
            <w:noProof/>
            <w:sz w:val="20"/>
            <w:szCs w:val="20"/>
          </w:rPr>
          <w:t>Art. 13°).- FIRMA DEL CONTRATO - GARANTIA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_Toc98836653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4" w:history="1">
        <w:r w:rsidR="000536A1" w:rsidRPr="00EF4318">
          <w:rPr>
            <w:rStyle w:val="Hipervnculo"/>
            <w:rFonts w:ascii="Arial" w:hAnsi="Arial" w:cs="Arial"/>
            <w:noProof/>
            <w:sz w:val="20"/>
            <w:szCs w:val="20"/>
          </w:rPr>
          <w:t>Art. 14°).- PERDIDA DE LOS DEPOSITOS DE GARANTIA Y / O CONTRATO:</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_Toc98836654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5" w:history="1">
        <w:r w:rsidR="000536A1" w:rsidRPr="00EF4318">
          <w:rPr>
            <w:rStyle w:val="Hipervnculo"/>
            <w:rFonts w:ascii="Arial" w:hAnsi="Arial" w:cs="Arial"/>
            <w:noProof/>
            <w:sz w:val="20"/>
            <w:szCs w:val="20"/>
          </w:rPr>
          <w:t>Art. 15°).- PEDIDO DE ACLARACIONES: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_Toc98836655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6" w:history="1">
        <w:r w:rsidR="000536A1" w:rsidRPr="00EF4318">
          <w:rPr>
            <w:rStyle w:val="Hipervnculo"/>
            <w:rFonts w:ascii="Arial" w:hAnsi="Arial" w:cs="Arial"/>
            <w:noProof/>
            <w:sz w:val="20"/>
            <w:szCs w:val="20"/>
          </w:rPr>
          <w:t>Art. 16).- SISTEMA DE CONTRATACION:</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_Toc98836656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7" w:history="1">
        <w:r w:rsidR="000536A1" w:rsidRPr="00EF4318">
          <w:rPr>
            <w:rStyle w:val="Hipervnculo"/>
            <w:rFonts w:ascii="Arial" w:hAnsi="Arial" w:cs="Arial"/>
            <w:noProof/>
            <w:sz w:val="20"/>
            <w:szCs w:val="20"/>
          </w:rPr>
          <w:t>Art. 17°).- PLAN DE TRABAJOS: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_Toc98836657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8" w:history="1">
        <w:r w:rsidR="000536A1" w:rsidRPr="00EF4318">
          <w:rPr>
            <w:rStyle w:val="Hipervnculo"/>
            <w:rFonts w:ascii="Arial" w:hAnsi="Arial" w:cs="Arial"/>
            <w:noProof/>
            <w:sz w:val="20"/>
            <w:szCs w:val="20"/>
          </w:rPr>
          <w:t>Art 18°).- FORMA DE PAGO:</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_Toc98836658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9</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59" w:history="1">
        <w:r w:rsidR="000536A1" w:rsidRPr="00EF4318">
          <w:rPr>
            <w:rStyle w:val="Hipervnculo"/>
            <w:rFonts w:ascii="Arial" w:hAnsi="Arial" w:cs="Arial"/>
            <w:noProof/>
            <w:sz w:val="20"/>
            <w:szCs w:val="20"/>
          </w:rPr>
          <w:t>Art. 19°).- EQUIPAMIENTO A PROVEER</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_Toc98836659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10</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0" w:history="1">
        <w:r w:rsidR="000536A1" w:rsidRPr="00EF4318">
          <w:rPr>
            <w:rStyle w:val="Hipervnculo"/>
            <w:rFonts w:ascii="Arial" w:hAnsi="Arial" w:cs="Arial"/>
            <w:noProof/>
            <w:sz w:val="20"/>
            <w:szCs w:val="20"/>
          </w:rPr>
          <w:t>Art. 20°).- FONDO DE REPARO;</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_Toc98836660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13</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1" w:history="1">
        <w:r w:rsidR="000536A1" w:rsidRPr="00EF4318">
          <w:rPr>
            <w:rStyle w:val="Hipervnculo"/>
            <w:rFonts w:ascii="Arial" w:hAnsi="Arial" w:cs="Arial"/>
            <w:noProof/>
            <w:sz w:val="20"/>
            <w:szCs w:val="20"/>
          </w:rPr>
          <w:t>Art. 21°).- PLAZO DE GARANTIA: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_Toc98836661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13</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2" w:history="1">
        <w:r w:rsidR="000536A1" w:rsidRPr="00EF4318">
          <w:rPr>
            <w:rStyle w:val="Hipervnculo"/>
            <w:rFonts w:ascii="Arial" w:hAnsi="Arial" w:cs="Arial"/>
            <w:noProof/>
            <w:sz w:val="20"/>
            <w:szCs w:val="20"/>
          </w:rPr>
          <w:t>Art. 22°).- RECEPCION PROVISORIA Y DEFINITIVA: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_Toc98836662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13</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3" w:history="1">
        <w:r w:rsidR="000536A1" w:rsidRPr="00EF4318">
          <w:rPr>
            <w:rStyle w:val="Hipervnculo"/>
            <w:rFonts w:ascii="Arial" w:hAnsi="Arial" w:cs="Arial"/>
            <w:noProof/>
            <w:sz w:val="20"/>
            <w:szCs w:val="20"/>
          </w:rPr>
          <w:t>Art 23°).- AMPLIACIONES O DISMINUCIONES DE OBRA: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_Toc98836663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13</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4" w:history="1">
        <w:r w:rsidR="000536A1" w:rsidRPr="00EF4318">
          <w:rPr>
            <w:rStyle w:val="Hipervnculo"/>
            <w:rFonts w:ascii="Arial" w:hAnsi="Arial" w:cs="Arial"/>
            <w:noProof/>
            <w:sz w:val="20"/>
            <w:szCs w:val="20"/>
          </w:rPr>
          <w:t>Art. 24°).- RESPONSABILIDAD EN LA EJECUCIÓN DE LA OBRAS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_Toc98836664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14</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5" w:history="1">
        <w:r w:rsidR="000536A1" w:rsidRPr="00EF4318">
          <w:rPr>
            <w:rStyle w:val="Hipervnculo"/>
            <w:rFonts w:ascii="Arial" w:hAnsi="Arial" w:cs="Arial"/>
            <w:noProof/>
            <w:sz w:val="20"/>
            <w:szCs w:val="20"/>
          </w:rPr>
          <w:t>Art. 25°).- PLAZO DE EJECUCION:</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_Toc98836665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14</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6" w:history="1">
        <w:r w:rsidR="000536A1" w:rsidRPr="00EF4318">
          <w:rPr>
            <w:rStyle w:val="Hipervnculo"/>
            <w:rFonts w:ascii="Arial" w:hAnsi="Arial" w:cs="Arial"/>
            <w:noProof/>
            <w:sz w:val="20"/>
            <w:szCs w:val="20"/>
          </w:rPr>
          <w:t>Art. 26°).- CARTEL DE OBRA: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_Toc98836666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14</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7" w:history="1">
        <w:r w:rsidR="000536A1" w:rsidRPr="00EF4318">
          <w:rPr>
            <w:rStyle w:val="Hipervnculo"/>
            <w:rFonts w:ascii="Arial" w:hAnsi="Arial" w:cs="Arial"/>
            <w:noProof/>
            <w:sz w:val="20"/>
            <w:szCs w:val="20"/>
          </w:rPr>
          <w:t>Art. 27°).- PRECAUCIONES - SEÑALIZACION:</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_Toc98836667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14</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8" w:history="1">
        <w:r w:rsidR="000536A1" w:rsidRPr="00EF4318">
          <w:rPr>
            <w:rStyle w:val="Hipervnculo"/>
            <w:rFonts w:ascii="Arial" w:hAnsi="Arial" w:cs="Arial"/>
            <w:noProof/>
            <w:sz w:val="20"/>
            <w:szCs w:val="20"/>
          </w:rPr>
          <w:t>Art. 28°).- JORNALES Y COMPETENCIA DEL PERSONAL:</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_Toc98836668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14</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69" w:history="1">
        <w:r w:rsidR="000536A1" w:rsidRPr="00EF4318">
          <w:rPr>
            <w:rStyle w:val="Hipervnculo"/>
            <w:rFonts w:ascii="Arial" w:hAnsi="Arial" w:cs="Arial"/>
            <w:noProof/>
            <w:sz w:val="20"/>
            <w:szCs w:val="20"/>
          </w:rPr>
          <w:t>Art. 29°).- SEGURO DEL PERSONAL y SEGURIDAD PARA EMPRESAS CONTRATISTAS: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_Toc98836669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15</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0" w:history="1">
        <w:r w:rsidR="000536A1" w:rsidRPr="00EF4318">
          <w:rPr>
            <w:rStyle w:val="Hipervnculo"/>
            <w:rFonts w:ascii="Arial" w:hAnsi="Arial" w:cs="Arial"/>
            <w:noProof/>
            <w:sz w:val="20"/>
            <w:szCs w:val="20"/>
          </w:rPr>
          <w:t>Art. 30°).- INFRACCIONES A DISPOSICIONES VIGENTES: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_Toc98836670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15</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1" w:history="1">
        <w:r w:rsidR="000536A1" w:rsidRPr="00EF4318">
          <w:rPr>
            <w:rStyle w:val="Hipervnculo"/>
            <w:rFonts w:ascii="Arial" w:hAnsi="Arial" w:cs="Arial"/>
            <w:noProof/>
            <w:sz w:val="20"/>
            <w:szCs w:val="20"/>
          </w:rPr>
          <w:t>Art. 31°).- PRESENCIA DEL CONTRATISTA EN LAS OBRAS: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_Toc98836671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2" w:history="1">
        <w:r w:rsidR="000536A1" w:rsidRPr="00EF4318">
          <w:rPr>
            <w:rStyle w:val="Hipervnculo"/>
            <w:rFonts w:ascii="Arial" w:hAnsi="Arial" w:cs="Arial"/>
            <w:noProof/>
            <w:sz w:val="20"/>
            <w:szCs w:val="20"/>
          </w:rPr>
          <w:t>Art. 32°).- INTERPRETACIÓN DE LAS ESPECIFICACIONES: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_Toc98836672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3" w:history="1">
        <w:r w:rsidR="000536A1" w:rsidRPr="00EF4318">
          <w:rPr>
            <w:rStyle w:val="Hipervnculo"/>
            <w:rFonts w:ascii="Arial" w:hAnsi="Arial" w:cs="Arial"/>
            <w:noProof/>
            <w:sz w:val="20"/>
            <w:szCs w:val="20"/>
          </w:rPr>
          <w:t>Art. 33°).- VICIOS DE LOS MATERIALES Y TRABAJOS RECHAZADOS: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_Toc98836673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4" w:history="1">
        <w:r w:rsidR="000536A1" w:rsidRPr="00EF4318">
          <w:rPr>
            <w:rStyle w:val="Hipervnculo"/>
            <w:rFonts w:ascii="Arial" w:hAnsi="Arial" w:cs="Arial"/>
            <w:noProof/>
            <w:sz w:val="20"/>
            <w:szCs w:val="20"/>
          </w:rPr>
          <w:t>Art. 34°).- REGISTRO DE INSPECCION Y PEDIDOS: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_Toc98836674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5" w:history="1">
        <w:r w:rsidR="000536A1" w:rsidRPr="00EF4318">
          <w:rPr>
            <w:rStyle w:val="Hipervnculo"/>
            <w:rFonts w:ascii="Arial" w:hAnsi="Arial" w:cs="Arial"/>
            <w:noProof/>
            <w:sz w:val="20"/>
            <w:szCs w:val="20"/>
          </w:rPr>
          <w:t>Art. 35°).- MULTAS: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_Toc98836675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16</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6" w:history="1">
        <w:r w:rsidR="000536A1" w:rsidRPr="00EF4318">
          <w:rPr>
            <w:rStyle w:val="Hipervnculo"/>
            <w:rFonts w:ascii="Arial" w:hAnsi="Arial" w:cs="Arial"/>
            <w:noProof/>
            <w:sz w:val="20"/>
            <w:szCs w:val="20"/>
            <w:lang w:val="es-ES_tradnl"/>
          </w:rPr>
          <w:t>Art. 36°).- RESCISION DE CONTRATO:</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_Toc98836676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7" w:history="1">
        <w:r w:rsidR="000536A1" w:rsidRPr="00EF4318">
          <w:rPr>
            <w:rStyle w:val="Hipervnculo"/>
            <w:rFonts w:ascii="Arial" w:hAnsi="Arial" w:cs="Arial"/>
            <w:noProof/>
            <w:sz w:val="20"/>
            <w:szCs w:val="20"/>
          </w:rPr>
          <w:t>Art  37°).- DIRECCIÓN TECNICA: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_Toc98836677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8" w:history="1">
        <w:r w:rsidR="000536A1" w:rsidRPr="00EF4318">
          <w:rPr>
            <w:rStyle w:val="Hipervnculo"/>
            <w:rFonts w:ascii="Arial" w:hAnsi="Arial" w:cs="Arial"/>
            <w:noProof/>
            <w:sz w:val="20"/>
            <w:szCs w:val="20"/>
          </w:rPr>
          <w:t>Art. 38°).- LEY PROVINCIAL DE OBRAS PÚBLICAS:</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_Toc98836678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79" w:history="1">
        <w:r w:rsidR="000536A1" w:rsidRPr="00EF4318">
          <w:rPr>
            <w:rStyle w:val="Hipervnculo"/>
            <w:rFonts w:ascii="Arial" w:hAnsi="Arial" w:cs="Arial"/>
            <w:noProof/>
            <w:sz w:val="20"/>
            <w:szCs w:val="20"/>
          </w:rPr>
          <w:t>Art. 39°).- SUBCONTRATISTA:</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_Toc98836679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80" w:history="1">
        <w:r w:rsidR="000536A1" w:rsidRPr="00EF4318">
          <w:rPr>
            <w:rStyle w:val="Hipervnculo"/>
            <w:rFonts w:ascii="Arial" w:hAnsi="Arial" w:cs="Arial"/>
            <w:noProof/>
            <w:sz w:val="20"/>
            <w:szCs w:val="20"/>
          </w:rPr>
          <w:t>Art.40°).- JURISDICCION:</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_Toc98836680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17</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81" w:history="1">
        <w:r w:rsidR="000536A1" w:rsidRPr="00EF4318">
          <w:rPr>
            <w:rStyle w:val="Hipervnculo"/>
            <w:rFonts w:ascii="Arial" w:hAnsi="Arial" w:cs="Arial"/>
            <w:noProof/>
            <w:sz w:val="20"/>
            <w:szCs w:val="20"/>
          </w:rPr>
          <w:t>Art. 41°).- PRECIO DEL EJEMPLAR Y SELLADO MUNICIPAL:</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_Toc98836681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18</w:t>
        </w:r>
        <w:r w:rsidR="000536A1" w:rsidRPr="00EF4318">
          <w:rPr>
            <w:rFonts w:ascii="Arial" w:hAnsi="Arial" w:cs="Arial"/>
            <w:noProof/>
            <w:webHidden/>
            <w:sz w:val="20"/>
            <w:szCs w:val="20"/>
          </w:rPr>
          <w:fldChar w:fldCharType="end"/>
        </w:r>
      </w:hyperlink>
    </w:p>
    <w:p w:rsidR="000536A1" w:rsidRPr="00EF4318" w:rsidRDefault="004259A8" w:rsidP="000536A1">
      <w:pPr>
        <w:pStyle w:val="TDC1"/>
        <w:tabs>
          <w:tab w:val="right" w:leader="dot" w:pos="9488"/>
        </w:tabs>
        <w:rPr>
          <w:rFonts w:ascii="Arial" w:hAnsi="Arial" w:cs="Arial"/>
          <w:noProof/>
          <w:sz w:val="20"/>
          <w:szCs w:val="20"/>
          <w:lang w:val="es-AR" w:eastAsia="es-AR"/>
        </w:rPr>
      </w:pPr>
      <w:hyperlink w:anchor="_Toc98836682" w:history="1">
        <w:r w:rsidR="000536A1" w:rsidRPr="00EF4318">
          <w:rPr>
            <w:rStyle w:val="Hipervnculo"/>
            <w:rFonts w:ascii="Arial" w:hAnsi="Arial" w:cs="Arial"/>
            <w:noProof/>
            <w:sz w:val="20"/>
            <w:szCs w:val="20"/>
          </w:rPr>
          <w:t>Art. 42°).- PRESUPUESTO OFICIAL:</w:t>
        </w:r>
        <w:r w:rsidR="000536A1" w:rsidRPr="00EF4318">
          <w:rPr>
            <w:rFonts w:ascii="Arial" w:hAnsi="Arial" w:cs="Arial"/>
            <w:noProof/>
            <w:webHidden/>
            <w:sz w:val="20"/>
            <w:szCs w:val="20"/>
          </w:rPr>
          <w:tab/>
        </w:r>
        <w:r w:rsidR="000536A1" w:rsidRPr="00EF4318">
          <w:rPr>
            <w:rFonts w:ascii="Arial" w:hAnsi="Arial" w:cs="Arial"/>
            <w:noProof/>
            <w:webHidden/>
            <w:sz w:val="20"/>
            <w:szCs w:val="20"/>
          </w:rPr>
          <w:fldChar w:fldCharType="begin"/>
        </w:r>
        <w:r w:rsidR="000536A1" w:rsidRPr="00EF4318">
          <w:rPr>
            <w:rFonts w:ascii="Arial" w:hAnsi="Arial" w:cs="Arial"/>
            <w:noProof/>
            <w:webHidden/>
            <w:sz w:val="20"/>
            <w:szCs w:val="20"/>
          </w:rPr>
          <w:instrText xml:space="preserve"> PAGEREF _Toc98836682 \h </w:instrText>
        </w:r>
        <w:r w:rsidR="000536A1" w:rsidRPr="00EF4318">
          <w:rPr>
            <w:rFonts w:ascii="Arial" w:hAnsi="Arial" w:cs="Arial"/>
            <w:noProof/>
            <w:webHidden/>
            <w:sz w:val="20"/>
            <w:szCs w:val="20"/>
          </w:rPr>
        </w:r>
        <w:r w:rsidR="000536A1" w:rsidRPr="00EF4318">
          <w:rPr>
            <w:rFonts w:ascii="Arial" w:hAnsi="Arial" w:cs="Arial"/>
            <w:noProof/>
            <w:webHidden/>
            <w:sz w:val="20"/>
            <w:szCs w:val="20"/>
          </w:rPr>
          <w:fldChar w:fldCharType="separate"/>
        </w:r>
        <w:r w:rsidR="000536A1">
          <w:rPr>
            <w:rFonts w:ascii="Arial" w:hAnsi="Arial" w:cs="Arial"/>
            <w:noProof/>
            <w:webHidden/>
            <w:sz w:val="20"/>
            <w:szCs w:val="20"/>
          </w:rPr>
          <w:t>18</w:t>
        </w:r>
        <w:r w:rsidR="000536A1" w:rsidRPr="00EF4318">
          <w:rPr>
            <w:rFonts w:ascii="Arial" w:hAnsi="Arial" w:cs="Arial"/>
            <w:noProof/>
            <w:webHidden/>
            <w:sz w:val="20"/>
            <w:szCs w:val="20"/>
          </w:rPr>
          <w:fldChar w:fldCharType="end"/>
        </w:r>
      </w:hyperlink>
    </w:p>
    <w:p w:rsidR="000536A1" w:rsidRPr="00EF4318" w:rsidRDefault="000536A1" w:rsidP="000536A1">
      <w:pPr>
        <w:rPr>
          <w:rFonts w:ascii="Arial" w:hAnsi="Arial" w:cs="Arial"/>
          <w:sz w:val="20"/>
          <w:szCs w:val="20"/>
        </w:rPr>
      </w:pPr>
      <w:r w:rsidRPr="00EF4318">
        <w:rPr>
          <w:rFonts w:ascii="Arial" w:hAnsi="Arial" w:cs="Arial"/>
          <w:sz w:val="20"/>
          <w:szCs w:val="20"/>
        </w:rPr>
        <w:fldChar w:fldCharType="end"/>
      </w:r>
    </w:p>
    <w:p w:rsidR="000536A1" w:rsidRPr="00EF4318" w:rsidRDefault="000536A1" w:rsidP="000536A1">
      <w:pPr>
        <w:pStyle w:val="Textosinformato"/>
        <w:ind w:left="900" w:hanging="900"/>
        <w:jc w:val="both"/>
        <w:rPr>
          <w:rFonts w:ascii="Arial" w:hAnsi="Arial" w:cs="Arial"/>
          <w:b/>
          <w:sz w:val="22"/>
          <w:szCs w:val="22"/>
          <w:u w:val="single"/>
        </w:rPr>
      </w:pPr>
    </w:p>
    <w:p w:rsidR="000536A1" w:rsidRPr="00EF4318" w:rsidRDefault="000536A1" w:rsidP="000536A1">
      <w:pPr>
        <w:pStyle w:val="Textosinformato"/>
        <w:ind w:left="900" w:hanging="900"/>
        <w:jc w:val="both"/>
        <w:rPr>
          <w:rFonts w:ascii="Arial" w:hAnsi="Arial" w:cs="Arial"/>
          <w:b/>
          <w:sz w:val="22"/>
          <w:szCs w:val="22"/>
          <w:u w:val="single"/>
        </w:rPr>
      </w:pPr>
    </w:p>
    <w:p w:rsidR="000536A1" w:rsidRPr="00EF4318" w:rsidRDefault="000536A1" w:rsidP="000536A1">
      <w:pPr>
        <w:pStyle w:val="Ttulo1"/>
        <w:rPr>
          <w:rFonts w:cs="Arial"/>
          <w:szCs w:val="22"/>
        </w:rPr>
      </w:pPr>
      <w:r w:rsidRPr="00EF4318">
        <w:rPr>
          <w:rFonts w:cs="Arial"/>
          <w:szCs w:val="22"/>
        </w:rPr>
        <w:br w:type="page"/>
      </w:r>
      <w:bookmarkStart w:id="0" w:name="_Toc98836641"/>
      <w:r w:rsidRPr="00EF4318">
        <w:rPr>
          <w:rFonts w:cs="Arial"/>
          <w:szCs w:val="22"/>
        </w:rPr>
        <w:lastRenderedPageBreak/>
        <w:t>Art. 1°).- OBJETO</w:t>
      </w:r>
      <w:bookmarkEnd w:id="0"/>
    </w:p>
    <w:p w:rsidR="000536A1" w:rsidRPr="00EF4318" w:rsidRDefault="000536A1" w:rsidP="000536A1">
      <w:pPr>
        <w:pStyle w:val="Textosinformato"/>
        <w:spacing w:line="264" w:lineRule="auto"/>
        <w:ind w:left="1080" w:hanging="1080"/>
        <w:jc w:val="both"/>
        <w:rPr>
          <w:rFonts w:ascii="Arial" w:hAnsi="Arial" w:cs="Arial"/>
          <w:b/>
          <w:sz w:val="22"/>
          <w:szCs w:val="22"/>
          <w:u w:val="single"/>
        </w:rPr>
      </w:pPr>
    </w:p>
    <w:p w:rsidR="000536A1" w:rsidRPr="00921A9D" w:rsidRDefault="000536A1" w:rsidP="000536A1">
      <w:pPr>
        <w:pStyle w:val="Textosinformato"/>
        <w:spacing w:line="264" w:lineRule="auto"/>
        <w:ind w:left="1080" w:hanging="1080"/>
        <w:jc w:val="both"/>
        <w:rPr>
          <w:rFonts w:ascii="Arial" w:hAnsi="Arial" w:cs="Arial"/>
          <w:sz w:val="22"/>
          <w:szCs w:val="22"/>
        </w:rPr>
      </w:pPr>
      <w:r w:rsidRPr="00EF4318">
        <w:rPr>
          <w:rFonts w:ascii="Arial" w:hAnsi="Arial" w:cs="Arial"/>
          <w:sz w:val="22"/>
          <w:szCs w:val="22"/>
        </w:rPr>
        <w:t xml:space="preserve">          </w:t>
      </w:r>
      <w:r w:rsidRPr="00EF4318">
        <w:rPr>
          <w:rFonts w:ascii="Arial" w:hAnsi="Arial" w:cs="Arial"/>
          <w:sz w:val="22"/>
          <w:szCs w:val="22"/>
        </w:rPr>
        <w:tab/>
        <w:t>Esta Licitación Pública tiene por objeto contratar la provisión, acarreo y colocación de materiales, mano de obra y equipos para</w:t>
      </w:r>
      <w:r>
        <w:rPr>
          <w:rFonts w:ascii="Arial" w:hAnsi="Arial" w:cs="Arial"/>
          <w:sz w:val="22"/>
          <w:szCs w:val="22"/>
        </w:rPr>
        <w:t xml:space="preserve"> la p</w:t>
      </w:r>
      <w:r w:rsidRPr="00921A9D">
        <w:rPr>
          <w:rFonts w:ascii="Arial" w:hAnsi="Arial" w:cs="Arial"/>
          <w:sz w:val="22"/>
          <w:szCs w:val="22"/>
        </w:rPr>
        <w:t>avimentación y construcción de badenes y bocacalles de hormig</w:t>
      </w:r>
      <w:r>
        <w:rPr>
          <w:rFonts w:ascii="Arial" w:hAnsi="Arial" w:cs="Arial"/>
          <w:sz w:val="22"/>
          <w:szCs w:val="22"/>
        </w:rPr>
        <w:t xml:space="preserve">ón simple H-25, en </w:t>
      </w:r>
      <w:r w:rsidRPr="00921A9D">
        <w:rPr>
          <w:rFonts w:ascii="Arial" w:hAnsi="Arial" w:cs="Arial"/>
          <w:sz w:val="22"/>
          <w:szCs w:val="22"/>
        </w:rPr>
        <w:t>Av. De la Universidad entre Av. Güemes y calle Fernando Fader.</w:t>
      </w:r>
    </w:p>
    <w:p w:rsidR="000536A1" w:rsidRPr="00EF4318" w:rsidRDefault="000536A1" w:rsidP="000536A1"/>
    <w:p w:rsidR="000536A1" w:rsidRPr="00EF4318" w:rsidRDefault="000536A1" w:rsidP="000536A1">
      <w:pPr>
        <w:pStyle w:val="Ttulo1"/>
        <w:rPr>
          <w:rFonts w:cs="Arial"/>
          <w:szCs w:val="22"/>
        </w:rPr>
      </w:pPr>
      <w:bookmarkStart w:id="1" w:name="_Toc98836642"/>
      <w:r w:rsidRPr="00EF4318">
        <w:rPr>
          <w:rFonts w:cs="Arial"/>
          <w:szCs w:val="22"/>
        </w:rPr>
        <w:t>Art.  2°).- TAREAS QUE COMPRENDE:</w:t>
      </w:r>
      <w:bookmarkEnd w:id="1"/>
    </w:p>
    <w:p w:rsidR="000536A1" w:rsidRPr="00EF4318" w:rsidRDefault="000536A1" w:rsidP="000536A1">
      <w:pPr>
        <w:pStyle w:val="Textosinformato"/>
        <w:spacing w:line="264" w:lineRule="auto"/>
        <w:ind w:left="1080" w:hanging="1080"/>
        <w:jc w:val="both"/>
        <w:rPr>
          <w:rFonts w:ascii="Arial" w:hAnsi="Arial" w:cs="Arial"/>
          <w:b/>
          <w:sz w:val="22"/>
          <w:szCs w:val="22"/>
          <w:u w:val="single"/>
        </w:rPr>
      </w:pPr>
    </w:p>
    <w:p w:rsidR="000536A1" w:rsidRPr="00EF4318" w:rsidRDefault="000536A1" w:rsidP="000536A1">
      <w:pPr>
        <w:pStyle w:val="Textosinformato"/>
        <w:spacing w:line="264" w:lineRule="auto"/>
        <w:ind w:left="1080" w:hanging="1080"/>
        <w:jc w:val="both"/>
        <w:rPr>
          <w:rFonts w:ascii="Arial" w:hAnsi="Arial" w:cs="Arial"/>
          <w:spacing w:val="-6"/>
          <w:sz w:val="22"/>
          <w:szCs w:val="22"/>
        </w:rPr>
      </w:pPr>
      <w:r w:rsidRPr="00EF4318">
        <w:rPr>
          <w:rFonts w:ascii="Arial" w:hAnsi="Arial" w:cs="Arial"/>
          <w:sz w:val="22"/>
          <w:szCs w:val="22"/>
        </w:rPr>
        <w:t xml:space="preserve">        </w:t>
      </w:r>
      <w:r w:rsidRPr="00EF4318">
        <w:rPr>
          <w:rFonts w:ascii="Arial" w:hAnsi="Arial" w:cs="Arial"/>
          <w:sz w:val="22"/>
          <w:szCs w:val="22"/>
        </w:rPr>
        <w:tab/>
      </w:r>
      <w:r w:rsidRPr="00EF4318">
        <w:rPr>
          <w:rFonts w:ascii="Arial" w:hAnsi="Arial" w:cs="Arial"/>
          <w:spacing w:val="-6"/>
          <w:sz w:val="22"/>
          <w:szCs w:val="22"/>
        </w:rPr>
        <w:t>La obra comprende la provisión, acarreo y colocación de materiales, mano de o</w:t>
      </w:r>
      <w:r>
        <w:rPr>
          <w:rFonts w:ascii="Arial" w:hAnsi="Arial" w:cs="Arial"/>
          <w:spacing w:val="-6"/>
          <w:sz w:val="22"/>
          <w:szCs w:val="22"/>
        </w:rPr>
        <w:t>bra y equipos necesarios para la</w:t>
      </w:r>
      <w:r w:rsidRPr="00EF4318">
        <w:rPr>
          <w:rFonts w:ascii="Arial" w:hAnsi="Arial" w:cs="Arial"/>
          <w:spacing w:val="-6"/>
          <w:sz w:val="22"/>
          <w:szCs w:val="22"/>
        </w:rPr>
        <w:t xml:space="preserve"> pavimentación</w:t>
      </w:r>
      <w:r>
        <w:rPr>
          <w:rFonts w:ascii="Arial" w:hAnsi="Arial" w:cs="Arial"/>
          <w:spacing w:val="-6"/>
          <w:sz w:val="22"/>
          <w:szCs w:val="22"/>
        </w:rPr>
        <w:t xml:space="preserve"> y construcción de badenes y bocacalles de hormigón simple H-25, espesor de 0,15 m la cual incluye apertura de caja, movimiento de suelo, mejorado de subrasante y saneamiento de cunetas en el tramo citado</w:t>
      </w:r>
      <w:r w:rsidRPr="00EF4318">
        <w:rPr>
          <w:rFonts w:ascii="Arial" w:hAnsi="Arial" w:cs="Arial"/>
          <w:spacing w:val="-6"/>
          <w:sz w:val="22"/>
          <w:szCs w:val="22"/>
        </w:rPr>
        <w:t xml:space="preserve"> en el artículo 1º), de acuerdo a la documentación técnica que se detalla en el Art. 3º) del presente Pliego.-</w:t>
      </w:r>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tulo1"/>
      </w:pPr>
      <w:bookmarkStart w:id="2" w:name="_Toc98836643"/>
      <w:r w:rsidRPr="00EF4318">
        <w:t>Art. 3°).- PIEZAS QUE COMPONEN EL CONTRATO:</w:t>
      </w:r>
      <w:bookmarkEnd w:id="2"/>
    </w:p>
    <w:p w:rsidR="000536A1" w:rsidRPr="00EF4318" w:rsidRDefault="000536A1" w:rsidP="000536A1">
      <w:pPr>
        <w:pStyle w:val="Textosinformato"/>
        <w:spacing w:line="264" w:lineRule="auto"/>
        <w:ind w:left="1080" w:hanging="1080"/>
        <w:jc w:val="both"/>
        <w:rPr>
          <w:rFonts w:ascii="Arial" w:hAnsi="Arial" w:cs="Arial"/>
          <w:b/>
          <w:sz w:val="22"/>
          <w:u w:val="single"/>
        </w:rPr>
      </w:pP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a)</w:t>
      </w:r>
      <w:r w:rsidRPr="00EF4318">
        <w:rPr>
          <w:rFonts w:ascii="Arial" w:hAnsi="Arial" w:cs="Arial"/>
          <w:sz w:val="22"/>
        </w:rPr>
        <w:tab/>
      </w:r>
      <w:smartTag w:uri="urn:schemas-microsoft-com:office:smarttags" w:element="PersonName">
        <w:smartTagPr>
          <w:attr w:name="ProductID" w:val="La Memoria Descriptiva"/>
        </w:smartTagPr>
        <w:r w:rsidRPr="00EF4318">
          <w:rPr>
            <w:rFonts w:ascii="Arial" w:hAnsi="Arial" w:cs="Arial"/>
            <w:sz w:val="22"/>
          </w:rPr>
          <w:t>La Memoria Descriptiva</w:t>
        </w:r>
      </w:smartTag>
      <w:r w:rsidRPr="00EF4318">
        <w:rPr>
          <w:rFonts w:ascii="Arial" w:hAnsi="Arial" w:cs="Arial"/>
          <w:sz w:val="22"/>
        </w:rPr>
        <w:t>, el presente Pliego, el Cómputo y Presupuesto, el Pliego Particular de Especificaciones Técnicas y los Planos del proyecto.</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b)</w:t>
      </w:r>
      <w:r w:rsidRPr="00EF4318">
        <w:rPr>
          <w:rFonts w:ascii="Arial" w:hAnsi="Arial" w:cs="Arial"/>
          <w:sz w:val="22"/>
        </w:rPr>
        <w:tab/>
      </w:r>
      <w:smartTag w:uri="urn:schemas-microsoft-com:office:smarttags" w:element="PersonName">
        <w:smartTagPr>
          <w:attr w:name="ProductID" w:val="La Ordenanza"/>
        </w:smartTagPr>
        <w:r w:rsidRPr="00EF4318">
          <w:rPr>
            <w:rFonts w:ascii="Arial" w:hAnsi="Arial" w:cs="Arial"/>
            <w:sz w:val="22"/>
          </w:rPr>
          <w:t>La Ordenanza</w:t>
        </w:r>
      </w:smartTag>
      <w:r w:rsidRPr="00EF4318">
        <w:rPr>
          <w:rFonts w:ascii="Arial" w:hAnsi="Arial" w:cs="Arial"/>
          <w:sz w:val="22"/>
        </w:rPr>
        <w:t xml:space="preserve"> que dispone el llamado a Licitación Pública. </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c)</w:t>
      </w:r>
      <w:r w:rsidRPr="00EF4318">
        <w:rPr>
          <w:rFonts w:ascii="Arial" w:hAnsi="Arial" w:cs="Arial"/>
          <w:b/>
          <w:sz w:val="22"/>
        </w:rPr>
        <w:tab/>
      </w:r>
      <w:r w:rsidRPr="00EF4318">
        <w:rPr>
          <w:rFonts w:ascii="Arial" w:hAnsi="Arial" w:cs="Arial"/>
          <w:sz w:val="22"/>
        </w:rPr>
        <w:t>La propuesta aceptada y el Decreto de Adjudicación correspondiente.</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d)</w:t>
      </w:r>
      <w:r w:rsidRPr="00EF4318">
        <w:rPr>
          <w:rFonts w:ascii="Arial" w:hAnsi="Arial" w:cs="Arial"/>
          <w:sz w:val="22"/>
        </w:rPr>
        <w:tab/>
        <w:t>Las circulares referidas a pedidos o notas aclaratorias presentadas con una antelación  de cinco (5) días al de la fecha de apertura de los sobres.</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e)</w:t>
      </w:r>
      <w:r w:rsidRPr="00EF4318">
        <w:rPr>
          <w:rFonts w:ascii="Arial" w:hAnsi="Arial" w:cs="Arial"/>
          <w:sz w:val="22"/>
        </w:rPr>
        <w:tab/>
      </w:r>
      <w:r w:rsidRPr="00EF4318">
        <w:rPr>
          <w:rFonts w:ascii="Arial" w:hAnsi="Arial" w:cs="Arial"/>
          <w:spacing w:val="-4"/>
          <w:sz w:val="22"/>
          <w:szCs w:val="22"/>
        </w:rPr>
        <w:t xml:space="preserve">La Ley de Obras Públicas de </w:t>
      </w:r>
      <w:smartTag w:uri="urn:schemas-microsoft-com:office:smarttags" w:element="PersonName">
        <w:smartTagPr>
          <w:attr w:name="ProductID" w:val="la Provincia"/>
        </w:smartTagPr>
        <w:r w:rsidRPr="00EF4318">
          <w:rPr>
            <w:rFonts w:ascii="Arial" w:hAnsi="Arial" w:cs="Arial"/>
            <w:spacing w:val="-4"/>
            <w:sz w:val="22"/>
            <w:szCs w:val="22"/>
          </w:rPr>
          <w:t>la Provincia</w:t>
        </w:r>
      </w:smartTag>
      <w:r w:rsidRPr="00EF4318">
        <w:rPr>
          <w:rFonts w:ascii="Arial" w:hAnsi="Arial" w:cs="Arial"/>
          <w:spacing w:val="-4"/>
          <w:sz w:val="22"/>
          <w:szCs w:val="22"/>
        </w:rPr>
        <w:t xml:space="preserve"> Nº 8614, y sus Decretos Reglamentarios Nº 4757/77, 4758/77, 1419/17 con su Anexo I, que rigen en forma supletoria. </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sz w:val="22"/>
        </w:rPr>
        <w:t xml:space="preserve"> </w:t>
      </w:r>
      <w:r w:rsidRPr="00EF4318">
        <w:rPr>
          <w:rFonts w:ascii="Arial" w:hAnsi="Arial" w:cs="Arial"/>
          <w:b/>
          <w:sz w:val="22"/>
        </w:rPr>
        <w:t>f)</w:t>
      </w:r>
      <w:r w:rsidRPr="00EF4318">
        <w:rPr>
          <w:rFonts w:ascii="Arial" w:hAnsi="Arial" w:cs="Arial"/>
          <w:sz w:val="22"/>
        </w:rPr>
        <w:t xml:space="preserve"> La Ley Orgánica de Municipalidades y el Régimen de Contrataciones de la Provincia.</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g)</w:t>
      </w:r>
      <w:r w:rsidRPr="00EF4318">
        <w:rPr>
          <w:rFonts w:ascii="Arial" w:hAnsi="Arial" w:cs="Arial"/>
          <w:sz w:val="22"/>
        </w:rPr>
        <w:tab/>
        <w:t>La Ordenanza presupuestaria y de contrataciones vigente.</w:t>
      </w:r>
    </w:p>
    <w:p w:rsidR="000536A1" w:rsidRPr="00EF4318" w:rsidRDefault="000536A1" w:rsidP="000536A1">
      <w:pPr>
        <w:pStyle w:val="Textosinformato"/>
        <w:spacing w:line="264" w:lineRule="auto"/>
        <w:ind w:left="1440" w:hanging="360"/>
        <w:jc w:val="both"/>
        <w:rPr>
          <w:rFonts w:ascii="Arial" w:hAnsi="Arial" w:cs="Arial"/>
          <w:sz w:val="22"/>
        </w:rPr>
      </w:pPr>
      <w:r w:rsidRPr="00EF4318">
        <w:rPr>
          <w:rFonts w:ascii="Arial" w:hAnsi="Arial" w:cs="Arial"/>
          <w:b/>
          <w:sz w:val="22"/>
        </w:rPr>
        <w:t>h)</w:t>
      </w:r>
      <w:r w:rsidRPr="00EF4318">
        <w:rPr>
          <w:rFonts w:ascii="Arial" w:hAnsi="Arial" w:cs="Arial"/>
          <w:sz w:val="22"/>
        </w:rPr>
        <w:tab/>
        <w:t xml:space="preserve">El Decreto - Ley nº 1332/56 serie “C”.   </w:t>
      </w:r>
    </w:p>
    <w:p w:rsidR="000536A1" w:rsidRPr="00EF4318" w:rsidRDefault="000536A1" w:rsidP="000536A1">
      <w:pPr>
        <w:pStyle w:val="Textosinformato"/>
        <w:spacing w:line="264" w:lineRule="auto"/>
        <w:ind w:left="1440" w:hanging="360"/>
        <w:jc w:val="both"/>
        <w:rPr>
          <w:rFonts w:ascii="Arial" w:hAnsi="Arial" w:cs="Arial"/>
          <w:sz w:val="22"/>
        </w:rPr>
      </w:pPr>
    </w:p>
    <w:p w:rsidR="000536A1" w:rsidRPr="00EF4318" w:rsidRDefault="000536A1" w:rsidP="000536A1">
      <w:pPr>
        <w:pStyle w:val="Ttulo1"/>
      </w:pPr>
      <w:bookmarkStart w:id="3" w:name="_Toc98836644"/>
      <w:r w:rsidRPr="00EF4318">
        <w:t>Art. 4°).- GARANTIA DE LICITACIÓN PÚBLICA:</w:t>
      </w:r>
      <w:bookmarkEnd w:id="3"/>
      <w:r w:rsidRPr="00EF4318">
        <w:t xml:space="preserve">   </w:t>
      </w:r>
    </w:p>
    <w:p w:rsidR="000536A1" w:rsidRPr="00EF4318" w:rsidRDefault="000536A1" w:rsidP="000536A1">
      <w:pPr>
        <w:pStyle w:val="Textosinformato"/>
        <w:spacing w:line="264" w:lineRule="auto"/>
        <w:ind w:left="1080" w:hanging="1080"/>
        <w:jc w:val="both"/>
        <w:rPr>
          <w:rFonts w:ascii="Arial" w:hAnsi="Arial" w:cs="Arial"/>
          <w:sz w:val="22"/>
          <w:u w:val="single"/>
        </w:rPr>
      </w:pPr>
      <w:r w:rsidRPr="00EF4318">
        <w:rPr>
          <w:rFonts w:ascii="Arial" w:hAnsi="Arial" w:cs="Arial"/>
          <w:sz w:val="22"/>
          <w:u w:val="single"/>
        </w:rPr>
        <w:t xml:space="preserve">         </w:t>
      </w:r>
    </w:p>
    <w:p w:rsidR="000536A1" w:rsidRPr="00EF4318" w:rsidRDefault="000536A1" w:rsidP="000536A1">
      <w:pPr>
        <w:pStyle w:val="Textosinformato"/>
        <w:spacing w:line="264" w:lineRule="auto"/>
        <w:ind w:left="1080" w:hanging="108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pacing w:val="-4"/>
          <w:sz w:val="22"/>
          <w:szCs w:val="22"/>
        </w:rPr>
        <w:t>La garantía de Licitación deberá emitirse a la orden de la Municipalidad por un importe del 5% (cinco por ciento) del Presupuesto oficial y será constituida mediante:</w:t>
      </w:r>
    </w:p>
    <w:p w:rsidR="000536A1" w:rsidRPr="00EF4318" w:rsidRDefault="000536A1" w:rsidP="000536A1">
      <w:pPr>
        <w:pStyle w:val="Textosinformato"/>
        <w:spacing w:line="264" w:lineRule="auto"/>
        <w:ind w:left="1080" w:hanging="108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b/>
          <w:sz w:val="22"/>
        </w:rPr>
        <w:t>a)</w:t>
      </w:r>
      <w:r w:rsidRPr="00EF4318">
        <w:rPr>
          <w:rFonts w:ascii="Arial" w:hAnsi="Arial" w:cs="Arial"/>
          <w:sz w:val="22"/>
        </w:rPr>
        <w:t xml:space="preserve"> Depósito de dinero en efectivo.</w:t>
      </w:r>
    </w:p>
    <w:p w:rsidR="000536A1" w:rsidRPr="00EF4318" w:rsidRDefault="000536A1" w:rsidP="000536A1">
      <w:pPr>
        <w:pStyle w:val="Textosinformato"/>
        <w:spacing w:line="264" w:lineRule="auto"/>
        <w:ind w:left="1080" w:hanging="108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b/>
          <w:sz w:val="22"/>
        </w:rPr>
        <w:t>b)</w:t>
      </w:r>
      <w:r w:rsidRPr="00EF4318">
        <w:rPr>
          <w:rFonts w:ascii="Arial" w:hAnsi="Arial" w:cs="Arial"/>
          <w:sz w:val="22"/>
        </w:rPr>
        <w:t xml:space="preserve"> Seguro de caución.-</w:t>
      </w:r>
    </w:p>
    <w:p w:rsidR="000536A1" w:rsidRPr="00EF4318" w:rsidRDefault="000536A1" w:rsidP="000536A1">
      <w:pPr>
        <w:pStyle w:val="Textosinformato"/>
        <w:spacing w:line="264" w:lineRule="auto"/>
        <w:ind w:left="1080" w:hanging="1080"/>
        <w:jc w:val="both"/>
        <w:rPr>
          <w:rFonts w:ascii="Arial" w:hAnsi="Arial" w:cs="Arial"/>
          <w:sz w:val="22"/>
        </w:rPr>
      </w:pPr>
    </w:p>
    <w:p w:rsidR="000536A1" w:rsidRDefault="000536A1" w:rsidP="000536A1">
      <w:pPr>
        <w:pStyle w:val="Textosinformato"/>
        <w:spacing w:line="264" w:lineRule="auto"/>
        <w:ind w:left="1080"/>
        <w:jc w:val="both"/>
        <w:rPr>
          <w:rFonts w:ascii="Arial" w:hAnsi="Arial" w:cs="Arial"/>
          <w:sz w:val="22"/>
          <w:szCs w:val="22"/>
        </w:rPr>
      </w:pPr>
      <w:r w:rsidRPr="00EF4318">
        <w:rPr>
          <w:rFonts w:ascii="Arial" w:hAnsi="Arial" w:cs="Arial"/>
          <w:sz w:val="22"/>
          <w:szCs w:val="22"/>
        </w:rPr>
        <w:t>Esta garantía se mantendrá hasta la firma del contrato y la Municipalidad retendrá las garantías de las propuestas que considere conveniente para el caso que surgieren problemas en la firma del contrato con el/los adjudicatario/s, procediendo a la devolución de las correspondientes a los restantes oferentes.-</w:t>
      </w:r>
    </w:p>
    <w:p w:rsidR="000536A1" w:rsidRPr="00EF4318" w:rsidRDefault="000536A1" w:rsidP="000536A1">
      <w:pPr>
        <w:pStyle w:val="Textosinformato"/>
        <w:spacing w:line="264" w:lineRule="auto"/>
        <w:ind w:left="1080"/>
        <w:jc w:val="both"/>
        <w:rPr>
          <w:rFonts w:ascii="Arial" w:hAnsi="Arial" w:cs="Arial"/>
          <w:sz w:val="22"/>
        </w:rPr>
      </w:pPr>
    </w:p>
    <w:p w:rsidR="000536A1" w:rsidRPr="00EF4318" w:rsidRDefault="000536A1" w:rsidP="000536A1">
      <w:pPr>
        <w:pStyle w:val="Ttulo1"/>
      </w:pPr>
      <w:bookmarkStart w:id="4" w:name="_Toc98836645"/>
      <w:r w:rsidRPr="00EF4318">
        <w:t>Art. 5°).- FECHA DE APERTURA DE LOS SOBRES PRESENTACION Y PROPUESTA</w:t>
      </w:r>
      <w:bookmarkEnd w:id="4"/>
    </w:p>
    <w:p w:rsidR="000536A1" w:rsidRPr="00EF4318" w:rsidRDefault="000536A1" w:rsidP="000536A1">
      <w:pPr>
        <w:pStyle w:val="Textosinformato"/>
        <w:spacing w:line="264" w:lineRule="auto"/>
        <w:ind w:left="1080" w:hanging="108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p>
    <w:p w:rsidR="000536A1" w:rsidRPr="00EF4318" w:rsidRDefault="000536A1" w:rsidP="000536A1">
      <w:pPr>
        <w:pStyle w:val="Textosinformato"/>
        <w:spacing w:line="264" w:lineRule="auto"/>
        <w:ind w:left="1080"/>
        <w:jc w:val="both"/>
        <w:rPr>
          <w:rFonts w:ascii="Arial" w:hAnsi="Arial" w:cs="Arial"/>
          <w:sz w:val="22"/>
          <w:szCs w:val="22"/>
          <w:lang w:val="es-AR"/>
        </w:rPr>
      </w:pPr>
      <w:r w:rsidRPr="00EF4318">
        <w:rPr>
          <w:rFonts w:ascii="Arial" w:hAnsi="Arial" w:cs="Arial"/>
          <w:sz w:val="22"/>
        </w:rPr>
        <w:t>El acto de apertura de los sobres presentación y propuesta</w:t>
      </w:r>
      <w:r w:rsidRPr="00EF4318">
        <w:rPr>
          <w:rFonts w:ascii="Arial" w:hAnsi="Arial" w:cs="Arial"/>
          <w:sz w:val="22"/>
          <w:szCs w:val="22"/>
          <w:lang w:val="es-AR"/>
        </w:rPr>
        <w:t xml:space="preserve"> será en forma diferida, vale decir en distinta fecha y</w:t>
      </w:r>
      <w:r w:rsidRPr="00EF4318">
        <w:rPr>
          <w:rFonts w:ascii="Arial" w:hAnsi="Arial" w:cs="Arial"/>
          <w:sz w:val="22"/>
        </w:rPr>
        <w:t xml:space="preserve"> tendrá lugar en la Secretaria de Economía el día y hora que fije el Departamento Ejecutivo, o a la misma hora del día siguiente hábil, si el consignado no lo fuera. La apertura se hará en presencia de los oferentes que </w:t>
      </w:r>
      <w:r w:rsidRPr="00EF4318">
        <w:rPr>
          <w:rFonts w:ascii="Arial" w:hAnsi="Arial" w:cs="Arial"/>
          <w:sz w:val="22"/>
        </w:rPr>
        <w:lastRenderedPageBreak/>
        <w:t>deseen asistir al acto, labrándose un  acta por el Director de Contrataciones o quien lo reemplace.</w:t>
      </w:r>
      <w:r w:rsidRPr="00EF4318">
        <w:rPr>
          <w:rFonts w:ascii="Arial" w:hAnsi="Arial" w:cs="Arial"/>
          <w:sz w:val="22"/>
          <w:szCs w:val="22"/>
          <w:lang w:val="es-AR"/>
        </w:rPr>
        <w:t xml:space="preserve"> </w:t>
      </w:r>
    </w:p>
    <w:p w:rsidR="000536A1" w:rsidRPr="00EF4318" w:rsidRDefault="000536A1" w:rsidP="000536A1">
      <w:pPr>
        <w:pStyle w:val="Textosinformato"/>
        <w:spacing w:line="264" w:lineRule="auto"/>
        <w:ind w:left="1080"/>
        <w:jc w:val="both"/>
        <w:rPr>
          <w:rFonts w:ascii="Arial" w:hAnsi="Arial" w:cs="Arial"/>
          <w:sz w:val="22"/>
          <w:szCs w:val="22"/>
          <w:lang w:val="es-AR"/>
        </w:rPr>
      </w:pPr>
      <w:r w:rsidRPr="00EF4318">
        <w:rPr>
          <w:rFonts w:ascii="Arial" w:hAnsi="Arial" w:cs="Arial"/>
          <w:sz w:val="22"/>
          <w:szCs w:val="22"/>
          <w:lang w:val="es-AR"/>
        </w:rPr>
        <w:t>El acto de apertura del/los sobres propuesta/s correspondiente/s a la/s  presentación/es que fue/ron aceptada/s se realizará de igual modo y manera a lo establecido para el sobre presentación. Asimismo es de aplicación para este acto lo dispuesto en los Art. 9º) y 10º) de este Pliego.</w:t>
      </w:r>
    </w:p>
    <w:p w:rsidR="000536A1" w:rsidRPr="00EF4318" w:rsidRDefault="000536A1" w:rsidP="000536A1">
      <w:pPr>
        <w:pStyle w:val="Textosinformato"/>
        <w:spacing w:line="264" w:lineRule="auto"/>
        <w:ind w:left="1080"/>
        <w:jc w:val="both"/>
        <w:rPr>
          <w:rFonts w:ascii="Arial" w:hAnsi="Arial" w:cs="Arial"/>
          <w:sz w:val="22"/>
          <w:szCs w:val="22"/>
          <w:lang w:val="es-AR"/>
        </w:rPr>
      </w:pPr>
      <w:r w:rsidRPr="00EF4318">
        <w:rPr>
          <w:rFonts w:ascii="Arial" w:hAnsi="Arial" w:cs="Arial"/>
          <w:sz w:val="22"/>
        </w:rPr>
        <w:t xml:space="preserve">Una vez vencido el término de recepción de las impugnaciones y luego de resueltas las mismas, la Municipalidad continuará con el proceso de Licitación.- </w:t>
      </w:r>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tulo1"/>
      </w:pPr>
      <w:bookmarkStart w:id="5" w:name="_Toc98836646"/>
      <w:r w:rsidRPr="00EF4318">
        <w:t>Art. 6°).- PRESENTACION DE PROPUESTAS:</w:t>
      </w:r>
      <w:bookmarkEnd w:id="5"/>
    </w:p>
    <w:p w:rsidR="000536A1" w:rsidRPr="00EF4318" w:rsidRDefault="000536A1" w:rsidP="000536A1">
      <w:pPr>
        <w:pStyle w:val="Textosinformato"/>
        <w:tabs>
          <w:tab w:val="left" w:pos="1980"/>
        </w:tabs>
        <w:spacing w:line="264" w:lineRule="auto"/>
        <w:ind w:left="1080" w:hanging="1080"/>
        <w:jc w:val="both"/>
        <w:rPr>
          <w:rFonts w:ascii="Arial" w:hAnsi="Arial" w:cs="Arial"/>
          <w:sz w:val="22"/>
        </w:rPr>
      </w:pPr>
      <w:r w:rsidRPr="00EF4318">
        <w:rPr>
          <w:rFonts w:ascii="Arial" w:hAnsi="Arial" w:cs="Arial"/>
          <w:sz w:val="22"/>
        </w:rPr>
        <w:tab/>
      </w:r>
    </w:p>
    <w:p w:rsidR="000536A1" w:rsidRPr="00EF4318" w:rsidRDefault="000536A1" w:rsidP="000536A1">
      <w:pPr>
        <w:pStyle w:val="Textosinformato"/>
        <w:tabs>
          <w:tab w:val="left" w:pos="1980"/>
        </w:tabs>
        <w:spacing w:line="264" w:lineRule="auto"/>
        <w:ind w:left="1080" w:hanging="1080"/>
        <w:jc w:val="both"/>
        <w:rPr>
          <w:rFonts w:ascii="Arial" w:hAnsi="Arial" w:cs="Arial"/>
          <w:sz w:val="22"/>
        </w:rPr>
      </w:pPr>
      <w:r w:rsidRPr="00EF4318">
        <w:rPr>
          <w:rFonts w:ascii="Arial" w:hAnsi="Arial" w:cs="Arial"/>
          <w:sz w:val="22"/>
        </w:rPr>
        <w:tab/>
        <w:t>Las propuestas serán presentadas en dos (2) sobres sin membretes, cerrados, los que se denominarán SOBRE PRESENTACION Y SOBRE PROPUESTA, que deberán presentarse hasta la hora indicada del día de apertura de la Licitación.</w:t>
      </w:r>
    </w:p>
    <w:p w:rsidR="000536A1" w:rsidRPr="00EF4318" w:rsidRDefault="000536A1" w:rsidP="000536A1">
      <w:pPr>
        <w:pStyle w:val="Textosinformato"/>
        <w:tabs>
          <w:tab w:val="left" w:pos="1980"/>
        </w:tabs>
        <w:spacing w:line="264" w:lineRule="auto"/>
        <w:ind w:left="1080" w:hanging="1080"/>
        <w:jc w:val="both"/>
        <w:rPr>
          <w:rFonts w:ascii="Arial" w:hAnsi="Arial" w:cs="Arial"/>
          <w:sz w:val="22"/>
        </w:rPr>
      </w:pPr>
    </w:p>
    <w:p w:rsidR="000536A1" w:rsidRPr="00EF4318" w:rsidRDefault="000536A1" w:rsidP="000536A1">
      <w:pPr>
        <w:pStyle w:val="Sinespaciado"/>
      </w:pPr>
      <w:r w:rsidRPr="00EF4318">
        <w:tab/>
        <w:t>a) SOBRE PRESENTACION:</w:t>
      </w:r>
    </w:p>
    <w:p w:rsidR="000536A1" w:rsidRPr="00EF4318" w:rsidRDefault="000536A1" w:rsidP="000536A1">
      <w:pPr>
        <w:pStyle w:val="Textosinformato"/>
        <w:tabs>
          <w:tab w:val="left" w:pos="1980"/>
        </w:tabs>
        <w:spacing w:line="264" w:lineRule="auto"/>
        <w:ind w:left="1440" w:hanging="1440"/>
        <w:jc w:val="both"/>
        <w:rPr>
          <w:rFonts w:ascii="Arial" w:hAnsi="Arial" w:cs="Arial"/>
          <w:sz w:val="22"/>
        </w:rPr>
      </w:pPr>
      <w:r w:rsidRPr="00EF4318">
        <w:rPr>
          <w:rFonts w:ascii="Arial" w:hAnsi="Arial" w:cs="Arial"/>
          <w:sz w:val="22"/>
        </w:rPr>
        <w:tab/>
        <w:t>Debidamente cerrado y llevará, la siguiente leyenda: “Licitación Pública N° Obra:</w:t>
      </w:r>
      <w:r w:rsidRPr="00EF4318">
        <w:rPr>
          <w:rFonts w:ascii="Arial" w:hAnsi="Arial" w:cs="Arial"/>
          <w:b/>
          <w:sz w:val="22"/>
        </w:rPr>
        <w:t xml:space="preserve"> PAVIMENTACIÓN DE AV. </w:t>
      </w:r>
      <w:r w:rsidRPr="006E72AC">
        <w:rPr>
          <w:rFonts w:ascii="Arial" w:hAnsi="Arial" w:cs="Arial"/>
          <w:b/>
          <w:sz w:val="22"/>
        </w:rPr>
        <w:t>DE LA UNIVERSIDAD ENTRE AV. GÜEMES Y CALLE FADER</w:t>
      </w:r>
      <w:r>
        <w:rPr>
          <w:rFonts w:ascii="Arial" w:hAnsi="Arial" w:cs="Arial"/>
          <w:b/>
          <w:sz w:val="22"/>
        </w:rPr>
        <w:t>”</w:t>
      </w:r>
    </w:p>
    <w:p w:rsidR="000536A1" w:rsidRPr="00EF4318" w:rsidRDefault="000536A1" w:rsidP="000536A1">
      <w:pPr>
        <w:pStyle w:val="Textosinformato"/>
        <w:tabs>
          <w:tab w:val="left" w:pos="1980"/>
        </w:tabs>
        <w:spacing w:line="264" w:lineRule="auto"/>
        <w:ind w:left="1440" w:hanging="1440"/>
        <w:jc w:val="both"/>
        <w:rPr>
          <w:rFonts w:ascii="Arial" w:hAnsi="Arial" w:cs="Arial"/>
          <w:sz w:val="22"/>
        </w:rPr>
      </w:pPr>
      <w:r w:rsidRPr="00EF4318">
        <w:rPr>
          <w:rFonts w:ascii="Arial" w:hAnsi="Arial" w:cs="Arial"/>
          <w:sz w:val="22"/>
        </w:rPr>
        <w:tab/>
        <w:t>Contendrán los siguientes elementos:</w:t>
      </w:r>
    </w:p>
    <w:p w:rsidR="000536A1" w:rsidRPr="00EF4318" w:rsidRDefault="000536A1" w:rsidP="000536A1">
      <w:pPr>
        <w:pStyle w:val="Textosinformato"/>
        <w:tabs>
          <w:tab w:val="left" w:pos="-1080"/>
        </w:tabs>
        <w:spacing w:line="264" w:lineRule="auto"/>
        <w:ind w:left="1980" w:hanging="540"/>
        <w:rPr>
          <w:rFonts w:ascii="Arial" w:hAnsi="Arial" w:cs="Arial"/>
          <w:sz w:val="22"/>
        </w:rPr>
      </w:pPr>
      <w:r w:rsidRPr="00EF4318">
        <w:rPr>
          <w:rFonts w:ascii="Arial" w:hAnsi="Arial" w:cs="Arial"/>
          <w:sz w:val="22"/>
        </w:rPr>
        <w:t>- I)</w:t>
      </w:r>
      <w:r w:rsidRPr="00EF4318">
        <w:rPr>
          <w:rFonts w:ascii="Arial" w:hAnsi="Arial" w:cs="Arial"/>
          <w:sz w:val="22"/>
        </w:rPr>
        <w:tab/>
        <w:t xml:space="preserve">Solicitud de Admisión </w:t>
      </w:r>
    </w:p>
    <w:p w:rsidR="000536A1" w:rsidRPr="00EF4318" w:rsidRDefault="000536A1" w:rsidP="000536A1">
      <w:pPr>
        <w:pStyle w:val="Textosinformato"/>
        <w:tabs>
          <w:tab w:val="left" w:pos="-1080"/>
        </w:tabs>
        <w:spacing w:line="264" w:lineRule="auto"/>
        <w:ind w:left="1980" w:hanging="540"/>
        <w:rPr>
          <w:rFonts w:ascii="Arial" w:hAnsi="Arial" w:cs="Arial"/>
          <w:sz w:val="22"/>
        </w:rPr>
      </w:pPr>
      <w:r w:rsidRPr="00EF4318">
        <w:rPr>
          <w:rFonts w:ascii="Arial" w:hAnsi="Arial" w:cs="Arial"/>
          <w:sz w:val="22"/>
        </w:rPr>
        <w:t>- II)</w:t>
      </w:r>
      <w:r w:rsidRPr="00EF4318">
        <w:rPr>
          <w:rFonts w:ascii="Arial" w:hAnsi="Arial" w:cs="Arial"/>
          <w:sz w:val="22"/>
        </w:rPr>
        <w:tab/>
        <w:t>El sobre Propuesta.</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III)</w:t>
      </w:r>
      <w:r w:rsidRPr="00EF4318">
        <w:rPr>
          <w:rFonts w:ascii="Arial" w:hAnsi="Arial" w:cs="Arial"/>
          <w:sz w:val="22"/>
        </w:rPr>
        <w:tab/>
        <w:t>La garantía de Licitación indicada en el  Art. N° 4.</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IV)</w:t>
      </w:r>
      <w:r w:rsidRPr="00EF4318">
        <w:rPr>
          <w:rFonts w:ascii="Arial" w:hAnsi="Arial" w:cs="Arial"/>
          <w:sz w:val="22"/>
        </w:rPr>
        <w:tab/>
        <w:t>Copia del legajo de Licitación y de las circulares recibidas, rubricados por el proponente y su Representante Técnico en todos sus folios, con sello social si correspondiere.</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ab/>
        <w:t>Dicha copia será expedida en formato digital por la Dirección de Contrataciones.</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V)</w:t>
      </w:r>
      <w:r w:rsidRPr="00EF4318">
        <w:rPr>
          <w:rFonts w:ascii="Arial" w:hAnsi="Arial" w:cs="Arial"/>
          <w:sz w:val="22"/>
        </w:rPr>
        <w:tab/>
        <w:t xml:space="preserve">Información precisa de los números de inscripción y situación ante los   impuestos nacionales (C.U.I.T.), a los Ingresos Brutos y Contribución que incide sobre la actividad comercial, industrial y de servicios de la Municipalidad de origen. </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VI)</w:t>
      </w:r>
      <w:r w:rsidRPr="00EF4318">
        <w:rPr>
          <w:rFonts w:ascii="Arial" w:hAnsi="Arial" w:cs="Arial"/>
          <w:sz w:val="22"/>
        </w:rPr>
        <w:tab/>
        <w:t>Constitución de un domicilio especial dentro del radio urbano de San Francisco el que será válido para toda notificación relativa a la Licitación.</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VII)</w:t>
      </w:r>
      <w:r w:rsidRPr="00EF4318">
        <w:rPr>
          <w:rFonts w:ascii="Arial" w:hAnsi="Arial" w:cs="Arial"/>
          <w:sz w:val="22"/>
        </w:rPr>
        <w:tab/>
        <w:t>DE LOS OFERENTES</w:t>
      </w:r>
    </w:p>
    <w:p w:rsidR="000536A1" w:rsidRPr="00EF4318" w:rsidRDefault="000536A1" w:rsidP="000536A1">
      <w:pPr>
        <w:spacing w:after="40"/>
        <w:ind w:left="1134"/>
        <w:jc w:val="both"/>
        <w:rPr>
          <w:rFonts w:ascii="Arial" w:hAnsi="Arial" w:cs="Arial"/>
          <w:lang w:eastAsia="es-AR"/>
        </w:rPr>
      </w:pPr>
      <w:r w:rsidRPr="00EF4318">
        <w:rPr>
          <w:rFonts w:ascii="Arial" w:hAnsi="Arial" w:cs="Arial"/>
          <w:lang w:eastAsia="es-AR"/>
        </w:rPr>
        <w:t>Los oferentes podrán ser:</w:t>
      </w:r>
    </w:p>
    <w:p w:rsidR="000536A1" w:rsidRPr="00EF4318" w:rsidRDefault="000536A1" w:rsidP="000536A1">
      <w:pPr>
        <w:jc w:val="both"/>
        <w:rPr>
          <w:rFonts w:ascii="Arial" w:hAnsi="Arial" w:cs="Arial"/>
          <w:lang w:eastAsia="es-AR"/>
        </w:rPr>
      </w:pPr>
    </w:p>
    <w:p w:rsidR="000536A1" w:rsidRPr="00EF4318" w:rsidRDefault="000536A1" w:rsidP="000536A1">
      <w:pPr>
        <w:spacing w:after="40"/>
        <w:ind w:left="1134"/>
        <w:jc w:val="both"/>
        <w:rPr>
          <w:rFonts w:ascii="Arial" w:hAnsi="Arial" w:cs="Arial"/>
          <w:lang w:eastAsia="es-AR"/>
        </w:rPr>
      </w:pPr>
      <w:r w:rsidRPr="00EF4318">
        <w:rPr>
          <w:rFonts w:ascii="Arial" w:hAnsi="Arial" w:cs="Arial"/>
          <w:u w:val="single"/>
          <w:lang w:eastAsia="es-AR"/>
        </w:rPr>
        <w:t>Personas físicas</w:t>
      </w:r>
      <w:r w:rsidRPr="00EF4318">
        <w:rPr>
          <w:rFonts w:ascii="Arial" w:hAnsi="Arial" w:cs="Arial"/>
          <w:lang w:eastAsia="es-AR"/>
        </w:rPr>
        <w:t>: deberán indicar:</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Nombre completo y apellido</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Fecha de nacimiento</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Nacionalidad</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Profesión</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Domicilio real y constituido</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Estado civil</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D.N.I. y C.U.I.T.</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Certificación de Ingresos con fecha de emisión como máximo de 30 días anteriores a la fecha de apertura de la presente licitación.</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lastRenderedPageBreak/>
        <w:t>Manifestación de Bienes emitidas por Contador Público y certificado por C.P.C.E., con fecha de emisión como máximo de 360 días anteriores a la fecha de apertura de la presente licitación.</w:t>
      </w:r>
    </w:p>
    <w:p w:rsidR="000536A1" w:rsidRPr="00EF4318" w:rsidRDefault="000536A1" w:rsidP="000536A1">
      <w:pPr>
        <w:ind w:left="1134"/>
        <w:jc w:val="both"/>
        <w:rPr>
          <w:rFonts w:ascii="Arial" w:hAnsi="Arial" w:cs="Arial"/>
          <w:lang w:eastAsia="es-AR"/>
        </w:rPr>
      </w:pPr>
    </w:p>
    <w:p w:rsidR="000536A1" w:rsidRPr="00EF4318" w:rsidRDefault="000536A1" w:rsidP="000536A1">
      <w:pPr>
        <w:spacing w:after="120"/>
        <w:ind w:left="1134"/>
        <w:jc w:val="both"/>
        <w:rPr>
          <w:rFonts w:ascii="Arial" w:hAnsi="Arial" w:cs="Arial"/>
          <w:lang w:eastAsia="es-AR"/>
        </w:rPr>
      </w:pPr>
      <w:r w:rsidRPr="00EF4318">
        <w:rPr>
          <w:rFonts w:ascii="Arial" w:hAnsi="Arial" w:cs="Arial"/>
          <w:u w:val="single"/>
          <w:lang w:eastAsia="es-AR"/>
        </w:rPr>
        <w:t>Personas jurídicas regularmente constituidas</w:t>
      </w:r>
      <w:r w:rsidRPr="00EF4318">
        <w:rPr>
          <w:rFonts w:ascii="Arial" w:hAnsi="Arial" w:cs="Arial"/>
          <w:lang w:eastAsia="es-AR"/>
        </w:rPr>
        <w:t>: Deberán acompañar la siguiente documentación:</w:t>
      </w:r>
    </w:p>
    <w:p w:rsidR="000536A1" w:rsidRPr="00EF4318" w:rsidRDefault="000536A1" w:rsidP="000536A1">
      <w:pPr>
        <w:numPr>
          <w:ilvl w:val="0"/>
          <w:numId w:val="16"/>
        </w:numPr>
        <w:tabs>
          <w:tab w:val="left" w:pos="-1080"/>
        </w:tabs>
        <w:spacing w:after="0" w:line="264" w:lineRule="auto"/>
        <w:ind w:left="1134"/>
        <w:jc w:val="both"/>
        <w:rPr>
          <w:rFonts w:ascii="Arial" w:hAnsi="Arial" w:cs="Arial"/>
        </w:rPr>
      </w:pPr>
      <w:r w:rsidRPr="00EF4318">
        <w:rPr>
          <w:rFonts w:ascii="Arial" w:hAnsi="Arial" w:cs="Arial"/>
        </w:rPr>
        <w:t>Copia de contrato social.</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 xml:space="preserve">Inscripción correspondiente en Inspección de Personas Jurídicas. </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 xml:space="preserve">Balance del último ejercicio cerrado a la fecha de la presente Licitación, certificado por el C.P.C.E. correspondiente. </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Acreditación que el/los signatario/s de la propuesta tiene/n suficiente personería para efectuar las presentación y comprometer a la oferente.</w:t>
      </w:r>
    </w:p>
    <w:p w:rsidR="000536A1" w:rsidRPr="00EF4318" w:rsidRDefault="000536A1" w:rsidP="000536A1">
      <w:pPr>
        <w:numPr>
          <w:ilvl w:val="0"/>
          <w:numId w:val="16"/>
        </w:numPr>
        <w:tabs>
          <w:tab w:val="left" w:pos="-1080"/>
        </w:tabs>
        <w:spacing w:after="240" w:line="264" w:lineRule="auto"/>
        <w:ind w:left="1134"/>
        <w:jc w:val="both"/>
        <w:rPr>
          <w:rFonts w:ascii="Arial" w:hAnsi="Arial" w:cs="Arial"/>
        </w:rPr>
      </w:pPr>
      <w:r w:rsidRPr="00EF4318">
        <w:rPr>
          <w:rFonts w:ascii="Arial" w:hAnsi="Arial" w:cs="Arial"/>
        </w:rPr>
        <w:t>Todas las firmas profesionales deberán estar legalizadas por sus respectivos Colegios y/o Consejos Profesionales.</w:t>
      </w:r>
    </w:p>
    <w:p w:rsidR="000536A1" w:rsidRPr="00EF4318" w:rsidRDefault="000536A1" w:rsidP="000536A1">
      <w:pPr>
        <w:spacing w:after="240"/>
        <w:ind w:left="1134"/>
        <w:jc w:val="both"/>
        <w:rPr>
          <w:rFonts w:ascii="Arial" w:hAnsi="Arial" w:cs="Arial"/>
          <w:lang w:eastAsia="es-AR"/>
        </w:rPr>
      </w:pPr>
      <w:r w:rsidRPr="00EF4318">
        <w:rPr>
          <w:rFonts w:ascii="Arial" w:hAnsi="Arial" w:cs="Arial"/>
          <w:u w:val="single"/>
          <w:lang w:eastAsia="es-AR"/>
        </w:rPr>
        <w:t>Personas jurídica en formación</w:t>
      </w:r>
      <w:r w:rsidRPr="00EF4318">
        <w:rPr>
          <w:rFonts w:ascii="Arial" w:hAnsi="Arial" w:cs="Arial"/>
          <w:lang w:eastAsia="es-AR"/>
        </w:rPr>
        <w:t xml:space="preserve">: </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Fecha y objeto del Contrato constitutivo.</w:t>
      </w:r>
    </w:p>
    <w:p w:rsidR="000536A1" w:rsidRPr="00EF4318" w:rsidRDefault="000536A1" w:rsidP="000536A1">
      <w:pPr>
        <w:numPr>
          <w:ilvl w:val="0"/>
          <w:numId w:val="16"/>
        </w:numPr>
        <w:spacing w:after="40" w:line="240" w:lineRule="auto"/>
        <w:ind w:left="1134"/>
        <w:jc w:val="both"/>
        <w:rPr>
          <w:rFonts w:ascii="Arial" w:hAnsi="Arial" w:cs="Arial"/>
          <w:lang w:eastAsia="es-AR"/>
        </w:rPr>
      </w:pPr>
      <w:r w:rsidRPr="00EF4318">
        <w:rPr>
          <w:rFonts w:ascii="Arial" w:hAnsi="Arial" w:cs="Arial"/>
          <w:lang w:eastAsia="es-AR"/>
        </w:rPr>
        <w:t>Número de expediente y fecha de la constancia de iniciación del trámite de inscripción en el Registro correspondiente.</w:t>
      </w:r>
    </w:p>
    <w:p w:rsidR="000536A1" w:rsidRPr="00EF4318" w:rsidRDefault="000536A1" w:rsidP="000536A1">
      <w:pPr>
        <w:numPr>
          <w:ilvl w:val="0"/>
          <w:numId w:val="16"/>
        </w:numPr>
        <w:tabs>
          <w:tab w:val="left" w:pos="-1080"/>
        </w:tabs>
        <w:spacing w:after="240" w:line="264" w:lineRule="auto"/>
        <w:ind w:left="1134"/>
        <w:jc w:val="both"/>
        <w:rPr>
          <w:rFonts w:ascii="Arial" w:hAnsi="Arial" w:cs="Arial"/>
        </w:rPr>
      </w:pPr>
      <w:r w:rsidRPr="00EF4318">
        <w:rPr>
          <w:rFonts w:ascii="Arial" w:hAnsi="Arial" w:cs="Arial"/>
        </w:rPr>
        <w:t>Además deberán cumplir con los requisitos correspondientes a Personas Físicas, indicados anteriormente.</w:t>
      </w:r>
    </w:p>
    <w:p w:rsidR="000536A1" w:rsidRPr="00EF4318" w:rsidRDefault="000536A1" w:rsidP="000536A1">
      <w:pPr>
        <w:spacing w:after="240"/>
        <w:ind w:left="1134"/>
        <w:jc w:val="both"/>
        <w:rPr>
          <w:rFonts w:ascii="Arial" w:hAnsi="Arial" w:cs="Arial"/>
          <w:lang w:eastAsia="es-AR"/>
        </w:rPr>
      </w:pPr>
      <w:r w:rsidRPr="00EF4318">
        <w:rPr>
          <w:rFonts w:ascii="Arial" w:hAnsi="Arial" w:cs="Arial"/>
          <w:u w:val="single"/>
          <w:lang w:eastAsia="es-AR"/>
        </w:rPr>
        <w:t>Uniones Transitorias y Consorcios de Cooperación</w:t>
      </w:r>
      <w:r w:rsidRPr="00EF4318">
        <w:rPr>
          <w:rFonts w:ascii="Arial" w:hAnsi="Arial" w:cs="Arial"/>
          <w:lang w:eastAsia="es-AR"/>
        </w:rPr>
        <w:t xml:space="preserve">: </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 xml:space="preserve">Podrán participar de la presente contratación las Uniones Transitorias y/o Consorcios de Cooperación, constituidos con arreglo a lo dispuesto en las Secciones 4 y 5 del Capítulo 16, Título IV, Libro 3º del Código Civil y Comercial de la Nación (Ley 26994), respectivamente, bajo la condición de que la duración del contrato asociativo que las organiza, tenga vigencia y subsistencia durante un lapso igual o superior a la presentación comprometida. </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En el caso de personas jurídicas así como Uniones Transitorias o Consorcios de Colaboración, deberán prever un término de duración de sus respectivos contratos igual o superior al término de la concesión y su prórroga.</w:t>
      </w:r>
    </w:p>
    <w:p w:rsidR="000536A1" w:rsidRPr="00EF4318" w:rsidRDefault="000536A1" w:rsidP="000536A1">
      <w:pPr>
        <w:spacing w:after="240"/>
        <w:ind w:left="1134"/>
        <w:jc w:val="both"/>
        <w:rPr>
          <w:rFonts w:ascii="Arial" w:hAnsi="Arial" w:cs="Arial"/>
          <w:u w:val="single"/>
          <w:lang w:eastAsia="es-AR"/>
        </w:rPr>
      </w:pPr>
      <w:r w:rsidRPr="00EF4318">
        <w:rPr>
          <w:rFonts w:ascii="Arial" w:hAnsi="Arial" w:cs="Arial"/>
          <w:u w:val="single"/>
          <w:lang w:eastAsia="es-AR"/>
        </w:rPr>
        <w:t>Oferentes locales</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De acuerdo al tipo de actividad que desarrollan, podrán encuadrarse en cualquiera de las modalidades antes señaladas, y a los fines de ser admitido/s en la Licitación Pública que nos ocupa, deberá/n presentar el “Certificado de Libre Deuda” otorgado por la Dirección de Recursos Tributarios. Este se debe exhibir por fuera del Sobre Presentación, dejándose constancia de ello en el Acta de Apertura de las Propuestas.</w:t>
      </w:r>
    </w:p>
    <w:p w:rsidR="000536A1" w:rsidRPr="00EF4318" w:rsidRDefault="000536A1" w:rsidP="000536A1">
      <w:pPr>
        <w:spacing w:after="240"/>
        <w:ind w:left="1134"/>
        <w:jc w:val="both"/>
        <w:rPr>
          <w:rFonts w:ascii="Arial" w:hAnsi="Arial" w:cs="Arial"/>
          <w:b/>
          <w:lang w:eastAsia="es-AR"/>
        </w:rPr>
      </w:pPr>
      <w:r w:rsidRPr="00EF4318">
        <w:rPr>
          <w:rFonts w:ascii="Arial" w:hAnsi="Arial" w:cs="Arial"/>
          <w:b/>
          <w:lang w:eastAsia="es-AR"/>
        </w:rPr>
        <w:t>NO PODRÁN PRESENTARSE EN ESTA LICITACIÓN:</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Los inhabilitados por sentencia firme y aquellas empresas o personas que hayan sufrido rescisiones de contratos por causas inherentes a ellas.</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lastRenderedPageBreak/>
        <w:t>Los concursados o fallidos, mientras no obtengan rehabilitación, o quienes tengan acuerdos con acreedores pendientes de cumplimiento.</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Los que a la fecha de apertura de esta Licitación se hallen suspendidos o inhabilitados en el Registro de Proveedores de este Municipio.</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Las sociedades que hubieran tenido resolución de contratos con cualquier municipio, provincia o con el estado nacional, por sí mismas o a través de sociedades controladas, controlantes y/o vinculadas por causas inherentes a las mismas.</w:t>
      </w:r>
    </w:p>
    <w:p w:rsidR="000536A1" w:rsidRPr="00EF4318" w:rsidRDefault="000536A1" w:rsidP="000536A1">
      <w:pPr>
        <w:spacing w:after="240"/>
        <w:ind w:left="1134"/>
        <w:jc w:val="both"/>
        <w:rPr>
          <w:rFonts w:ascii="Arial" w:hAnsi="Arial" w:cs="Arial"/>
          <w:lang w:eastAsia="es-AR"/>
        </w:rPr>
      </w:pPr>
      <w:r w:rsidRPr="00EF4318">
        <w:rPr>
          <w:rFonts w:ascii="Arial" w:hAnsi="Arial" w:cs="Arial"/>
          <w:lang w:eastAsia="es-AR"/>
        </w:rPr>
        <w:t>Los oferentes comprometen además, por la sola presentación, fidelidad y correspondencia con la realidad en toda manifestación contenida en su propuesta, a cuyo fin presentarán declaraciones juradas que así lo indiquen. Si durante el proceso de Licitación se acreditase falseamientos que impliquen haber vulnerado esa regla, la Municipalidad deberá separar al oferente rechazando su propuesta y podrá inhabilitarlo para cualquier contratación ulterior hasta un máximo de diez años. En este supuesto cualquiera de los otros proponentes está facultado para probar circunstancias con entidad suficiente para determinar la sanción prevista.-</w:t>
      </w:r>
    </w:p>
    <w:p w:rsidR="000536A1" w:rsidRPr="00EF4318" w:rsidRDefault="000536A1" w:rsidP="000536A1">
      <w:pPr>
        <w:pStyle w:val="Textosinformato"/>
        <w:tabs>
          <w:tab w:val="left" w:pos="-1080"/>
        </w:tabs>
        <w:spacing w:line="264" w:lineRule="auto"/>
        <w:ind w:left="1980" w:hanging="540"/>
        <w:jc w:val="both"/>
        <w:rPr>
          <w:rFonts w:ascii="Arial" w:hAnsi="Arial" w:cs="Arial"/>
          <w:sz w:val="22"/>
        </w:rPr>
      </w:pPr>
      <w:r w:rsidRPr="00EF4318">
        <w:rPr>
          <w:rFonts w:ascii="Arial" w:hAnsi="Arial" w:cs="Arial"/>
          <w:sz w:val="22"/>
        </w:rPr>
        <w:t xml:space="preserve">       Deberán acreditar:</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a)</w:t>
      </w:r>
      <w:r w:rsidRPr="00EF4318">
        <w:rPr>
          <w:rFonts w:ascii="Arial" w:hAnsi="Arial" w:cs="Arial"/>
          <w:b/>
          <w:sz w:val="22"/>
        </w:rPr>
        <w:tab/>
      </w:r>
      <w:r w:rsidRPr="00EF4318">
        <w:rPr>
          <w:rFonts w:ascii="Arial" w:hAnsi="Arial" w:cs="Arial"/>
          <w:sz w:val="22"/>
        </w:rPr>
        <w:t>Antecedentes de obras similares ejecutadas durante los últimos cinco (5)   años.</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b)</w:t>
      </w:r>
      <w:r w:rsidRPr="00EF4318">
        <w:rPr>
          <w:rFonts w:ascii="Arial" w:hAnsi="Arial" w:cs="Arial"/>
          <w:b/>
          <w:sz w:val="22"/>
        </w:rPr>
        <w:tab/>
      </w:r>
      <w:r w:rsidRPr="00EF4318">
        <w:rPr>
          <w:rFonts w:ascii="Arial" w:hAnsi="Arial" w:cs="Arial"/>
          <w:sz w:val="22"/>
        </w:rPr>
        <w:t xml:space="preserve">Referencias bancarias y comerciales, en ambos casos otorgadas por las entidades y comercios que se consignen a tal fin, de un plazo de emisión no anterior a 90 días de la fecha de apertura  de esta licitación.-. </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c)</w:t>
      </w:r>
      <w:r w:rsidRPr="00EF4318">
        <w:rPr>
          <w:rFonts w:ascii="Arial" w:hAnsi="Arial" w:cs="Arial"/>
          <w:b/>
          <w:sz w:val="22"/>
        </w:rPr>
        <w:tab/>
      </w:r>
      <w:r w:rsidRPr="00EF4318">
        <w:rPr>
          <w:rFonts w:ascii="Arial" w:hAnsi="Arial" w:cs="Arial"/>
          <w:sz w:val="22"/>
        </w:rPr>
        <w:t>Plan de Trabajos.</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d)</w:t>
      </w:r>
      <w:r w:rsidRPr="00EF4318">
        <w:rPr>
          <w:rFonts w:ascii="Arial" w:hAnsi="Arial" w:cs="Arial"/>
          <w:sz w:val="22"/>
        </w:rPr>
        <w:t xml:space="preserve"> Representante Técnico: El Representante Técnico del contratista será un profesional de la ingeniería con incumbencia, habilitado para este tipo de obra.</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sz w:val="22"/>
        </w:rPr>
        <w:tab/>
        <w:t>El Representante Técnico firmará  toda tramitación de carácter técnico, y estará presente en las operaciones que sean necesarias realizar, firmando las correspondientes actas.</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sz w:val="22"/>
        </w:rPr>
        <w:tab/>
        <w:t>Asimismo, se deberán adjuntar datos del profesional interviniente tales como: Nombre y Apellido, N° de Documento de Identidad, Domicilio y N° de Matricula Profesional.</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e)</w:t>
      </w:r>
      <w:r w:rsidRPr="00EF4318">
        <w:rPr>
          <w:rFonts w:ascii="Arial" w:hAnsi="Arial" w:cs="Arial"/>
          <w:sz w:val="22"/>
        </w:rPr>
        <w:t xml:space="preserve"> Detalle de equipos y maquinarias que dispone el oferente para ejecutar   la obra, aclarando si son de su propiedad o en alquiler. En este último caso, deberá adjuntar una nota de compromiso del propietario que alquila dichos equipos por el tiempo que demande la ejecución de la obra. </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r w:rsidRPr="00EF4318">
        <w:rPr>
          <w:rFonts w:ascii="Arial" w:hAnsi="Arial" w:cs="Arial"/>
          <w:b/>
          <w:sz w:val="22"/>
        </w:rPr>
        <w:t xml:space="preserve">f) </w:t>
      </w:r>
      <w:r w:rsidRPr="00EF4318">
        <w:rPr>
          <w:rFonts w:ascii="Arial" w:hAnsi="Arial" w:cs="Arial"/>
          <w:sz w:val="22"/>
        </w:rPr>
        <w:t>Seguros correspondientes a los equipos y maquinarias y/o automóviles que se pondrán a disposición para la ejecución de la obra</w:t>
      </w:r>
      <w:r w:rsidRPr="00EF4318">
        <w:rPr>
          <w:rFonts w:ascii="Arial" w:hAnsi="Arial" w:cs="Arial"/>
          <w:b/>
          <w:sz w:val="22"/>
        </w:rPr>
        <w:t xml:space="preserve">. </w:t>
      </w:r>
    </w:p>
    <w:p w:rsidR="000536A1" w:rsidRPr="00EF4318" w:rsidRDefault="000536A1" w:rsidP="000536A1">
      <w:pPr>
        <w:pStyle w:val="Textosinformato"/>
        <w:tabs>
          <w:tab w:val="left" w:pos="-720"/>
        </w:tabs>
        <w:spacing w:line="264" w:lineRule="auto"/>
        <w:ind w:left="2340" w:hanging="360"/>
        <w:jc w:val="both"/>
        <w:rPr>
          <w:rFonts w:ascii="Arial" w:hAnsi="Arial" w:cs="Arial"/>
          <w:sz w:val="22"/>
          <w:szCs w:val="22"/>
        </w:rPr>
      </w:pPr>
      <w:r w:rsidRPr="00EF4318">
        <w:rPr>
          <w:rFonts w:ascii="Arial" w:hAnsi="Arial" w:cs="Arial"/>
          <w:b/>
          <w:sz w:val="22"/>
        </w:rPr>
        <w:t>g)</w:t>
      </w:r>
      <w:r w:rsidRPr="00EF4318">
        <w:rPr>
          <w:rFonts w:ascii="Arial" w:hAnsi="Arial" w:cs="Arial"/>
          <w:sz w:val="22"/>
        </w:rPr>
        <w:tab/>
      </w:r>
      <w:r w:rsidRPr="00EF4318">
        <w:rPr>
          <w:rFonts w:ascii="Arial" w:hAnsi="Arial" w:cs="Arial"/>
          <w:sz w:val="22"/>
          <w:szCs w:val="22"/>
        </w:rPr>
        <w:t xml:space="preserve">Habilitación y determinación de capacidad económica – financiera, y capacidad técnica de ejecución en la especialidad obras viales, que se deberá acreditar mediante certificado extendido por el Registro de Construcción de Obra Pública de </w:t>
      </w:r>
      <w:smartTag w:uri="urn:schemas-microsoft-com:office:smarttags" w:element="PersonName">
        <w:smartTagPr>
          <w:attr w:name="ProductID" w:val="la Provincia"/>
        </w:smartTagPr>
        <w:r w:rsidRPr="00EF4318">
          <w:rPr>
            <w:rFonts w:ascii="Arial" w:hAnsi="Arial" w:cs="Arial"/>
            <w:sz w:val="22"/>
            <w:szCs w:val="22"/>
          </w:rPr>
          <w:t>la Provincia</w:t>
        </w:r>
      </w:smartTag>
      <w:r w:rsidRPr="00EF4318">
        <w:rPr>
          <w:rFonts w:ascii="Arial" w:hAnsi="Arial" w:cs="Arial"/>
          <w:sz w:val="22"/>
          <w:szCs w:val="22"/>
        </w:rPr>
        <w:t xml:space="preserve"> de Córdoba.</w:t>
      </w:r>
    </w:p>
    <w:p w:rsidR="000536A1" w:rsidRPr="00EF4318" w:rsidRDefault="000536A1" w:rsidP="000536A1">
      <w:pPr>
        <w:pStyle w:val="Textosinformato"/>
        <w:tabs>
          <w:tab w:val="left" w:pos="-1080"/>
          <w:tab w:val="left" w:pos="142"/>
        </w:tabs>
        <w:ind w:left="2268"/>
        <w:jc w:val="both"/>
        <w:rPr>
          <w:rFonts w:ascii="Arial" w:hAnsi="Arial" w:cs="Arial"/>
          <w:sz w:val="22"/>
          <w:szCs w:val="22"/>
        </w:rPr>
      </w:pPr>
      <w:r w:rsidRPr="00EF4318">
        <w:rPr>
          <w:rFonts w:ascii="Arial" w:hAnsi="Arial" w:cs="Arial"/>
          <w:sz w:val="22"/>
          <w:szCs w:val="22"/>
        </w:rPr>
        <w:t xml:space="preserve">Cuando las ofertas sean presentadas por Uniones transitorias, deberán acreditar la habilitación y determinación de la capacidad </w:t>
      </w:r>
      <w:r w:rsidRPr="00EF4318">
        <w:rPr>
          <w:rFonts w:ascii="Arial" w:hAnsi="Arial" w:cs="Arial"/>
          <w:sz w:val="22"/>
          <w:szCs w:val="22"/>
        </w:rPr>
        <w:lastRenderedPageBreak/>
        <w:t>económica – financiera de cada una de las empresas que la componen. En estos casos, dicha capacidad financiera, será la resultante de la sumatoria de cada una de sus integrantes. Se deberá considerar que la Unión Transitoria cumple con los indicadores previstos en el Anexo Único del Decreto 1419/17, reglamentario de la Ley 8614, si una de sus firmas integrantes alcanza la totalidad de mismos y su participación en la Unión Transitoria es superior a cincuenta por ciento (50%) en relación a los demás integrantes. Iguales disposiciones serán de aplicación a los demás contratos asociativos en caso de corresponder.</w:t>
      </w:r>
      <w:r w:rsidRPr="00EF4318">
        <w:rPr>
          <w:rFonts w:ascii="Arial" w:eastAsia="MingLiU-ExtB" w:hAnsi="Arial" w:cs="Arial"/>
          <w:sz w:val="24"/>
          <w:szCs w:val="24"/>
        </w:rPr>
        <w:t xml:space="preserve"> </w:t>
      </w:r>
    </w:p>
    <w:p w:rsidR="000536A1" w:rsidRPr="00EF4318" w:rsidRDefault="000536A1" w:rsidP="000536A1">
      <w:pPr>
        <w:pStyle w:val="Textosinformato"/>
        <w:tabs>
          <w:tab w:val="left" w:pos="-1080"/>
          <w:tab w:val="left" w:pos="142"/>
        </w:tabs>
        <w:ind w:left="2268" w:hanging="283"/>
        <w:jc w:val="both"/>
        <w:rPr>
          <w:rFonts w:ascii="Arial" w:hAnsi="Arial" w:cs="Arial"/>
          <w:sz w:val="22"/>
          <w:szCs w:val="22"/>
        </w:rPr>
      </w:pPr>
      <w:r w:rsidRPr="00EF4318">
        <w:rPr>
          <w:rFonts w:ascii="Arial" w:hAnsi="Arial" w:cs="Arial"/>
          <w:b/>
          <w:sz w:val="22"/>
          <w:szCs w:val="22"/>
        </w:rPr>
        <w:t>h)</w:t>
      </w:r>
      <w:r w:rsidRPr="00EF4318">
        <w:rPr>
          <w:rFonts w:ascii="Arial" w:hAnsi="Arial" w:cs="Arial"/>
          <w:sz w:val="22"/>
          <w:szCs w:val="22"/>
        </w:rPr>
        <w:t xml:space="preserve">  En cumplimiento de lo dispuesto en la Resolución General 4164. E/2017, de la AFIP, ante la consulta que la Municipalidad efectué respecto al registro de deuda de los oferentes ante la AFIP, quienes posean deuda deberán normalizar dicha situación antes de la apertura de los Sobres Propuesta, caso contrario quedarán excluidos de esta Licitación, siendo la Dirección de Contrataciones quien procederá a la devolución del Sobre Propuesta y de la Garantía de Licitación oportunamente presentada.</w:t>
      </w:r>
    </w:p>
    <w:p w:rsidR="000536A1" w:rsidRPr="00EF4318" w:rsidRDefault="000536A1" w:rsidP="000536A1">
      <w:pPr>
        <w:pStyle w:val="Textosinformato"/>
        <w:tabs>
          <w:tab w:val="left" w:pos="-720"/>
        </w:tabs>
        <w:spacing w:line="264" w:lineRule="auto"/>
        <w:ind w:left="2340" w:hanging="360"/>
        <w:jc w:val="both"/>
        <w:rPr>
          <w:rFonts w:ascii="Arial" w:hAnsi="Arial" w:cs="Arial"/>
          <w:sz w:val="22"/>
        </w:rPr>
      </w:pPr>
    </w:p>
    <w:p w:rsidR="000536A1" w:rsidRPr="00EF4318" w:rsidRDefault="000536A1" w:rsidP="000536A1">
      <w:pPr>
        <w:pStyle w:val="Sinespaciado"/>
      </w:pPr>
      <w:r w:rsidRPr="00EF4318">
        <w:t>b) SOBRE PROPUESTA:</w:t>
      </w:r>
    </w:p>
    <w:p w:rsidR="000536A1" w:rsidRPr="00EF4318" w:rsidRDefault="000536A1" w:rsidP="000536A1">
      <w:pPr>
        <w:pStyle w:val="Textosinformato"/>
        <w:tabs>
          <w:tab w:val="left" w:pos="1440"/>
        </w:tabs>
        <w:spacing w:line="264" w:lineRule="auto"/>
        <w:ind w:left="993"/>
        <w:jc w:val="both"/>
        <w:rPr>
          <w:rFonts w:ascii="Arial" w:hAnsi="Arial" w:cs="Arial"/>
          <w:sz w:val="22"/>
        </w:rPr>
      </w:pPr>
    </w:p>
    <w:p w:rsidR="000536A1" w:rsidRPr="00EF4318" w:rsidRDefault="000536A1" w:rsidP="000536A1">
      <w:pPr>
        <w:pStyle w:val="Textosinformato"/>
        <w:tabs>
          <w:tab w:val="left" w:pos="1440"/>
        </w:tabs>
        <w:spacing w:line="264" w:lineRule="auto"/>
        <w:ind w:left="993"/>
        <w:jc w:val="both"/>
        <w:rPr>
          <w:rFonts w:ascii="Arial" w:hAnsi="Arial" w:cs="Arial"/>
          <w:sz w:val="22"/>
        </w:rPr>
      </w:pPr>
      <w:r w:rsidRPr="00EF4318">
        <w:rPr>
          <w:rFonts w:ascii="Arial" w:hAnsi="Arial" w:cs="Arial"/>
          <w:sz w:val="22"/>
        </w:rPr>
        <w:t>Contendrá únicamente la propuesta, la que se hará por duplicado y en la que se indica el precio total cotizado por los trabajos detallados en el Art. 2°), que se consignará como a consumidor final para el impuesto al valor agregado (I.V.A.); con análisis de precios por ítem, el que se tendrá en cuenta para la redeterminación de precios.-</w:t>
      </w:r>
    </w:p>
    <w:p w:rsidR="000536A1" w:rsidRPr="00EF4318" w:rsidRDefault="000536A1" w:rsidP="000536A1">
      <w:pPr>
        <w:pStyle w:val="Textosinformato"/>
        <w:tabs>
          <w:tab w:val="left" w:pos="1440"/>
        </w:tabs>
        <w:spacing w:line="264" w:lineRule="auto"/>
        <w:ind w:left="1440" w:hanging="144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tulo1"/>
      </w:pPr>
      <w:bookmarkStart w:id="6" w:name="_Toc98836647"/>
      <w:r w:rsidRPr="00EF4318">
        <w:t>Art. 7).- ACTO DE APERTURA DE LAS OFERTAS:</w:t>
      </w:r>
      <w:bookmarkEnd w:id="6"/>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extosinformato"/>
        <w:spacing w:line="264" w:lineRule="auto"/>
        <w:ind w:left="1080"/>
        <w:jc w:val="both"/>
        <w:rPr>
          <w:rFonts w:ascii="Arial" w:hAnsi="Arial" w:cs="Arial"/>
          <w:sz w:val="22"/>
        </w:rPr>
      </w:pPr>
      <w:r w:rsidRPr="00EF4318">
        <w:rPr>
          <w:rFonts w:ascii="Arial" w:hAnsi="Arial" w:cs="Arial"/>
          <w:sz w:val="22"/>
        </w:rPr>
        <w:t>El acto de apertura de las ofertas tendrá lugar en la Secretaría de Economía, en el día y hora que esta fije mediante Resolución emitida a tal fin.-</w:t>
      </w:r>
    </w:p>
    <w:p w:rsidR="000536A1" w:rsidRPr="00EF4318" w:rsidRDefault="000536A1" w:rsidP="000536A1">
      <w:pPr>
        <w:pStyle w:val="Textosinformato"/>
        <w:spacing w:line="264" w:lineRule="auto"/>
        <w:ind w:left="1080" w:hanging="1080"/>
        <w:jc w:val="both"/>
        <w:rPr>
          <w:rFonts w:ascii="Arial" w:hAnsi="Arial" w:cs="Arial"/>
          <w:sz w:val="22"/>
        </w:rPr>
      </w:pPr>
      <w:r w:rsidRPr="00EF4318">
        <w:rPr>
          <w:rFonts w:ascii="Arial" w:hAnsi="Arial" w:cs="Arial"/>
          <w:sz w:val="22"/>
        </w:rPr>
        <w:t xml:space="preserve">              </w:t>
      </w:r>
      <w:r w:rsidRPr="00EF4318">
        <w:rPr>
          <w:rFonts w:ascii="Arial" w:hAnsi="Arial" w:cs="Arial"/>
          <w:sz w:val="22"/>
        </w:rPr>
        <w:tab/>
        <w:t>En el caso que al realizarse la apertura del sobre presentación faltara alguna documentación indicada en los puntos precedentes, de acuerdo a la gravedad de la omisión, la Comisión de Preadjudicación evaluará su posible incorporación extemporánea otorgando un plazo razonable, o se rechazará la presentación, devolviéndose el Sobre Propuesta, dejándose constancia de ello.</w:t>
      </w:r>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tulo1"/>
      </w:pPr>
      <w:bookmarkStart w:id="7" w:name="_Toc98836648"/>
      <w:r w:rsidRPr="00EF4318">
        <w:t xml:space="preserve">Art. 8°).- MANTENIMIENTO DE </w:t>
      </w:r>
      <w:smartTag w:uri="urn:schemas-microsoft-com:office:smarttags" w:element="PersonName">
        <w:smartTagPr>
          <w:attr w:name="ProductID" w:val="LA OFERTA"/>
        </w:smartTagPr>
        <w:r w:rsidRPr="00EF4318">
          <w:t>LA OFERTA</w:t>
        </w:r>
      </w:smartTag>
      <w:r w:rsidRPr="00EF4318">
        <w:t>:</w:t>
      </w:r>
      <w:bookmarkEnd w:id="7"/>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extosinformato"/>
        <w:spacing w:line="264" w:lineRule="auto"/>
        <w:ind w:left="1080" w:hanging="1080"/>
        <w:jc w:val="both"/>
        <w:rPr>
          <w:rFonts w:ascii="Arial" w:hAnsi="Arial" w:cs="Arial"/>
          <w:sz w:val="22"/>
        </w:rPr>
      </w:pPr>
      <w:r w:rsidRPr="00EF4318">
        <w:rPr>
          <w:rFonts w:ascii="Arial" w:hAnsi="Arial" w:cs="Arial"/>
          <w:sz w:val="22"/>
        </w:rPr>
        <w:t xml:space="preserve">              </w:t>
      </w:r>
      <w:r w:rsidRPr="00EF4318">
        <w:rPr>
          <w:rFonts w:ascii="Arial" w:hAnsi="Arial" w:cs="Arial"/>
          <w:sz w:val="22"/>
        </w:rPr>
        <w:tab/>
        <w:t>Los proponentes deberán mantener la vigencia de sus propuestas en todos sus aspectos, por un término no inferior a los treinta (30) días hábiles para la administración municipal a partir de la fecha de apertura de la Licitación.</w:t>
      </w:r>
    </w:p>
    <w:p w:rsidR="000536A1" w:rsidRPr="00EF4318" w:rsidRDefault="000536A1" w:rsidP="000536A1">
      <w:pPr>
        <w:pStyle w:val="Textosinformato"/>
        <w:spacing w:line="264" w:lineRule="auto"/>
        <w:ind w:left="1080" w:hanging="1080"/>
        <w:jc w:val="both"/>
        <w:rPr>
          <w:rFonts w:ascii="Arial" w:hAnsi="Arial" w:cs="Arial"/>
          <w:sz w:val="22"/>
        </w:rPr>
      </w:pPr>
    </w:p>
    <w:p w:rsidR="000536A1" w:rsidRPr="00EF4318" w:rsidRDefault="000536A1" w:rsidP="000536A1">
      <w:pPr>
        <w:pStyle w:val="Ttulo1"/>
      </w:pPr>
      <w:bookmarkStart w:id="8" w:name="_Toc98836649"/>
      <w:r w:rsidRPr="00EF4318">
        <w:t>Art. 9°).- OBSERVACIONES E IMPUGNACIONES:</w:t>
      </w:r>
      <w:bookmarkEnd w:id="8"/>
      <w:r w:rsidRPr="00EF4318">
        <w:t xml:space="preserve"> </w:t>
      </w:r>
    </w:p>
    <w:p w:rsidR="000536A1" w:rsidRPr="00EF4318" w:rsidRDefault="000536A1" w:rsidP="000536A1">
      <w:pPr>
        <w:pStyle w:val="Textosinformato"/>
        <w:spacing w:line="264" w:lineRule="auto"/>
        <w:ind w:left="1080"/>
        <w:jc w:val="both"/>
        <w:rPr>
          <w:rFonts w:ascii="Arial" w:hAnsi="Arial" w:cs="Arial"/>
          <w:b/>
          <w:sz w:val="22"/>
        </w:rPr>
      </w:pPr>
    </w:p>
    <w:p w:rsidR="000536A1" w:rsidRPr="00EF4318" w:rsidRDefault="000536A1" w:rsidP="000536A1">
      <w:pPr>
        <w:pStyle w:val="Textosinformato"/>
        <w:spacing w:line="264" w:lineRule="auto"/>
        <w:ind w:left="1080"/>
        <w:jc w:val="both"/>
        <w:rPr>
          <w:rFonts w:ascii="Arial" w:hAnsi="Arial" w:cs="Arial"/>
          <w:sz w:val="22"/>
        </w:rPr>
      </w:pPr>
      <w:r w:rsidRPr="00EF4318">
        <w:rPr>
          <w:rFonts w:ascii="Arial" w:hAnsi="Arial" w:cs="Arial"/>
          <w:sz w:val="22"/>
        </w:rPr>
        <w:t xml:space="preserve">Los oferentes tendrán un plazo improrrogable de tres (3) días hábiles administrativos posteriores a la apertura de los sobres para observar o impugnar, cuando consideren que existen en las otras propuestas defectos que hacen al cumplimiento de las condiciones de la Licitación. Para ello el recurrente deberá constituir un depósito de garantía correspondiente al tres por ciento (3%) del monto de la presente Licitación por la impugnación de cada propuesta que realice, aunque fueren varias las observaciones referidas a la misma, es decir que se </w:t>
      </w:r>
      <w:r w:rsidRPr="00EF4318">
        <w:rPr>
          <w:rFonts w:ascii="Arial" w:hAnsi="Arial" w:cs="Arial"/>
          <w:sz w:val="22"/>
        </w:rPr>
        <w:lastRenderedPageBreak/>
        <w:t>abonará dicho importe por cada propuesta impugnada. Sin perjuicio de las sanciones legales que pudieran dar lugar las observaciones o impugnaciones totalmente impugnadas, se hará pasible el recurrente de la pérdida del depósito constituido a tales efectos.</w:t>
      </w:r>
    </w:p>
    <w:p w:rsidR="000536A1" w:rsidRPr="00EF4318" w:rsidRDefault="000536A1" w:rsidP="000536A1">
      <w:pPr>
        <w:pStyle w:val="Textosinformato"/>
        <w:spacing w:line="264" w:lineRule="auto"/>
        <w:ind w:left="1080"/>
        <w:jc w:val="both"/>
        <w:rPr>
          <w:rFonts w:ascii="Arial" w:hAnsi="Arial" w:cs="Arial"/>
          <w:sz w:val="22"/>
        </w:rPr>
      </w:pPr>
      <w:r w:rsidRPr="00EF4318">
        <w:rPr>
          <w:rFonts w:ascii="Arial" w:hAnsi="Arial" w:cs="Arial"/>
          <w:sz w:val="22"/>
        </w:rPr>
        <w:t>En caso que la observación o impugnación resulte fundada, sea o no procedente, dicho depósito le será devuelto, a solicitud del recurrente, una vez resuelto el caso por la autoridad competente.</w:t>
      </w:r>
    </w:p>
    <w:p w:rsidR="000536A1" w:rsidRPr="00EF4318" w:rsidRDefault="000536A1" w:rsidP="000536A1">
      <w:pPr>
        <w:pStyle w:val="Textosinformato"/>
        <w:spacing w:line="264" w:lineRule="auto"/>
        <w:ind w:left="1080"/>
        <w:jc w:val="both"/>
        <w:rPr>
          <w:rFonts w:ascii="Arial" w:hAnsi="Arial" w:cs="Arial"/>
          <w:sz w:val="22"/>
        </w:rPr>
      </w:pPr>
    </w:p>
    <w:p w:rsidR="000536A1" w:rsidRPr="00EF4318" w:rsidRDefault="000536A1" w:rsidP="000536A1">
      <w:pPr>
        <w:pStyle w:val="Ttulo1"/>
      </w:pPr>
      <w:bookmarkStart w:id="9" w:name="_Toc98836650"/>
      <w:r w:rsidRPr="00EF4318">
        <w:t>Art. 10º).- DESESTIMACION DE PROPUESTAS:</w:t>
      </w:r>
      <w:bookmarkEnd w:id="9"/>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se reserva el derecho de desestimar la totalidad de las propuestas, si considera que ello conviene a sus intereses. Ello no dará derecho a  reclamo alguno por parte de los proponentes. Si sobrevinieren circunstancias imprevistas que hicieren imposible la ejecución de la obra, que mediante la presente se pretende, ésta quedará sin efecto, debiéndolo declarar así </w:t>
      </w:r>
      <w:smartTag w:uri="urn:schemas-microsoft-com:office:smarttags" w:element="PersonName">
        <w:smartTagPr>
          <w:attr w:name="ProductID" w:val="la Administraci￳n"/>
        </w:smartTagPr>
        <w:r w:rsidRPr="00EF4318">
          <w:rPr>
            <w:rFonts w:ascii="Arial" w:hAnsi="Arial" w:cs="Arial"/>
            <w:sz w:val="22"/>
          </w:rPr>
          <w:t>la Administración</w:t>
        </w:r>
      </w:smartTag>
      <w:r w:rsidRPr="00EF4318">
        <w:rPr>
          <w:rFonts w:ascii="Arial" w:hAnsi="Arial" w:cs="Arial"/>
          <w:sz w:val="22"/>
        </w:rPr>
        <w:t xml:space="preserve"> mediante el dictado del acto pertinente, sin derecho a reclamo alguno por parte de los proponentes. La sola presentación a esta Licitación Pública, implica su más expresa aceptación y renuncia todo derecho que los oferentes pudieran esgrimir en tal sentido. </w:t>
      </w: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tulo1"/>
      </w:pPr>
      <w:bookmarkStart w:id="10" w:name="_Toc98836651"/>
      <w:r w:rsidRPr="00EF4318">
        <w:t>Art. 11°).- MEJORA DE PRECIOS:</w:t>
      </w:r>
      <w:bookmarkEnd w:id="10"/>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szCs w:val="22"/>
        </w:rPr>
        <w:t xml:space="preserve">                </w:t>
      </w:r>
      <w:r w:rsidRPr="00EF4318">
        <w:rPr>
          <w:rFonts w:ascii="Arial" w:hAnsi="Arial" w:cs="Arial"/>
          <w:sz w:val="22"/>
          <w:szCs w:val="22"/>
        </w:rPr>
        <w:tab/>
      </w:r>
      <w:smartTag w:uri="urn:schemas-microsoft-com:office:smarttags" w:element="PersonName">
        <w:smartTagPr>
          <w:attr w:name="ProductID" w:val="la Municipalidad"/>
        </w:smartTagPr>
        <w:r w:rsidRPr="00EF4318">
          <w:rPr>
            <w:rFonts w:ascii="Arial" w:hAnsi="Arial" w:cs="Arial"/>
            <w:sz w:val="22"/>
            <w:szCs w:val="22"/>
          </w:rPr>
          <w:t>La Municipalidad</w:t>
        </w:r>
      </w:smartTag>
      <w:r w:rsidRPr="00EF4318">
        <w:rPr>
          <w:rFonts w:ascii="Arial" w:hAnsi="Arial" w:cs="Arial"/>
          <w:sz w:val="22"/>
          <w:szCs w:val="22"/>
        </w:rPr>
        <w:t xml:space="preserve"> se reserva el derecho de llamar a mejora de precios en el caso de que la diferencia entre los montos cotizados sea igual o menor a un 5% (cinco por ciento), tomando como base la menor oferta con tope del presupuesto oficial, pudiendo llamar si lo estima conveniente, a dicha mejora, a los oferentes comprendidos en esa situación.  Si el o los oferentes no mejoraran su propuesta, se entenderá que sigue vigente la original.</w:t>
      </w: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pacing w:val="-4"/>
          <w:sz w:val="22"/>
          <w:szCs w:val="22"/>
        </w:rPr>
        <w:t xml:space="preserve">                 </w:t>
      </w:r>
      <w:r w:rsidRPr="00EF4318">
        <w:rPr>
          <w:rFonts w:ascii="Arial" w:hAnsi="Arial" w:cs="Arial"/>
          <w:spacing w:val="-4"/>
          <w:sz w:val="22"/>
          <w:szCs w:val="22"/>
        </w:rPr>
        <w:tab/>
      </w:r>
      <w:r w:rsidRPr="00EF4318">
        <w:rPr>
          <w:rFonts w:ascii="Arial" w:hAnsi="Arial" w:cs="Arial"/>
          <w:sz w:val="22"/>
          <w:szCs w:val="22"/>
        </w:rPr>
        <w:t>De haber paridad en los precios luego de la mejora, se procederá al sorteo de las ofertas en presencia de los asistentes al acto, labrándose un Acta en la que constará todo lo procedido.</w:t>
      </w:r>
    </w:p>
    <w:p w:rsidR="000536A1" w:rsidRPr="00EF4318" w:rsidRDefault="000536A1" w:rsidP="000536A1">
      <w:pPr>
        <w:pStyle w:val="Textosinformato"/>
        <w:spacing w:line="264" w:lineRule="auto"/>
        <w:ind w:left="1260" w:hanging="1260"/>
        <w:jc w:val="both"/>
        <w:rPr>
          <w:rStyle w:val="nfasis"/>
          <w:rFonts w:ascii="Arial" w:hAnsi="Arial" w:cs="Arial"/>
          <w:i w:val="0"/>
          <w:iCs w:val="0"/>
          <w:spacing w:val="-4"/>
          <w:sz w:val="22"/>
          <w:szCs w:val="22"/>
        </w:rPr>
      </w:pPr>
      <w:r w:rsidRPr="00EF4318">
        <w:rPr>
          <w:rFonts w:ascii="Arial" w:hAnsi="Arial" w:cs="Arial"/>
          <w:spacing w:val="-4"/>
          <w:sz w:val="22"/>
          <w:szCs w:val="22"/>
        </w:rPr>
        <w:t xml:space="preserve">                 </w:t>
      </w:r>
      <w:r w:rsidRPr="00EF4318">
        <w:rPr>
          <w:rFonts w:ascii="Arial" w:hAnsi="Arial" w:cs="Arial"/>
          <w:spacing w:val="-4"/>
          <w:sz w:val="22"/>
          <w:szCs w:val="22"/>
        </w:rPr>
        <w:tab/>
        <w:t xml:space="preserve">Así mismo, de haberse presentado una sola propuesta, esta Municipalidad, de considerarlo necesario podrá solicitar una mejora en las condiciones antes señaladas. </w:t>
      </w:r>
    </w:p>
    <w:p w:rsidR="000536A1" w:rsidRPr="00EF4318" w:rsidRDefault="000536A1" w:rsidP="000536A1">
      <w:pPr>
        <w:pStyle w:val="Textosinformato"/>
        <w:spacing w:line="264" w:lineRule="auto"/>
        <w:ind w:left="1260" w:hanging="1260"/>
        <w:jc w:val="both"/>
        <w:rPr>
          <w:rStyle w:val="nfasis"/>
        </w:rPr>
      </w:pPr>
    </w:p>
    <w:p w:rsidR="000536A1" w:rsidRPr="00EF4318" w:rsidRDefault="000536A1" w:rsidP="000536A1">
      <w:pPr>
        <w:pStyle w:val="Ttulo1"/>
      </w:pPr>
      <w:bookmarkStart w:id="11" w:name="_Toc98836652"/>
      <w:r w:rsidRPr="00EF4318">
        <w:t>Art. 12°).- ADJUDICACION:</w:t>
      </w:r>
      <w:bookmarkEnd w:id="11"/>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z w:val="22"/>
          <w:szCs w:val="22"/>
        </w:rPr>
        <w:t xml:space="preserve">La adjudicación la formalizará el Departamento Ejecutivo mediante Decreto fundado, en base a lo informado por </w:t>
      </w:r>
      <w:smartTag w:uri="urn:schemas-microsoft-com:office:smarttags" w:element="PersonName">
        <w:smartTagPr>
          <w:attr w:name="ProductID" w:val="la Comisi￳n"/>
        </w:smartTagPr>
        <w:r w:rsidRPr="00EF4318">
          <w:rPr>
            <w:rFonts w:ascii="Arial" w:hAnsi="Arial" w:cs="Arial"/>
            <w:sz w:val="22"/>
            <w:szCs w:val="22"/>
          </w:rPr>
          <w:t>la Comisión</w:t>
        </w:r>
      </w:smartTag>
      <w:r w:rsidRPr="00EF4318">
        <w:rPr>
          <w:rFonts w:ascii="Arial" w:hAnsi="Arial" w:cs="Arial"/>
          <w:sz w:val="22"/>
          <w:szCs w:val="22"/>
        </w:rPr>
        <w:t xml:space="preserve"> de Pre-adjudicación, la que estará conformada por el Secretario de Economía, el Secretario de Infraestructura y cuatro (4) concejales (dos por la mayoría y uno por cada minoría), pudiendo requerir previamente dictamen jurídico al Asesor Letrado Municipal sobre la validez de las propuestas presentadas. </w:t>
      </w:r>
      <w:smartTag w:uri="urn:schemas-microsoft-com:office:smarttags" w:element="PersonName">
        <w:smartTagPr>
          <w:attr w:name="ProductID" w:val="la Comisi￳n"/>
        </w:smartTagPr>
        <w:r w:rsidRPr="00EF4318">
          <w:rPr>
            <w:rFonts w:ascii="Arial" w:hAnsi="Arial" w:cs="Arial"/>
            <w:sz w:val="22"/>
            <w:szCs w:val="22"/>
          </w:rPr>
          <w:t>La Comisión</w:t>
        </w:r>
      </w:smartTag>
      <w:r w:rsidRPr="00EF4318">
        <w:rPr>
          <w:rFonts w:ascii="Arial" w:hAnsi="Arial" w:cs="Arial"/>
          <w:sz w:val="22"/>
          <w:szCs w:val="22"/>
        </w:rPr>
        <w:t xml:space="preserve"> de preadjudicación analizará los antecedentes y méritos, aconsejando, a su exclusivo juicio, la admisión de los proponentes en base a los elementos aportados en los sobres presentación y en las referencias, datos o informaciones que se obtengan por otra vía. A tal efecto la comisión designada queda facultada para solicitar los informes que estime necesarios para una mejor evaluación de los oferentes. Quedarán eliminados aquellos proponentes que no reúnan antecedentes satisfactorios o cuyo estado patrimonial no sea garantía suficiente </w:t>
      </w:r>
      <w:r w:rsidRPr="00EF4318">
        <w:rPr>
          <w:rFonts w:ascii="Arial" w:hAnsi="Arial" w:cs="Arial"/>
          <w:sz w:val="22"/>
          <w:szCs w:val="22"/>
        </w:rPr>
        <w:lastRenderedPageBreak/>
        <w:t xml:space="preserve">del cumplimiento del contrato. </w:t>
      </w:r>
      <w:smartTag w:uri="urn:schemas-microsoft-com:office:smarttags" w:element="PersonName">
        <w:smartTagPr>
          <w:attr w:name="ProductID" w:val="la Comisi￳n"/>
        </w:smartTagPr>
        <w:r w:rsidRPr="00EF4318">
          <w:rPr>
            <w:rFonts w:ascii="Arial" w:hAnsi="Arial" w:cs="Arial"/>
            <w:sz w:val="22"/>
            <w:szCs w:val="22"/>
          </w:rPr>
          <w:t>La Comisión</w:t>
        </w:r>
      </w:smartTag>
      <w:r w:rsidRPr="00EF4318">
        <w:rPr>
          <w:rFonts w:ascii="Arial" w:hAnsi="Arial" w:cs="Arial"/>
          <w:sz w:val="22"/>
          <w:szCs w:val="22"/>
        </w:rPr>
        <w:t xml:space="preserve"> deberá expedirse dentro de los diez (10) días, contados a partir de la fecha de vencimiento de recepción de impugnaciones, determinando luego el Departamento Ejecutivo por Decreto irrecurrible y definitivo, la aceptación o el rechazo de cada proponente. Esta decisión municipal no da derecho a reclamo de ninguna naturaleza. No se hará lugar a reconocimiento de ninguna naturaleza, por honorarios, gastos, etc., ni hará lugar tampoco a reembolsos, retribuciones o indemnizaciones de ninguna especie.</w:t>
      </w:r>
    </w:p>
    <w:p w:rsidR="000536A1" w:rsidRPr="00EF4318" w:rsidRDefault="000536A1" w:rsidP="000536A1">
      <w:pPr>
        <w:pStyle w:val="Sangradetextonormal"/>
        <w:spacing w:after="0" w:line="264" w:lineRule="auto"/>
        <w:ind w:left="1260"/>
        <w:jc w:val="both"/>
        <w:rPr>
          <w:rFonts w:ascii="Arial" w:hAnsi="Arial" w:cs="Arial"/>
          <w:sz w:val="22"/>
          <w:szCs w:val="22"/>
        </w:rPr>
      </w:pPr>
      <w:r w:rsidRPr="00EF4318">
        <w:rPr>
          <w:rFonts w:ascii="Arial" w:hAnsi="Arial" w:cs="Arial"/>
          <w:sz w:val="22"/>
          <w:szCs w:val="22"/>
        </w:rPr>
        <w:t xml:space="preserve">La preadjudicación dispuesta por </w:t>
      </w:r>
      <w:smartTag w:uri="urn:schemas-microsoft-com:office:smarttags" w:element="PersonName">
        <w:smartTagPr>
          <w:attr w:name="ProductID" w:val="la Comisi￳n"/>
        </w:smartTagPr>
        <w:r w:rsidRPr="00EF4318">
          <w:rPr>
            <w:rFonts w:ascii="Arial" w:hAnsi="Arial" w:cs="Arial"/>
            <w:sz w:val="22"/>
            <w:szCs w:val="22"/>
          </w:rPr>
          <w:t>la Comisión</w:t>
        </w:r>
      </w:smartTag>
      <w:r w:rsidRPr="00EF4318">
        <w:rPr>
          <w:rFonts w:ascii="Arial" w:hAnsi="Arial" w:cs="Arial"/>
          <w:sz w:val="22"/>
          <w:szCs w:val="22"/>
        </w:rPr>
        <w:t xml:space="preserve"> creada para tal fin no será vinculante, ni generará derecho alguno para los oferentes.</w:t>
      </w:r>
    </w:p>
    <w:p w:rsidR="000536A1" w:rsidRPr="00EF4318" w:rsidRDefault="000536A1" w:rsidP="000536A1">
      <w:pPr>
        <w:pStyle w:val="Sangradetextonormal"/>
        <w:spacing w:after="0" w:line="264" w:lineRule="auto"/>
        <w:ind w:left="1260"/>
        <w:jc w:val="both"/>
        <w:rPr>
          <w:rFonts w:ascii="Arial" w:hAnsi="Arial" w:cs="Arial"/>
          <w:sz w:val="22"/>
          <w:szCs w:val="22"/>
        </w:rPr>
      </w:pPr>
      <w:smartTag w:uri="urn:schemas-microsoft-com:office:smarttags" w:element="PersonName">
        <w:smartTagPr>
          <w:attr w:name="ProductID" w:val="la Municipalidad"/>
        </w:smartTagPr>
        <w:r w:rsidRPr="00EF4318">
          <w:rPr>
            <w:rFonts w:ascii="Arial" w:hAnsi="Arial" w:cs="Arial"/>
            <w:sz w:val="22"/>
            <w:szCs w:val="22"/>
          </w:rPr>
          <w:t>La Municipalidad</w:t>
        </w:r>
      </w:smartTag>
      <w:r w:rsidRPr="00EF4318">
        <w:rPr>
          <w:rFonts w:ascii="Arial" w:hAnsi="Arial" w:cs="Arial"/>
          <w:sz w:val="22"/>
          <w:szCs w:val="22"/>
        </w:rPr>
        <w:t xml:space="preserve"> se reserva el derecho de adjudicar </w:t>
      </w:r>
      <w:r w:rsidRPr="00EF4318">
        <w:rPr>
          <w:rFonts w:ascii="Arial" w:hAnsi="Arial" w:cs="Arial"/>
          <w:sz w:val="22"/>
          <w:szCs w:val="22"/>
          <w:lang w:val="es-US"/>
        </w:rPr>
        <w:t>la</w:t>
      </w:r>
      <w:r w:rsidRPr="00EF4318">
        <w:rPr>
          <w:rFonts w:ascii="Arial" w:hAnsi="Arial" w:cs="Arial"/>
          <w:sz w:val="22"/>
          <w:szCs w:val="22"/>
        </w:rPr>
        <w:t xml:space="preserve"> presente</w:t>
      </w:r>
      <w:r w:rsidRPr="00EF4318">
        <w:rPr>
          <w:rFonts w:ascii="Arial" w:hAnsi="Arial" w:cs="Arial"/>
          <w:sz w:val="22"/>
          <w:szCs w:val="22"/>
          <w:lang w:val="es-US"/>
        </w:rPr>
        <w:t xml:space="preserve"> </w:t>
      </w:r>
      <w:r w:rsidRPr="00EF4318">
        <w:rPr>
          <w:rFonts w:ascii="Arial" w:hAnsi="Arial" w:cs="Arial"/>
          <w:sz w:val="22"/>
        </w:rPr>
        <w:t>Licitación</w:t>
      </w:r>
      <w:r w:rsidRPr="00EF4318">
        <w:rPr>
          <w:rFonts w:ascii="Arial" w:hAnsi="Arial" w:cs="Arial"/>
          <w:sz w:val="22"/>
          <w:lang w:val="es-US"/>
        </w:rPr>
        <w:t xml:space="preserve"> Pública</w:t>
      </w:r>
      <w:r w:rsidRPr="00EF4318">
        <w:rPr>
          <w:rFonts w:ascii="Arial" w:hAnsi="Arial" w:cs="Arial"/>
          <w:sz w:val="22"/>
          <w:szCs w:val="22"/>
        </w:rPr>
        <w:t xml:space="preserve">, a la o a las propuestas que, a su exclusivo criterio considere como la más conveniente al interés Municipal, pudiendo en caso contrario declararla fracasada. Los plazos estipulados en el presente Pliego, se entienden siempre a favor de </w:t>
      </w:r>
      <w:smartTag w:uri="urn:schemas-microsoft-com:office:smarttags" w:element="PersonName">
        <w:smartTagPr>
          <w:attr w:name="ProductID" w:val="la Municipalidad"/>
        </w:smartTagPr>
        <w:r w:rsidRPr="00EF4318">
          <w:rPr>
            <w:rFonts w:ascii="Arial" w:hAnsi="Arial" w:cs="Arial"/>
            <w:sz w:val="22"/>
            <w:szCs w:val="22"/>
          </w:rPr>
          <w:t>la Municipalidad</w:t>
        </w:r>
      </w:smartTag>
      <w:r w:rsidRPr="00EF4318">
        <w:rPr>
          <w:rFonts w:ascii="Arial" w:hAnsi="Arial" w:cs="Arial"/>
          <w:sz w:val="22"/>
          <w:szCs w:val="22"/>
        </w:rPr>
        <w:t xml:space="preserve"> y el mero transcurso del tiempo no da derecho alguno a los oferentes, sin una resolución expresa sobre la adjudicación.</w:t>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Para el supuesto que la Licitación resultara desierta por falta de oferentes, o </w:t>
      </w:r>
      <w:r w:rsidRPr="00EF4318">
        <w:rPr>
          <w:rFonts w:ascii="Arial" w:hAnsi="Arial" w:cs="Arial"/>
          <w:sz w:val="22"/>
          <w:szCs w:val="22"/>
          <w:lang w:val="x-none" w:eastAsia="x-none"/>
        </w:rPr>
        <w:t>fracasara, podrá el Departamento Ejecutivo efectuar nuevos llamados, en cuyo caso, si correspondiere, se ajustará el presupuesto oficial conforme la cláusula de redeterminación de precios establecida en el presente pliego.-</w:t>
      </w:r>
    </w:p>
    <w:p w:rsidR="000536A1" w:rsidRPr="00EF4318" w:rsidRDefault="000536A1" w:rsidP="000536A1"/>
    <w:p w:rsidR="000536A1" w:rsidRPr="00EF4318" w:rsidRDefault="000536A1" w:rsidP="000536A1">
      <w:pPr>
        <w:pStyle w:val="Ttulo1"/>
      </w:pPr>
      <w:bookmarkStart w:id="12" w:name="_Toc98836653"/>
      <w:r w:rsidRPr="00EF4318">
        <w:t>Art. 13°).- FIRMA DEL CONTRATO - GARANTIA</w:t>
      </w:r>
      <w:bookmarkEnd w:id="12"/>
      <w:r w:rsidRPr="00EF4318">
        <w:t xml:space="preserve"> </w:t>
      </w:r>
    </w:p>
    <w:p w:rsidR="000536A1" w:rsidRPr="00EF4318" w:rsidRDefault="000536A1" w:rsidP="000536A1">
      <w:pPr>
        <w:pStyle w:val="Textosinformato"/>
        <w:tabs>
          <w:tab w:val="left" w:pos="2160"/>
        </w:tabs>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extosinformato"/>
        <w:tabs>
          <w:tab w:val="left" w:pos="2160"/>
        </w:tabs>
        <w:spacing w:line="264" w:lineRule="auto"/>
        <w:ind w:left="1260" w:hanging="1260"/>
        <w:jc w:val="both"/>
        <w:rPr>
          <w:rFonts w:ascii="Arial" w:hAnsi="Arial" w:cs="Arial"/>
          <w:sz w:val="22"/>
        </w:rPr>
      </w:pPr>
      <w:r w:rsidRPr="00EF4318">
        <w:rPr>
          <w:rFonts w:ascii="Arial" w:hAnsi="Arial" w:cs="Arial"/>
          <w:sz w:val="22"/>
        </w:rPr>
        <w:tab/>
        <w:t xml:space="preserve">El proponente que resulte adjudicado, será  notificado de ello, y dentro de los 10 (diez) días hábiles de recibida la comunicación deberá presentarse a firmar el correspondiente contrato, previo depósito de la garantía de Contrato, por un importe equivalente al 5 % (cinco por ciento) de su valor, en cualquiera de las formas indicadas en el Art. 4).- </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13" w:name="_Toc98836654"/>
      <w:r w:rsidRPr="00EF4318">
        <w:t>Art. 14°).- PERDIDA DE LOS DEPOSITOS DE GARANTIA Y / O CONTRATO:</w:t>
      </w:r>
      <w:bookmarkEnd w:id="13"/>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El proponente que desistiera de su oferta, durante el término de mantenimiento de la misma, perderá el depósito de Garantía de Licitación. El proponente que resulte adjudicado si no se presentara, dentro del término fijado para la firma del contrato,  será pasible de la aplicación de una multa del uno por mil (1 %</w:t>
      </w:r>
      <w:r w:rsidRPr="00EF4318">
        <w:rPr>
          <w:rFonts w:ascii="Arial" w:hAnsi="Arial" w:cs="Arial"/>
          <w:sz w:val="16"/>
        </w:rPr>
        <w:t>o</w:t>
      </w:r>
      <w:r w:rsidRPr="00EF4318">
        <w:rPr>
          <w:rFonts w:ascii="Arial" w:hAnsi="Arial" w:cs="Arial"/>
          <w:sz w:val="22"/>
        </w:rPr>
        <w:t xml:space="preserve">) del monto del contrato por cada día de atraso en suscribir el mismo. Si la demora en firmar el contrato excediera el plazo de diez (10) días, quedará sin efecto el acto de adjudicación, perdiendo el oferente el depósito de Garantía de Licitación, sin perjuicio de la multa devengada.  </w:t>
      </w:r>
    </w:p>
    <w:p w:rsidR="000536A1" w:rsidRPr="00EF4318" w:rsidRDefault="000536A1" w:rsidP="000536A1"/>
    <w:p w:rsidR="000536A1" w:rsidRPr="00EF4318" w:rsidRDefault="000536A1" w:rsidP="000536A1">
      <w:pPr>
        <w:pStyle w:val="Ttulo1"/>
      </w:pPr>
      <w:bookmarkStart w:id="14" w:name="_Toc98836655"/>
      <w:r w:rsidRPr="00EF4318">
        <w:t>Art. 15°).- PEDIDO DE ACLARACIONES:</w:t>
      </w:r>
      <w:bookmarkEnd w:id="14"/>
    </w:p>
    <w:p w:rsidR="000536A1" w:rsidRPr="00EF4318" w:rsidRDefault="000536A1" w:rsidP="000536A1">
      <w:pPr>
        <w:pStyle w:val="Textosinformato"/>
        <w:spacing w:line="264" w:lineRule="auto"/>
        <w:ind w:left="1260" w:hanging="1260"/>
        <w:jc w:val="both"/>
        <w:rPr>
          <w:rFonts w:ascii="Arial" w:hAnsi="Arial" w:cs="Arial"/>
          <w:sz w:val="22"/>
          <w:u w:val="single"/>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Las dudas que puedan originarse, deberán ser planteadas por el interesado, por escrito a </w:t>
      </w:r>
      <w:smartTag w:uri="urn:schemas-microsoft-com:office:smarttags" w:element="PersonName">
        <w:smartTagPr>
          <w:attr w:name="ProductID" w:val="la Secretar￭a"/>
        </w:smartTagPr>
        <w:r w:rsidRPr="00EF4318">
          <w:rPr>
            <w:rFonts w:ascii="Arial" w:hAnsi="Arial" w:cs="Arial"/>
            <w:sz w:val="22"/>
          </w:rPr>
          <w:t>la Secretaría</w:t>
        </w:r>
      </w:smartTag>
      <w:r w:rsidRPr="00EF4318">
        <w:rPr>
          <w:rFonts w:ascii="Arial" w:hAnsi="Arial" w:cs="Arial"/>
          <w:sz w:val="22"/>
        </w:rPr>
        <w:t xml:space="preserve"> de Infraestructura de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solicitando la aclaración que estime necesaria, la que podrá hacerse hasta cinco (5) días hábiles antes de la fecha de apertura de la Licitación. Mediante Circular, y con dos (2) días hábiles como mínimo con antelación a la fecha mencionada, se notificarán las aclaraciones a todos los adquirentes de pliegos.-</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15" w:name="_Toc98836656"/>
      <w:r w:rsidRPr="00EF4318">
        <w:t>Art. 16).- SISTEMA DE CONTRATACION:</w:t>
      </w:r>
      <w:bookmarkEnd w:id="15"/>
      <w:r w:rsidRPr="00EF4318">
        <w:t xml:space="preserve"> </w:t>
      </w:r>
    </w:p>
    <w:p w:rsidR="000536A1" w:rsidRPr="00EF4318" w:rsidRDefault="000536A1" w:rsidP="000536A1"/>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Será por el sistema de precios unitarios y unidad de medida, y comprende todo lo necesario para una correcta ejecución y terminación de los trabajos enunciados en el Art. 2°).</w:t>
      </w:r>
    </w:p>
    <w:p w:rsidR="000536A1" w:rsidRPr="00EF4318" w:rsidRDefault="000536A1" w:rsidP="000536A1">
      <w:pPr>
        <w:pStyle w:val="Textosinformato"/>
        <w:spacing w:line="264" w:lineRule="auto"/>
        <w:ind w:left="1260"/>
        <w:jc w:val="both"/>
        <w:rPr>
          <w:rFonts w:ascii="Arial" w:hAnsi="Arial" w:cs="Arial"/>
          <w:spacing w:val="-6"/>
          <w:sz w:val="22"/>
          <w:szCs w:val="22"/>
        </w:rPr>
      </w:pPr>
      <w:r w:rsidRPr="00EF4318">
        <w:rPr>
          <w:rFonts w:ascii="Arial" w:hAnsi="Arial" w:cs="Arial"/>
          <w:spacing w:val="-6"/>
          <w:sz w:val="22"/>
          <w:szCs w:val="22"/>
        </w:rPr>
        <w:t>Se entiende que el precio cotizado por el ítem es con el concepto de obra terminada.</w:t>
      </w:r>
    </w:p>
    <w:p w:rsidR="000536A1" w:rsidRPr="00EF4318" w:rsidRDefault="000536A1" w:rsidP="000536A1"/>
    <w:p w:rsidR="000536A1" w:rsidRPr="00EF4318" w:rsidRDefault="000536A1" w:rsidP="000536A1">
      <w:pPr>
        <w:pStyle w:val="Ttulo1"/>
      </w:pPr>
      <w:bookmarkStart w:id="16" w:name="_Toc98836657"/>
      <w:r w:rsidRPr="00EF4318">
        <w:t>Art. 17°).- PLAN DE TRABAJOS:</w:t>
      </w:r>
      <w:bookmarkEnd w:id="16"/>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Dentro de los 5 (cinco) días corridos de la firma del contrato, </w:t>
      </w:r>
      <w:smartTag w:uri="urn:schemas-microsoft-com:office:smarttags" w:element="PersonName">
        <w:smartTagPr>
          <w:attr w:name="ProductID" w:val="la Contratista"/>
        </w:smartTagPr>
        <w:r w:rsidRPr="00EF4318">
          <w:rPr>
            <w:rFonts w:ascii="Arial" w:hAnsi="Arial" w:cs="Arial"/>
            <w:sz w:val="22"/>
          </w:rPr>
          <w:t>la Contratista</w:t>
        </w:r>
      </w:smartTag>
      <w:r w:rsidRPr="00EF4318">
        <w:rPr>
          <w:rFonts w:ascii="Arial" w:hAnsi="Arial" w:cs="Arial"/>
          <w:sz w:val="22"/>
        </w:rPr>
        <w:t xml:space="preserve"> deberá presentar el Plan de trabajos.</w:t>
      </w:r>
    </w:p>
    <w:p w:rsidR="000536A1" w:rsidRPr="00EF4318" w:rsidRDefault="000536A1" w:rsidP="000536A1">
      <w:pPr>
        <w:pStyle w:val="Textosinformato"/>
        <w:tabs>
          <w:tab w:val="left" w:pos="4860"/>
        </w:tabs>
        <w:spacing w:line="264" w:lineRule="auto"/>
        <w:ind w:left="1260" w:hanging="1260"/>
        <w:jc w:val="both"/>
        <w:rPr>
          <w:rFonts w:ascii="Arial" w:hAnsi="Arial" w:cs="Arial"/>
          <w:sz w:val="22"/>
        </w:rPr>
      </w:pPr>
      <w:r w:rsidRPr="00EF4318">
        <w:rPr>
          <w:rFonts w:ascii="Arial" w:hAnsi="Arial" w:cs="Arial"/>
          <w:sz w:val="22"/>
        </w:rPr>
        <w:tab/>
        <w:t>Si el plan no fuera aceptado, el contratista deberá hacer una nueva presentación dentro de los cinco (5) días siguientes a la observación formulada.</w:t>
      </w:r>
    </w:p>
    <w:p w:rsidR="000536A1" w:rsidRPr="00EF4318" w:rsidRDefault="000536A1" w:rsidP="000536A1">
      <w:pPr>
        <w:pStyle w:val="Textosinformato"/>
        <w:tabs>
          <w:tab w:val="left" w:pos="4860"/>
        </w:tabs>
        <w:spacing w:line="264" w:lineRule="auto"/>
        <w:ind w:left="1260" w:hanging="1260"/>
        <w:jc w:val="both"/>
        <w:rPr>
          <w:rFonts w:ascii="Arial" w:hAnsi="Arial" w:cs="Arial"/>
          <w:sz w:val="22"/>
        </w:rPr>
      </w:pPr>
      <w:r w:rsidRPr="00EF4318">
        <w:rPr>
          <w:rFonts w:ascii="Arial" w:hAnsi="Arial" w:cs="Arial"/>
          <w:sz w:val="22"/>
        </w:rPr>
        <w:tab/>
        <w:t>La demora en la aprobación del nuevo Plan, no eximirá al contratista de dar cumplimiento a los plazos contractuales. En caso de producirse modificaciones se presentará un Plan de Trabajos por la obra faltante.</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17" w:name="_Toc98836658"/>
      <w:r w:rsidRPr="00EF4318">
        <w:t>Art 18°).- FORMA DE PAGO:</w:t>
      </w:r>
      <w:bookmarkEnd w:id="17"/>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5247C6" w:rsidRDefault="000536A1" w:rsidP="000536A1">
      <w:pPr>
        <w:pStyle w:val="Textosinformato"/>
        <w:spacing w:line="264" w:lineRule="auto"/>
        <w:ind w:left="1260"/>
        <w:jc w:val="both"/>
        <w:rPr>
          <w:rFonts w:ascii="Arial" w:hAnsi="Arial" w:cs="Arial"/>
          <w:sz w:val="22"/>
          <w:szCs w:val="22"/>
        </w:rPr>
      </w:pPr>
      <w:r w:rsidRPr="005247C6">
        <w:rPr>
          <w:rFonts w:ascii="Arial" w:hAnsi="Arial" w:cs="Arial"/>
          <w:sz w:val="22"/>
          <w:szCs w:val="22"/>
        </w:rPr>
        <w:t>Los pagos se efectuarán de forma mensual a través de la Dirección de Contrataciones, previa presentación de los certificados de obra mensuales en la Secretaría de Infraestructura, con valores a 0-15-30 días de autorización de la orden de pago.</w:t>
      </w:r>
    </w:p>
    <w:p w:rsidR="000536A1" w:rsidRPr="00EF4318" w:rsidRDefault="000536A1" w:rsidP="000536A1">
      <w:pPr>
        <w:pStyle w:val="Textosinformato"/>
        <w:spacing w:line="264" w:lineRule="auto"/>
        <w:ind w:left="1260"/>
        <w:jc w:val="both"/>
        <w:rPr>
          <w:rFonts w:ascii="Arial" w:hAnsi="Arial" w:cs="Arial"/>
          <w:spacing w:val="-6"/>
          <w:sz w:val="22"/>
          <w:szCs w:val="22"/>
        </w:rPr>
      </w:pPr>
    </w:p>
    <w:p w:rsidR="000536A1" w:rsidRPr="00EF4318" w:rsidRDefault="000536A1" w:rsidP="000536A1">
      <w:pPr>
        <w:pStyle w:val="Textosinformato"/>
        <w:spacing w:line="264" w:lineRule="auto"/>
        <w:ind w:left="1260"/>
        <w:jc w:val="both"/>
        <w:rPr>
          <w:rFonts w:ascii="Arial" w:hAnsi="Arial" w:cs="Arial"/>
          <w:b/>
          <w:sz w:val="22"/>
          <w:u w:val="single"/>
        </w:rPr>
      </w:pPr>
      <w:r w:rsidRPr="00EF4318">
        <w:rPr>
          <w:rFonts w:ascii="Arial" w:hAnsi="Arial" w:cs="Arial"/>
          <w:b/>
          <w:sz w:val="22"/>
          <w:u w:val="single"/>
        </w:rPr>
        <w:t>Cláusula de redeterminación de precios:</w:t>
      </w:r>
    </w:p>
    <w:p w:rsidR="000536A1" w:rsidRPr="0089246C" w:rsidRDefault="000536A1" w:rsidP="000536A1">
      <w:pPr>
        <w:spacing w:line="264" w:lineRule="auto"/>
        <w:ind w:left="1260"/>
        <w:jc w:val="both"/>
        <w:rPr>
          <w:rFonts w:ascii="Arial" w:hAnsi="Arial" w:cs="Arial"/>
        </w:rPr>
      </w:pPr>
      <w:r w:rsidRPr="0089246C">
        <w:rPr>
          <w:rFonts w:ascii="Arial" w:hAnsi="Arial" w:cs="Arial"/>
        </w:rPr>
        <w:t>Los precios del contrato podrán ser redeterminados en cualquier etapa de su ejecución, por el saldo restante, por pedido expreso y escrito del Contratista, cuando se verifique una variación promedio superior al 10% (diez por ciento), con respecto a los precios de los valores contractuales vigentes, sean básicos o redeterminados anteriormente, aplicables a la parte de la contratación aún no ejecutada.</w:t>
      </w: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Los nuevos precios comenzarán a regir a partir del inicio del mes en que se presentó </w:t>
      </w:r>
      <w:r>
        <w:rPr>
          <w:rFonts w:ascii="Arial" w:hAnsi="Arial" w:cs="Arial"/>
        </w:rPr>
        <w:t>la solicitud de redeterminación. C</w:t>
      </w:r>
      <w:r w:rsidRPr="0089246C">
        <w:rPr>
          <w:rFonts w:ascii="Arial" w:hAnsi="Arial" w:cs="Arial"/>
        </w:rPr>
        <w:t xml:space="preserve">uando por el nuevo valor resulte excesivamente oneroso el cumplimiento de las obligaciones emergentes del eventual contrato redeterminado, </w:t>
      </w:r>
      <w:r>
        <w:rPr>
          <w:rFonts w:ascii="Arial" w:hAnsi="Arial" w:cs="Arial"/>
        </w:rPr>
        <w:t xml:space="preserve">la Municipalidad tendrá la facultad </w:t>
      </w:r>
      <w:r w:rsidRPr="0089246C">
        <w:rPr>
          <w:rFonts w:ascii="Arial" w:hAnsi="Arial" w:cs="Arial"/>
        </w:rPr>
        <w:t xml:space="preserve">de rescindir dicho contrato, encuadrando la situación en la causal de fuerza mayor prevista en el artículo 63, inc. f, de la Ley de Obras Públicas Nº 8614. </w:t>
      </w:r>
    </w:p>
    <w:p w:rsidR="000536A1" w:rsidRPr="0089246C" w:rsidRDefault="000536A1" w:rsidP="000536A1">
      <w:pPr>
        <w:spacing w:line="264" w:lineRule="auto"/>
        <w:ind w:left="1260"/>
        <w:jc w:val="both"/>
        <w:rPr>
          <w:rFonts w:ascii="Arial" w:hAnsi="Arial" w:cs="Arial"/>
        </w:rPr>
      </w:pPr>
      <w:r w:rsidRPr="0089246C">
        <w:rPr>
          <w:rFonts w:ascii="Arial" w:hAnsi="Arial" w:cs="Arial"/>
        </w:rPr>
        <w:t>Para determinar la variación fijada, del 10%, se considerarán aplicando los siguientes índices sobre la ejecución de las obras, en un porcentaje de incidencia, a saber:</w:t>
      </w: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1.- Índice de Obra Pública de </w:t>
      </w:r>
      <w:r>
        <w:rPr>
          <w:rFonts w:ascii="Arial" w:hAnsi="Arial" w:cs="Arial"/>
        </w:rPr>
        <w:t>Combustible</w:t>
      </w:r>
      <w:r w:rsidRPr="0089246C">
        <w:rPr>
          <w:rFonts w:ascii="Arial" w:hAnsi="Arial" w:cs="Arial"/>
        </w:rPr>
        <w:t xml:space="preserve">, según determinación de la Dirección General de Estadísticas y Censos, dependiente del Ministerio de Coordinación del Gobierno de la Provincia de Córdoba, considerado a la fecha de </w:t>
      </w:r>
      <w:r>
        <w:rPr>
          <w:rFonts w:ascii="Arial" w:hAnsi="Arial" w:cs="Arial"/>
        </w:rPr>
        <w:t>confección del presupuesto oficial</w:t>
      </w:r>
      <w:r w:rsidRPr="0089246C">
        <w:rPr>
          <w:rFonts w:ascii="Arial" w:hAnsi="Arial" w:cs="Arial"/>
        </w:rPr>
        <w:t xml:space="preserve">, con una incidencia del </w:t>
      </w:r>
      <w:r>
        <w:rPr>
          <w:rFonts w:ascii="Arial" w:hAnsi="Arial" w:cs="Arial"/>
        </w:rPr>
        <w:t>cuarenta</w:t>
      </w:r>
      <w:r w:rsidRPr="0089246C">
        <w:rPr>
          <w:rFonts w:ascii="Arial" w:hAnsi="Arial" w:cs="Arial"/>
        </w:rPr>
        <w:t xml:space="preserve"> por ciento (</w:t>
      </w:r>
      <w:r>
        <w:rPr>
          <w:rFonts w:ascii="Arial" w:hAnsi="Arial" w:cs="Arial"/>
        </w:rPr>
        <w:t>4</w:t>
      </w:r>
      <w:r w:rsidRPr="0089246C">
        <w:rPr>
          <w:rFonts w:ascii="Arial" w:hAnsi="Arial" w:cs="Arial"/>
        </w:rPr>
        <w:t xml:space="preserve">0%). </w:t>
      </w:r>
    </w:p>
    <w:p w:rsidR="000536A1" w:rsidRPr="0089246C" w:rsidRDefault="000536A1" w:rsidP="000536A1">
      <w:pPr>
        <w:spacing w:line="264" w:lineRule="auto"/>
        <w:ind w:left="1260"/>
        <w:jc w:val="both"/>
        <w:rPr>
          <w:rFonts w:ascii="Arial" w:hAnsi="Arial" w:cs="Arial"/>
        </w:rPr>
      </w:pPr>
      <w:r w:rsidRPr="0089246C">
        <w:rPr>
          <w:rFonts w:ascii="Arial" w:hAnsi="Arial" w:cs="Arial"/>
        </w:rPr>
        <w:lastRenderedPageBreak/>
        <w:t xml:space="preserve">2.- Índice de Obra Pública de Mano de obra, según determinación de la Dirección General de Estadísticas y Censos, dependiente del Ministerio de Coordinación del Gobierno de la Provincia de Córdoba, considerado a la fecha de </w:t>
      </w:r>
      <w:r>
        <w:rPr>
          <w:rFonts w:ascii="Arial" w:hAnsi="Arial" w:cs="Arial"/>
        </w:rPr>
        <w:t>confección del presupuesto oficial</w:t>
      </w:r>
      <w:r w:rsidRPr="0089246C">
        <w:rPr>
          <w:rFonts w:ascii="Arial" w:hAnsi="Arial" w:cs="Arial"/>
        </w:rPr>
        <w:t xml:space="preserve">, con una incidencia del </w:t>
      </w:r>
      <w:r>
        <w:rPr>
          <w:rFonts w:ascii="Arial" w:hAnsi="Arial" w:cs="Arial"/>
        </w:rPr>
        <w:t>sesenta</w:t>
      </w:r>
      <w:r w:rsidRPr="0089246C">
        <w:rPr>
          <w:rFonts w:ascii="Arial" w:hAnsi="Arial" w:cs="Arial"/>
        </w:rPr>
        <w:t xml:space="preserve"> por ciento (</w:t>
      </w:r>
      <w:r>
        <w:rPr>
          <w:rFonts w:ascii="Arial" w:hAnsi="Arial" w:cs="Arial"/>
        </w:rPr>
        <w:t>6</w:t>
      </w:r>
      <w:r w:rsidRPr="0089246C">
        <w:rPr>
          <w:rFonts w:ascii="Arial" w:hAnsi="Arial" w:cs="Arial"/>
        </w:rPr>
        <w:t xml:space="preserve">0%). </w:t>
      </w:r>
    </w:p>
    <w:p w:rsidR="000536A1" w:rsidRPr="0089246C" w:rsidRDefault="000536A1" w:rsidP="000536A1">
      <w:pPr>
        <w:spacing w:line="264" w:lineRule="auto"/>
        <w:ind w:left="1260"/>
        <w:jc w:val="both"/>
        <w:rPr>
          <w:rFonts w:ascii="Arial" w:hAnsi="Arial" w:cs="Arial"/>
        </w:rPr>
      </w:pPr>
      <w:r w:rsidRPr="0089246C">
        <w:rPr>
          <w:rFonts w:ascii="Arial" w:hAnsi="Arial" w:cs="Arial"/>
        </w:rPr>
        <w:t>Los Índices de Obra Pública se obtienen de la siguiente página web: https://datosestadistica.cba.gov.ar/dataset/indice-de-obra-publica</w:t>
      </w:r>
    </w:p>
    <w:p w:rsidR="000536A1" w:rsidRPr="0089246C" w:rsidRDefault="000536A1" w:rsidP="000536A1">
      <w:pPr>
        <w:spacing w:line="264" w:lineRule="auto"/>
        <w:ind w:left="1260" w:firstLine="16"/>
        <w:jc w:val="both"/>
        <w:rPr>
          <w:rFonts w:ascii="Arial" w:hAnsi="Arial" w:cs="Arial"/>
          <w:szCs w:val="20"/>
        </w:rPr>
      </w:pPr>
    </w:p>
    <w:p w:rsidR="000536A1" w:rsidRPr="0089246C" w:rsidRDefault="000536A1" w:rsidP="000536A1">
      <w:pPr>
        <w:spacing w:line="264" w:lineRule="auto"/>
        <w:ind w:left="1260"/>
        <w:jc w:val="both"/>
        <w:rPr>
          <w:rFonts w:ascii="Arial" w:hAnsi="Arial" w:cs="Arial"/>
          <w:b/>
          <w:szCs w:val="20"/>
        </w:rPr>
      </w:pPr>
      <w:r w:rsidRPr="0089246C">
        <w:rPr>
          <w:rFonts w:ascii="Arial" w:hAnsi="Arial" w:cs="Arial"/>
          <w:b/>
          <w:szCs w:val="20"/>
        </w:rPr>
        <w:t>Fórmula de aplicación:</w:t>
      </w:r>
    </w:p>
    <w:p w:rsidR="000536A1" w:rsidRPr="0089246C" w:rsidRDefault="000536A1" w:rsidP="000536A1">
      <w:pPr>
        <w:spacing w:line="264" w:lineRule="auto"/>
        <w:jc w:val="both"/>
        <w:rPr>
          <w:rFonts w:ascii="Arial" w:hAnsi="Arial" w:cs="Arial"/>
          <w:szCs w:val="20"/>
        </w:rPr>
      </w:pPr>
    </w:p>
    <w:p w:rsidR="000536A1" w:rsidRPr="0089246C" w:rsidRDefault="000536A1" w:rsidP="000536A1">
      <w:pPr>
        <w:spacing w:line="264" w:lineRule="auto"/>
        <w:ind w:left="1260"/>
        <w:jc w:val="both"/>
        <w:rPr>
          <w:rFonts w:ascii="Arial" w:hAnsi="Arial" w:cs="Arial"/>
          <w:szCs w:val="20"/>
        </w:rPr>
      </w:pPr>
      <w:r w:rsidRPr="0089246C">
        <w:rPr>
          <w:rFonts w:ascii="Arial" w:hAnsi="Arial" w:cs="Arial"/>
          <w:szCs w:val="20"/>
        </w:rPr>
        <w:t xml:space="preserve">P1 =   </w:t>
      </w:r>
      <w:r>
        <w:rPr>
          <w:rFonts w:ascii="Arial" w:hAnsi="Arial" w:cs="Arial"/>
          <w:szCs w:val="20"/>
          <w:u w:val="single"/>
        </w:rPr>
        <w:t>Ico</w:t>
      </w:r>
      <w:r w:rsidRPr="0089246C">
        <w:rPr>
          <w:rFonts w:ascii="Arial" w:hAnsi="Arial" w:cs="Arial"/>
          <w:szCs w:val="20"/>
          <w:u w:val="single"/>
        </w:rPr>
        <w:t>m</w:t>
      </w:r>
      <w:r>
        <w:rPr>
          <w:rFonts w:ascii="Arial" w:hAnsi="Arial" w:cs="Arial"/>
          <w:szCs w:val="20"/>
          <w:u w:val="single"/>
        </w:rPr>
        <w:t>b</w:t>
      </w:r>
      <w:r w:rsidRPr="0089246C">
        <w:rPr>
          <w:rFonts w:ascii="Arial" w:hAnsi="Arial" w:cs="Arial"/>
          <w:szCs w:val="20"/>
          <w:u w:val="single"/>
        </w:rPr>
        <w:t>1</w:t>
      </w:r>
      <w:r w:rsidRPr="0089246C">
        <w:rPr>
          <w:rFonts w:ascii="Arial" w:hAnsi="Arial" w:cs="Arial"/>
          <w:szCs w:val="20"/>
        </w:rPr>
        <w:t xml:space="preserve">  x 0,</w:t>
      </w:r>
      <w:r>
        <w:rPr>
          <w:rFonts w:ascii="Arial" w:hAnsi="Arial" w:cs="Arial"/>
          <w:szCs w:val="20"/>
        </w:rPr>
        <w:t>4</w:t>
      </w:r>
      <w:r w:rsidRPr="0089246C">
        <w:rPr>
          <w:rFonts w:ascii="Arial" w:hAnsi="Arial" w:cs="Arial"/>
          <w:szCs w:val="20"/>
        </w:rPr>
        <w:t xml:space="preserve">0  +  </w:t>
      </w:r>
      <w:r w:rsidRPr="0089246C">
        <w:rPr>
          <w:rFonts w:ascii="Arial" w:hAnsi="Arial" w:cs="Arial"/>
          <w:szCs w:val="20"/>
          <w:u w:val="single"/>
        </w:rPr>
        <w:t>Imobra1</w:t>
      </w:r>
      <w:r w:rsidRPr="0089246C">
        <w:rPr>
          <w:rFonts w:ascii="Arial" w:hAnsi="Arial" w:cs="Arial"/>
          <w:szCs w:val="20"/>
        </w:rPr>
        <w:t xml:space="preserve">  x 0,</w:t>
      </w:r>
      <w:r>
        <w:rPr>
          <w:rFonts w:ascii="Arial" w:hAnsi="Arial" w:cs="Arial"/>
          <w:szCs w:val="20"/>
        </w:rPr>
        <w:t>6</w:t>
      </w:r>
      <w:r w:rsidRPr="0089246C">
        <w:rPr>
          <w:rFonts w:ascii="Arial" w:hAnsi="Arial" w:cs="Arial"/>
          <w:szCs w:val="20"/>
        </w:rPr>
        <w:t xml:space="preserve">0   </w:t>
      </w:r>
    </w:p>
    <w:p w:rsidR="000536A1" w:rsidRPr="0089246C" w:rsidRDefault="000536A1" w:rsidP="000536A1">
      <w:pPr>
        <w:spacing w:line="264" w:lineRule="auto"/>
        <w:ind w:left="1260" w:hanging="1260"/>
        <w:jc w:val="both"/>
        <w:rPr>
          <w:rFonts w:ascii="Arial" w:hAnsi="Arial" w:cs="Arial"/>
          <w:szCs w:val="20"/>
        </w:rPr>
      </w:pPr>
      <w:r w:rsidRPr="0089246C">
        <w:rPr>
          <w:rFonts w:ascii="Arial" w:hAnsi="Arial" w:cs="Arial"/>
          <w:szCs w:val="20"/>
        </w:rPr>
        <w:t xml:space="preserve">                             </w:t>
      </w:r>
      <w:r>
        <w:rPr>
          <w:rFonts w:ascii="Arial" w:hAnsi="Arial" w:cs="Arial"/>
          <w:szCs w:val="20"/>
        </w:rPr>
        <w:t xml:space="preserve">   Ico</w:t>
      </w:r>
      <w:r w:rsidRPr="0089246C">
        <w:rPr>
          <w:rFonts w:ascii="Arial" w:hAnsi="Arial" w:cs="Arial"/>
          <w:szCs w:val="20"/>
        </w:rPr>
        <w:t>m</w:t>
      </w:r>
      <w:r>
        <w:rPr>
          <w:rFonts w:ascii="Arial" w:hAnsi="Arial" w:cs="Arial"/>
          <w:szCs w:val="20"/>
        </w:rPr>
        <w:t>b</w:t>
      </w:r>
      <w:r w:rsidRPr="0089246C">
        <w:rPr>
          <w:rFonts w:ascii="Arial" w:hAnsi="Arial" w:cs="Arial"/>
          <w:szCs w:val="20"/>
        </w:rPr>
        <w:t xml:space="preserve">                   Imobra      </w:t>
      </w:r>
    </w:p>
    <w:p w:rsidR="000536A1" w:rsidRPr="0089246C" w:rsidRDefault="000536A1" w:rsidP="000536A1">
      <w:pPr>
        <w:spacing w:line="264" w:lineRule="auto"/>
        <w:ind w:left="1260" w:hanging="1260"/>
        <w:jc w:val="both"/>
        <w:rPr>
          <w:rFonts w:ascii="Arial" w:hAnsi="Arial" w:cs="Arial"/>
          <w:szCs w:val="20"/>
        </w:rPr>
      </w:pPr>
    </w:p>
    <w:p w:rsidR="000536A1" w:rsidRPr="0089246C" w:rsidRDefault="000536A1" w:rsidP="000536A1">
      <w:pPr>
        <w:spacing w:line="264" w:lineRule="auto"/>
        <w:ind w:left="1260"/>
        <w:jc w:val="both"/>
        <w:rPr>
          <w:rFonts w:ascii="Arial" w:hAnsi="Arial" w:cs="Arial"/>
          <w:b/>
        </w:rPr>
      </w:pPr>
      <w:r w:rsidRPr="0089246C">
        <w:rPr>
          <w:rFonts w:ascii="Arial" w:hAnsi="Arial" w:cs="Arial"/>
          <w:b/>
        </w:rPr>
        <w:t xml:space="preserve">Referencias: </w:t>
      </w:r>
    </w:p>
    <w:p w:rsidR="000536A1" w:rsidRPr="0089246C" w:rsidRDefault="000536A1" w:rsidP="000536A1">
      <w:pPr>
        <w:spacing w:line="264" w:lineRule="auto"/>
        <w:ind w:left="1260"/>
        <w:jc w:val="both"/>
        <w:rPr>
          <w:rFonts w:ascii="Arial" w:hAnsi="Arial" w:cs="Arial"/>
        </w:rPr>
      </w:pPr>
      <w:r>
        <w:rPr>
          <w:rFonts w:ascii="Arial" w:hAnsi="Arial" w:cs="Arial"/>
        </w:rPr>
        <w:t>Ico</w:t>
      </w:r>
      <w:r w:rsidRPr="0089246C">
        <w:rPr>
          <w:rFonts w:ascii="Arial" w:hAnsi="Arial" w:cs="Arial"/>
        </w:rPr>
        <w:t>m</w:t>
      </w:r>
      <w:r>
        <w:rPr>
          <w:rFonts w:ascii="Arial" w:hAnsi="Arial" w:cs="Arial"/>
        </w:rPr>
        <w:t>b</w:t>
      </w:r>
      <w:r w:rsidRPr="0089246C">
        <w:rPr>
          <w:rFonts w:ascii="Arial" w:hAnsi="Arial" w:cs="Arial"/>
        </w:rPr>
        <w:t xml:space="preserve"> = Índice </w:t>
      </w:r>
      <w:r>
        <w:rPr>
          <w:rFonts w:ascii="Arial" w:hAnsi="Arial" w:cs="Arial"/>
        </w:rPr>
        <w:t>Combustible</w:t>
      </w:r>
      <w:r w:rsidRPr="0089246C">
        <w:rPr>
          <w:rFonts w:ascii="Arial" w:hAnsi="Arial" w:cs="Arial"/>
        </w:rPr>
        <w:t xml:space="preserve"> (a la fecha de </w:t>
      </w:r>
      <w:r>
        <w:rPr>
          <w:rFonts w:ascii="Arial" w:hAnsi="Arial" w:cs="Arial"/>
        </w:rPr>
        <w:t>confección del presupuesto oficial</w:t>
      </w:r>
      <w:r w:rsidRPr="0089246C">
        <w:rPr>
          <w:rFonts w:ascii="Arial" w:hAnsi="Arial" w:cs="Arial"/>
        </w:rPr>
        <w:t xml:space="preserve">) </w:t>
      </w:r>
    </w:p>
    <w:p w:rsidR="000536A1" w:rsidRPr="0089246C" w:rsidRDefault="000536A1" w:rsidP="000536A1">
      <w:pPr>
        <w:spacing w:line="264" w:lineRule="auto"/>
        <w:ind w:left="1260"/>
        <w:jc w:val="both"/>
        <w:rPr>
          <w:rFonts w:ascii="Arial" w:hAnsi="Arial" w:cs="Arial"/>
        </w:rPr>
      </w:pPr>
      <w:r>
        <w:rPr>
          <w:rFonts w:ascii="Arial" w:hAnsi="Arial" w:cs="Arial"/>
        </w:rPr>
        <w:t>Icomb</w:t>
      </w:r>
      <w:r w:rsidRPr="0089246C">
        <w:rPr>
          <w:rFonts w:ascii="Arial" w:hAnsi="Arial" w:cs="Arial"/>
        </w:rPr>
        <w:t xml:space="preserve">1 = Índice Cemento (mes a contemplar para redeterm. de precios) </w:t>
      </w: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Imobra = Índice Mano de obra (a la fecha de </w:t>
      </w:r>
      <w:r>
        <w:rPr>
          <w:rFonts w:ascii="Arial" w:hAnsi="Arial" w:cs="Arial"/>
        </w:rPr>
        <w:t>confección del presupuesto oficial</w:t>
      </w:r>
      <w:r w:rsidRPr="0089246C">
        <w:rPr>
          <w:rFonts w:ascii="Arial" w:hAnsi="Arial" w:cs="Arial"/>
        </w:rPr>
        <w:t xml:space="preserve">) </w:t>
      </w: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Imobra1 = Índice Mano de obra (mes a contemplar para redeterm. de precios) </w:t>
      </w:r>
    </w:p>
    <w:p w:rsidR="000536A1" w:rsidRPr="0089246C" w:rsidRDefault="000536A1" w:rsidP="000536A1">
      <w:pPr>
        <w:spacing w:line="264" w:lineRule="auto"/>
        <w:ind w:left="1260"/>
        <w:jc w:val="both"/>
        <w:rPr>
          <w:rFonts w:ascii="Arial" w:hAnsi="Arial" w:cs="Arial"/>
        </w:rPr>
      </w:pPr>
      <w:r w:rsidRPr="0089246C">
        <w:rPr>
          <w:rFonts w:ascii="Arial" w:hAnsi="Arial" w:cs="Arial"/>
        </w:rPr>
        <w:t>P1 = Coeficiente de variación de precios</w:t>
      </w:r>
    </w:p>
    <w:p w:rsidR="000536A1" w:rsidRPr="0089246C" w:rsidRDefault="000536A1" w:rsidP="000536A1">
      <w:pPr>
        <w:spacing w:line="264" w:lineRule="auto"/>
        <w:ind w:left="1260"/>
        <w:jc w:val="both"/>
        <w:rPr>
          <w:rFonts w:ascii="Arial" w:hAnsi="Arial" w:cs="Arial"/>
        </w:rPr>
      </w:pP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En cada salto de redeterminación de precios, se congelarán los precios en el mismo porcentaje al que dicho anticipo representó en relación al monto contractual original. </w:t>
      </w:r>
    </w:p>
    <w:p w:rsidR="000536A1" w:rsidRPr="0089246C" w:rsidRDefault="000536A1" w:rsidP="000536A1">
      <w:pPr>
        <w:spacing w:line="264" w:lineRule="auto"/>
        <w:ind w:left="1260"/>
        <w:jc w:val="both"/>
        <w:rPr>
          <w:rFonts w:ascii="Arial" w:hAnsi="Arial" w:cs="Arial"/>
        </w:rPr>
      </w:pPr>
    </w:p>
    <w:p w:rsidR="000536A1" w:rsidRPr="0089246C" w:rsidRDefault="000536A1" w:rsidP="000536A1">
      <w:pPr>
        <w:spacing w:line="264" w:lineRule="auto"/>
        <w:ind w:left="1260"/>
        <w:jc w:val="both"/>
        <w:rPr>
          <w:rFonts w:ascii="Arial" w:hAnsi="Arial" w:cs="Arial"/>
        </w:rPr>
      </w:pPr>
      <w:r w:rsidRPr="0089246C">
        <w:rPr>
          <w:rFonts w:ascii="Arial" w:hAnsi="Arial" w:cs="Arial"/>
        </w:rPr>
        <w:t>La solicitud de redeterminación de precios deberá presentarse en el formulario correspondiente, ante la Secretaría de Infraestructura entre el 15 y el 30 de cada mes, considerando que los índi</w:t>
      </w:r>
      <w:r>
        <w:rPr>
          <w:rFonts w:ascii="Arial" w:hAnsi="Arial" w:cs="Arial"/>
        </w:rPr>
        <w:t>ces se publican en ese período.</w:t>
      </w:r>
    </w:p>
    <w:p w:rsidR="000536A1" w:rsidRPr="0089246C" w:rsidRDefault="000536A1" w:rsidP="000536A1">
      <w:pPr>
        <w:spacing w:line="264" w:lineRule="auto"/>
        <w:ind w:left="1260"/>
        <w:jc w:val="both"/>
        <w:rPr>
          <w:rFonts w:ascii="Arial" w:hAnsi="Arial" w:cs="Arial"/>
        </w:rPr>
      </w:pPr>
    </w:p>
    <w:p w:rsidR="000536A1" w:rsidRPr="0089246C" w:rsidRDefault="000536A1" w:rsidP="000536A1">
      <w:pPr>
        <w:spacing w:line="264" w:lineRule="auto"/>
        <w:ind w:left="1260"/>
        <w:jc w:val="both"/>
        <w:rPr>
          <w:rFonts w:ascii="Arial" w:hAnsi="Arial" w:cs="Arial"/>
        </w:rPr>
      </w:pPr>
      <w:r w:rsidRPr="0089246C">
        <w:rPr>
          <w:rFonts w:ascii="Arial" w:hAnsi="Arial" w:cs="Arial"/>
        </w:rPr>
        <w:t xml:space="preserve">Para la variación prevista deberán considerarse 4 (cuatro) decimales. </w:t>
      </w:r>
    </w:p>
    <w:p w:rsidR="000536A1" w:rsidRPr="0089246C" w:rsidRDefault="000536A1" w:rsidP="000536A1">
      <w:pPr>
        <w:spacing w:line="264" w:lineRule="auto"/>
        <w:ind w:left="1260"/>
        <w:jc w:val="both"/>
        <w:rPr>
          <w:rFonts w:ascii="Arial" w:hAnsi="Arial" w:cs="Arial"/>
        </w:rPr>
      </w:pPr>
    </w:p>
    <w:p w:rsidR="000536A1" w:rsidRDefault="000536A1" w:rsidP="000536A1">
      <w:pPr>
        <w:spacing w:line="264" w:lineRule="auto"/>
        <w:ind w:left="1260"/>
        <w:jc w:val="both"/>
        <w:rPr>
          <w:rFonts w:ascii="Arial" w:hAnsi="Arial" w:cs="Arial"/>
        </w:rPr>
      </w:pPr>
      <w:r w:rsidRPr="0089246C">
        <w:rPr>
          <w:rFonts w:ascii="Arial" w:hAnsi="Arial" w:cs="Arial"/>
        </w:rPr>
        <w:t>Para los aspectos no previstos en el presente artículo se estará a lo que indica la Ley Provincial N° 8614 de Obras Públicas de la Provincia de Córdoba, Decreto Reglamentario N° 800/16 y modificatorias y Decreto N° 252/21.</w:t>
      </w:r>
    </w:p>
    <w:p w:rsidR="000536A1" w:rsidRDefault="000536A1" w:rsidP="000536A1">
      <w:pPr>
        <w:spacing w:line="264" w:lineRule="auto"/>
        <w:ind w:left="1260"/>
        <w:jc w:val="both"/>
        <w:rPr>
          <w:rFonts w:ascii="Arial" w:hAnsi="Arial" w:cs="Arial"/>
        </w:rPr>
      </w:pPr>
    </w:p>
    <w:p w:rsidR="000536A1" w:rsidRDefault="000536A1" w:rsidP="000536A1">
      <w:pPr>
        <w:spacing w:line="264" w:lineRule="auto"/>
        <w:ind w:left="1260"/>
        <w:jc w:val="both"/>
        <w:rPr>
          <w:rFonts w:ascii="Arial" w:hAnsi="Arial" w:cs="Arial"/>
        </w:rPr>
      </w:pPr>
      <w:r>
        <w:rPr>
          <w:rFonts w:ascii="Arial" w:hAnsi="Arial" w:cs="Arial"/>
        </w:rPr>
        <w:t>Fecha de confección del presupuesto oficial: Julio de 2023.</w:t>
      </w:r>
    </w:p>
    <w:p w:rsidR="000536A1" w:rsidRDefault="000536A1" w:rsidP="000536A1">
      <w:pPr>
        <w:spacing w:line="264" w:lineRule="auto"/>
        <w:ind w:left="1260"/>
        <w:jc w:val="both"/>
        <w:rPr>
          <w:rFonts w:ascii="Arial" w:hAnsi="Arial" w:cs="Arial"/>
        </w:rPr>
      </w:pPr>
    </w:p>
    <w:p w:rsidR="000536A1" w:rsidRPr="00EF4318" w:rsidRDefault="000536A1" w:rsidP="000536A1">
      <w:pPr>
        <w:pStyle w:val="Ttulo1"/>
      </w:pPr>
      <w:bookmarkStart w:id="18" w:name="_Toc98836659"/>
      <w:r w:rsidRPr="00EF4318">
        <w:t>Art. 19°).- EQUIPAMIENTO A PROVEER</w:t>
      </w:r>
      <w:bookmarkEnd w:id="18"/>
    </w:p>
    <w:p w:rsidR="000536A1" w:rsidRPr="00EF4318" w:rsidRDefault="000536A1" w:rsidP="000536A1">
      <w:pPr>
        <w:tabs>
          <w:tab w:val="left" w:pos="-720"/>
        </w:tabs>
        <w:suppressAutoHyphens/>
        <w:jc w:val="both"/>
        <w:rPr>
          <w:rFonts w:ascii="Arial" w:hAnsi="Arial" w:cs="Arial"/>
          <w:spacing w:val="-6"/>
        </w:rPr>
      </w:pPr>
    </w:p>
    <w:p w:rsidR="000536A1" w:rsidRPr="00EF4318" w:rsidRDefault="000536A1" w:rsidP="000536A1">
      <w:pPr>
        <w:pStyle w:val="Textosinformato"/>
        <w:spacing w:line="264" w:lineRule="auto"/>
        <w:ind w:left="1996"/>
        <w:jc w:val="both"/>
        <w:rPr>
          <w:rFonts w:ascii="Arial" w:hAnsi="Arial" w:cs="Arial"/>
          <w:sz w:val="22"/>
          <w:szCs w:val="22"/>
        </w:rPr>
      </w:pPr>
      <w:r w:rsidRPr="00EF4318">
        <w:rPr>
          <w:rFonts w:ascii="Arial" w:hAnsi="Arial" w:cs="Arial"/>
          <w:sz w:val="22"/>
          <w:szCs w:val="22"/>
        </w:rPr>
        <w:t xml:space="preserve">La Contratista deberá suministrar a su exclusivo cargo desde la fecha de iniciación de los trabajos, </w:t>
      </w:r>
      <w:r>
        <w:rPr>
          <w:rFonts w:ascii="Arial" w:hAnsi="Arial" w:cs="Arial"/>
          <w:sz w:val="22"/>
          <w:szCs w:val="22"/>
        </w:rPr>
        <w:t>los</w:t>
      </w:r>
      <w:r w:rsidRPr="00EF4318">
        <w:rPr>
          <w:rFonts w:ascii="Arial" w:hAnsi="Arial" w:cs="Arial"/>
          <w:sz w:val="22"/>
          <w:szCs w:val="22"/>
        </w:rPr>
        <w:t xml:space="preserve"> siguiente</w:t>
      </w:r>
      <w:r>
        <w:rPr>
          <w:rFonts w:ascii="Arial" w:hAnsi="Arial" w:cs="Arial"/>
          <w:sz w:val="22"/>
          <w:szCs w:val="22"/>
        </w:rPr>
        <w:t>s</w:t>
      </w:r>
      <w:r w:rsidRPr="00EF4318">
        <w:rPr>
          <w:rFonts w:ascii="Arial" w:hAnsi="Arial" w:cs="Arial"/>
          <w:sz w:val="22"/>
          <w:szCs w:val="22"/>
        </w:rPr>
        <w:t xml:space="preserve"> equipo</w:t>
      </w:r>
      <w:r>
        <w:rPr>
          <w:rFonts w:ascii="Arial" w:hAnsi="Arial" w:cs="Arial"/>
          <w:sz w:val="22"/>
          <w:szCs w:val="22"/>
        </w:rPr>
        <w:t>s</w:t>
      </w:r>
      <w:r w:rsidRPr="00EF4318">
        <w:rPr>
          <w:rFonts w:ascii="Arial" w:hAnsi="Arial" w:cs="Arial"/>
          <w:sz w:val="22"/>
          <w:szCs w:val="22"/>
        </w:rPr>
        <w:t>, nuevo</w:t>
      </w:r>
      <w:r>
        <w:rPr>
          <w:rFonts w:ascii="Arial" w:hAnsi="Arial" w:cs="Arial"/>
          <w:sz w:val="22"/>
          <w:szCs w:val="22"/>
        </w:rPr>
        <w:t>s</w:t>
      </w:r>
      <w:r w:rsidRPr="00EF4318">
        <w:rPr>
          <w:rFonts w:ascii="Arial" w:hAnsi="Arial" w:cs="Arial"/>
          <w:sz w:val="22"/>
          <w:szCs w:val="22"/>
        </w:rPr>
        <w:t xml:space="preserve"> y en perfecto estado de funcionamiento, de características y equipado</w:t>
      </w:r>
      <w:r>
        <w:rPr>
          <w:rFonts w:ascii="Arial" w:hAnsi="Arial" w:cs="Arial"/>
          <w:sz w:val="22"/>
          <w:szCs w:val="22"/>
        </w:rPr>
        <w:t>s</w:t>
      </w:r>
      <w:r w:rsidRPr="00EF4318">
        <w:rPr>
          <w:rFonts w:ascii="Arial" w:hAnsi="Arial" w:cs="Arial"/>
          <w:sz w:val="22"/>
          <w:szCs w:val="22"/>
        </w:rPr>
        <w:t xml:space="preserve"> como se describe más abajo que quedará</w:t>
      </w:r>
      <w:r>
        <w:rPr>
          <w:rFonts w:ascii="Arial" w:hAnsi="Arial" w:cs="Arial"/>
          <w:sz w:val="22"/>
          <w:szCs w:val="22"/>
        </w:rPr>
        <w:t>n</w:t>
      </w:r>
      <w:r w:rsidRPr="00EF4318">
        <w:rPr>
          <w:rFonts w:ascii="Arial" w:hAnsi="Arial" w:cs="Arial"/>
          <w:sz w:val="22"/>
          <w:szCs w:val="22"/>
        </w:rPr>
        <w:t xml:space="preserve"> como propiedad de la Municipalidad. Todos los gastos de transferencia y puesta a disposición estarán a cargo de la contratista.</w:t>
      </w:r>
    </w:p>
    <w:p w:rsidR="000536A1" w:rsidRDefault="000536A1" w:rsidP="000536A1">
      <w:pPr>
        <w:pStyle w:val="Textosinformato"/>
        <w:spacing w:line="264" w:lineRule="auto"/>
        <w:ind w:left="1996"/>
        <w:jc w:val="both"/>
        <w:rPr>
          <w:rFonts w:ascii="Arial" w:hAnsi="Arial" w:cs="Arial"/>
          <w:sz w:val="22"/>
          <w:szCs w:val="22"/>
        </w:rPr>
      </w:pPr>
      <w:r w:rsidRPr="00EF4318">
        <w:rPr>
          <w:rFonts w:ascii="Arial" w:hAnsi="Arial" w:cs="Arial"/>
          <w:sz w:val="22"/>
          <w:szCs w:val="22"/>
        </w:rPr>
        <w:t>En caso de desperfectos, se deberá reemplazar a la unidad por otra similar, hasta el reintegro del equipo original.</w:t>
      </w:r>
    </w:p>
    <w:p w:rsidR="000536A1" w:rsidRPr="00EF4318" w:rsidRDefault="000536A1" w:rsidP="000536A1">
      <w:pPr>
        <w:pStyle w:val="Textosinformato"/>
        <w:spacing w:line="264" w:lineRule="auto"/>
        <w:ind w:left="1996"/>
        <w:jc w:val="both"/>
        <w:rPr>
          <w:rFonts w:ascii="Arial" w:hAnsi="Arial" w:cs="Arial"/>
          <w:sz w:val="22"/>
          <w:szCs w:val="22"/>
        </w:rPr>
      </w:pPr>
    </w:p>
    <w:p w:rsidR="000536A1" w:rsidRPr="001128D9" w:rsidRDefault="000536A1" w:rsidP="000536A1">
      <w:pPr>
        <w:pStyle w:val="Textosinformato"/>
        <w:numPr>
          <w:ilvl w:val="0"/>
          <w:numId w:val="19"/>
        </w:numPr>
        <w:spacing w:line="264" w:lineRule="auto"/>
        <w:jc w:val="both"/>
        <w:rPr>
          <w:rFonts w:ascii="Arial" w:hAnsi="Arial" w:cs="Arial"/>
          <w:sz w:val="22"/>
          <w:szCs w:val="22"/>
        </w:rPr>
      </w:pPr>
      <w:r w:rsidRPr="001128D9">
        <w:rPr>
          <w:rFonts w:ascii="Arial" w:hAnsi="Arial" w:cs="Arial"/>
          <w:sz w:val="22"/>
          <w:szCs w:val="22"/>
        </w:rPr>
        <w:t>DOS (2) CONOS DE ABRAMS – ASTM C - 143 C – 192</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Tronco de cono con asas y protección antioxidante</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Diámetro superior: 10 cm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Diámetro inferior: 20 cm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Altura: 30 cm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Material: Chapa</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Varilla de compactación: 16 mm de diámetro con extremo redondeado</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Chapa de apoyo con asas</w:t>
      </w:r>
    </w:p>
    <w:p w:rsidR="000536A1" w:rsidRPr="001128D9" w:rsidRDefault="000536A1" w:rsidP="000536A1">
      <w:pPr>
        <w:pStyle w:val="Textosinformato"/>
        <w:spacing w:line="264" w:lineRule="auto"/>
        <w:ind w:left="1996"/>
        <w:jc w:val="both"/>
        <w:rPr>
          <w:rFonts w:ascii="Arial" w:hAnsi="Arial" w:cs="Arial"/>
          <w:sz w:val="22"/>
          <w:szCs w:val="22"/>
        </w:rPr>
      </w:pPr>
    </w:p>
    <w:p w:rsidR="000536A1" w:rsidRDefault="000536A1" w:rsidP="000536A1">
      <w:pPr>
        <w:pStyle w:val="Textosinformato"/>
        <w:numPr>
          <w:ilvl w:val="0"/>
          <w:numId w:val="19"/>
        </w:numPr>
        <w:spacing w:line="264" w:lineRule="auto"/>
        <w:jc w:val="both"/>
        <w:rPr>
          <w:rFonts w:ascii="Arial" w:hAnsi="Arial" w:cs="Arial"/>
          <w:sz w:val="22"/>
          <w:szCs w:val="22"/>
        </w:rPr>
      </w:pPr>
      <w:r w:rsidRPr="001128D9">
        <w:rPr>
          <w:rFonts w:ascii="Arial" w:hAnsi="Arial" w:cs="Arial"/>
          <w:sz w:val="22"/>
          <w:szCs w:val="22"/>
        </w:rPr>
        <w:t>Un (1) Drone robótico 4G para fotogrametría autónoma, inspección y cartografía profesional.</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Precisión topográfica: 0,46 cm/px GSD a 30 m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Transferencia 4G en vuelo a PIX4Dcloud.</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Zoom 6x: Detalles de 1 cm desde 75 m.</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Vídeo 4K a 60 fps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Rango dinámico de 14 EV. HDR10 – HDR8</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Formatos H.264 (AVC) y H.265 (HEVC).</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Compatible con la suite PIX4D.</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Modos de vuelo de fotogrametría disponibles en FreeFlight 7 y OpenFlight.</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Creación de planes de vuelo con un solo clic.</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Fotografías de 48 MP a 1fps: el doble de rápido que la competencia.</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ANAFI Ai dispara dos veces más rápido que Autel EVO 2 y DJI Phantom 4 Pro v2.</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Sensor CMOS 1/2″ 48 MP. 8.000 x 6.000 px efectivos.</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Autonomía de vuelo 32 minutos y peso de 832 gramos</w:t>
      </w:r>
    </w:p>
    <w:p w:rsidR="000536A1" w:rsidRDefault="000536A1" w:rsidP="000536A1">
      <w:pPr>
        <w:pStyle w:val="Textosinformato"/>
        <w:spacing w:line="264" w:lineRule="auto"/>
        <w:ind w:left="1996"/>
        <w:jc w:val="both"/>
        <w:rPr>
          <w:rFonts w:ascii="Arial" w:hAnsi="Arial" w:cs="Arial"/>
          <w:sz w:val="22"/>
          <w:szCs w:val="22"/>
        </w:rPr>
      </w:pPr>
      <w:r>
        <w:rPr>
          <w:rFonts w:ascii="Arial" w:hAnsi="Arial" w:cs="Arial"/>
          <w:sz w:val="22"/>
          <w:szCs w:val="22"/>
        </w:rPr>
        <w:t>PLATAFORMA DRONE:</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Tamaño plegado: 304 x 130 x 118 mm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Tamaño desplegado: 320 x 440 x 118 mm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Peso: 898 gr</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Listo para volar en 60 segundos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Tiempo máximo de vuelo: 32 min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Velocidad horizontal máxima: 16 m / 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Velocidad vertical máxima: 6 m / 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Resistencia máxima al viento: 12,7 m / 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Velocidad máxima de la hélice: 10,000 rpm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Techo de servicio: 5000 m (sobre el nivel del mar)</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lastRenderedPageBreak/>
        <w:t>● Temperaturas de funcionamiento: -10 ° C a 40 ° C</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Resistente a la lluvia (IPX3)</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Emisión de ruido: 82 dB a 1 m</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Ranuras para tarjetas microSD y SIM</w:t>
      </w:r>
    </w:p>
    <w:p w:rsidR="000536A1" w:rsidRDefault="000536A1" w:rsidP="000536A1">
      <w:pPr>
        <w:pStyle w:val="Textosinformato"/>
        <w:spacing w:line="264" w:lineRule="auto"/>
        <w:ind w:left="1996"/>
        <w:jc w:val="both"/>
        <w:rPr>
          <w:rFonts w:ascii="Arial" w:hAnsi="Arial" w:cs="Arial"/>
          <w:sz w:val="22"/>
          <w:szCs w:val="22"/>
        </w:rPr>
      </w:pPr>
      <w:r>
        <w:rPr>
          <w:rFonts w:ascii="Arial" w:hAnsi="Arial" w:cs="Arial"/>
          <w:sz w:val="22"/>
          <w:szCs w:val="22"/>
        </w:rPr>
        <w:t>CONECTIVIDAD:</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Conmutación 4G / Wi-Fi sin interrupciones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Vuela más allá de la línea visual de visión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Transmisión en vivo de 1080p 30 fps</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Sin interferencias cerca de torres de telecomunicaciones</w:t>
      </w:r>
    </w:p>
    <w:p w:rsidR="000536A1" w:rsidRDefault="000536A1" w:rsidP="000536A1">
      <w:pPr>
        <w:pStyle w:val="Textosinformato"/>
        <w:spacing w:line="264" w:lineRule="auto"/>
        <w:ind w:left="1996"/>
        <w:jc w:val="both"/>
        <w:rPr>
          <w:rFonts w:ascii="Arial" w:hAnsi="Arial" w:cs="Arial"/>
          <w:sz w:val="22"/>
          <w:szCs w:val="22"/>
        </w:rPr>
      </w:pPr>
      <w:r>
        <w:rPr>
          <w:rFonts w:ascii="Arial" w:hAnsi="Arial" w:cs="Arial"/>
          <w:sz w:val="22"/>
          <w:szCs w:val="22"/>
        </w:rPr>
        <w:t>SISTEMA DE NAVEGACIONES: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Navegación por satélite: GPS, Glonass y Galileo</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Cámara vertical y tiempo de vuelo</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Barómetro y magnetómetro</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Unidades inerciales de 2 x 6 ejes (vuelo y cámara)</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2 x acelerómetros de 3 ejes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2 x giroscopios de 3 ejes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Cámaras estereoscópicas montadas en un cardán giratorio de 311 ° (-107 ° a + 204 °) para evitar obstáculos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Sistema de optimización de trayectoria de IA</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Vuelo interior</w:t>
      </w:r>
    </w:p>
    <w:p w:rsidR="000536A1" w:rsidRDefault="000536A1" w:rsidP="000536A1">
      <w:pPr>
        <w:pStyle w:val="Textosinformato"/>
        <w:spacing w:line="264" w:lineRule="auto"/>
        <w:ind w:left="1996"/>
        <w:jc w:val="both"/>
        <w:rPr>
          <w:rFonts w:ascii="Arial" w:hAnsi="Arial" w:cs="Arial"/>
          <w:sz w:val="22"/>
          <w:szCs w:val="22"/>
        </w:rPr>
      </w:pPr>
      <w:r>
        <w:rPr>
          <w:rFonts w:ascii="Arial" w:hAnsi="Arial" w:cs="Arial"/>
          <w:sz w:val="22"/>
          <w:szCs w:val="22"/>
        </w:rPr>
        <w:t>CONTROLADOR:</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Tamaño sin terminal: 238 x 147 x 55 mm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Tamaño máximo: 315 x 147 x 55 mm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Peso: 606 g / 1,34 lb</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Sistema de transmisión: Wi-Fi 802.11a / b / g / ny 4G</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Frecuencia de uso: 2,4 GHz - 5 GHz</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Resolución de transmisión de video directo: 1080 px</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Capacidad de la batería: 3.350 mAh 7.2 V</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Compatible con todos los teléfonos inteligentes y tabletas de hasta 8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Carga teléfonos inteligentes y tabletas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Puertos: 2xUSB-C (carga y conexión), micro-HDMI</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Resistente al polvo (IP5X)</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BATERÍA INTELIGENTE PARA DRONE</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Tipo: polímero de litio de alta densidad (262 Wh / kg)</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Capacidad: 6800 mAh 4.4 V</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Puerto de carga: USB-C</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Peso: 366 g / 0.81 lb</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Potencia máxima de carga: 45 W</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xml:space="preserve">APLICACIÓN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Aplicación gratuita, sin tarifa de suscripción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Aplicación disponible en la App Store</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Compatible con iOS 12 y superior</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3 modelos 3D gratuitos, cortesía de PIX4Dcloud</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SISTEMA DE IMAGEN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Sensor: CMOS de 48 MP de 1/2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Rango dinámico: 14 EV en modo HDR</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LD-ASPH óptico (lente asférica de baja dispersión):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Apertura: f / 2.0</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Equivalente focal de 35 mm: 24 mm</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Profundidad de campo: 4,5 ma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lastRenderedPageBreak/>
        <w:t>● Rango ISO: 50 a 6400</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Velocidad de obturación electrónica: 1/15 sa 1/10000 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Zoom: 6x - sin pérdida: hasta 4x (1080 p) y 2x (4K UHD)</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Estabilización de 6 ejes: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Mecánico: 3 ejes (cabeceo, balanceo y guiñada)</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Electrónico (EIS): 3 ejes (cabeceo, balanceo y guiñada)</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Rango de inclinación del cardán controlable: -90 ° a + 90 °</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ESPECIFICACIONES DE VIDEO</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Formato: MP4 (H.264, H.265)</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Resolución:</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4K UHD: 3840x2160 - 24/25/30 fps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1080 p: 1920x1080 - 24/25/30 fps</w:t>
      </w:r>
    </w:p>
    <w:p w:rsidR="000536A1" w:rsidRPr="001128D9"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HDR 10: 4K UHD / 1080p - 24/25/30 fps</w:t>
      </w:r>
    </w:p>
    <w:p w:rsidR="000536A1" w:rsidRDefault="000536A1" w:rsidP="000536A1">
      <w:pPr>
        <w:pStyle w:val="Textosinformato"/>
        <w:spacing w:line="264" w:lineRule="auto"/>
        <w:ind w:left="1996"/>
        <w:jc w:val="both"/>
        <w:rPr>
          <w:rFonts w:ascii="Arial" w:hAnsi="Arial" w:cs="Arial"/>
          <w:sz w:val="22"/>
          <w:szCs w:val="22"/>
        </w:rPr>
      </w:pPr>
      <w:r w:rsidRPr="001128D9">
        <w:rPr>
          <w:rFonts w:ascii="Arial" w:hAnsi="Arial" w:cs="Arial"/>
          <w:sz w:val="22"/>
          <w:szCs w:val="22"/>
        </w:rPr>
        <w:t>● HDR 8: para todas las resoluciones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Campo de visión horizontal (HFOV): 68 °</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Ancho de banda máximo de video: 200 Mbps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P-Log para edición de video profesional</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ESPECIFICACIONES FOTOGRÁFICAS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Formatos: JPEG, DNG (Digital NeGative RAW)</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Resolución: 48 MP (8000x6000), 12 MP (4000x3000)</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Campo de visión horizontal (HFOV): 73 ° (ancho), 69 ° (ancho con EIS), 65 ° (rectilíneo con EIS)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Modos: Individual, Horquillado, Ráfaga (10 fps), Panorama (4 formatos), Time-lapse, GPS-lapse</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VUELO AUTÓNOMO</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Fotogrametría: cuadrícula simple, cuadrícula doble, órbita</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Plan de vuelo: múltiples waypoints y puntos de interés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Camarógrafo: encuadre automático con seguimiento visual</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Smart RTH: altitud de retorno personalizable</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Vehículo: vuelo adaptado a la referencia de ubicación del controlador</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SEGURIDAD CIBERNÉTICA</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Cero datos compartidos sin el consentimiento del usuario</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Elementos seguros compatibles con FIPS140-2 y con certificación CC EAL5 +</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Autenticación fuerte para 4G</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Imágenes firmadas digitalmente</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Control de seguridad continuo de transparencia y recompensa de errores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PARROT SDK</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Air SDK: capacidades de codificación integradas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Ground SDK: kit de desarrollo de aplicaciones para iOS y Android</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OpenFlight: núcleo de código abierto de FreeFlight 7</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Sphinx: simulador fotorrealista en 3D</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Olympe: interfaz de programación del controlador Python</w:t>
      </w:r>
    </w:p>
    <w:p w:rsidR="000536A1"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PDrAW: conjunto de herramientas de video y metadatos</w:t>
      </w:r>
    </w:p>
    <w:p w:rsidR="000536A1" w:rsidRDefault="000536A1" w:rsidP="000536A1">
      <w:pPr>
        <w:pStyle w:val="Textosinformato"/>
        <w:spacing w:line="264" w:lineRule="auto"/>
        <w:ind w:left="1996"/>
        <w:jc w:val="both"/>
        <w:rPr>
          <w:rFonts w:ascii="Arial" w:hAnsi="Arial" w:cs="Arial"/>
          <w:sz w:val="22"/>
          <w:szCs w:val="22"/>
        </w:rPr>
      </w:pPr>
      <w:r>
        <w:rPr>
          <w:rFonts w:ascii="Arial" w:hAnsi="Arial" w:cs="Arial"/>
          <w:sz w:val="22"/>
          <w:szCs w:val="22"/>
        </w:rPr>
        <w:t>ELEMENTOS Y ACCESORIOS INCLUIDOS: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xml:space="preserve">1 Drone </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xml:space="preserve">1 Batería inteligente </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 xml:space="preserve">1 Skycontroller </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1 Estuche rígido</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lastRenderedPageBreak/>
        <w:t>1 Juego completo de hélices de repuesto</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2 Cables USB C a dispositivos IOS</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1 Cargador rápido USB-PD</w:t>
      </w:r>
    </w:p>
    <w:p w:rsidR="000536A1" w:rsidRPr="002C00E6"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2 Cables USB C a USB C</w:t>
      </w:r>
    </w:p>
    <w:p w:rsidR="000536A1" w:rsidRPr="001128D9" w:rsidRDefault="000536A1" w:rsidP="000536A1">
      <w:pPr>
        <w:pStyle w:val="Textosinformato"/>
        <w:spacing w:line="264" w:lineRule="auto"/>
        <w:ind w:left="1996"/>
        <w:jc w:val="both"/>
        <w:rPr>
          <w:rFonts w:ascii="Arial" w:hAnsi="Arial" w:cs="Arial"/>
          <w:sz w:val="22"/>
          <w:szCs w:val="22"/>
        </w:rPr>
      </w:pPr>
      <w:r w:rsidRPr="002C00E6">
        <w:rPr>
          <w:rFonts w:ascii="Arial" w:hAnsi="Arial" w:cs="Arial"/>
          <w:sz w:val="22"/>
          <w:szCs w:val="22"/>
        </w:rPr>
        <w:t>1 Protector de cardan</w:t>
      </w:r>
    </w:p>
    <w:p w:rsidR="000536A1" w:rsidRPr="00EF4318" w:rsidRDefault="000536A1" w:rsidP="000536A1">
      <w:pPr>
        <w:tabs>
          <w:tab w:val="left" w:pos="-720"/>
        </w:tabs>
        <w:suppressAutoHyphens/>
        <w:jc w:val="both"/>
        <w:rPr>
          <w:rFonts w:ascii="Arial" w:hAnsi="Arial" w:cs="Arial"/>
          <w:spacing w:val="-6"/>
        </w:rPr>
      </w:pPr>
    </w:p>
    <w:p w:rsidR="000536A1" w:rsidRPr="00EF4318" w:rsidRDefault="000536A1" w:rsidP="000536A1">
      <w:pPr>
        <w:pStyle w:val="Ttulo1"/>
      </w:pPr>
      <w:bookmarkStart w:id="19" w:name="_Toc98836660"/>
      <w:r w:rsidRPr="00EF4318">
        <w:t>Art. 20°).- FONDO DE REPARO</w:t>
      </w:r>
      <w:bookmarkEnd w:id="19"/>
      <w:r w:rsidR="008D1C5C">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De cada una de las certificaciones de la obra, se retendrá el cinco por ciento (5%) a  los efectos de constituir el Fondo de Reparo, el que será restituido al contratista al  llevarse a cabo </w:t>
      </w:r>
      <w:smartTag w:uri="urn:schemas-microsoft-com:office:smarttags" w:element="PersonName">
        <w:smartTagPr>
          <w:attr w:name="ProductID" w:val="la Recepci￳n Definitiva."/>
        </w:smartTagPr>
        <w:r w:rsidRPr="00EF4318">
          <w:rPr>
            <w:rFonts w:ascii="Arial" w:hAnsi="Arial" w:cs="Arial"/>
            <w:sz w:val="22"/>
          </w:rPr>
          <w:t>la Recepción Definitiva.</w:t>
        </w:r>
      </w:smartTag>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Esta retención podrá ser sustituida por Fianza Bancaria o Seguro de Caución, que  el contratista deberá presentar a tal fin.</w:t>
      </w:r>
    </w:p>
    <w:p w:rsidR="000536A1" w:rsidRPr="00EF4318" w:rsidRDefault="000536A1" w:rsidP="000536A1"/>
    <w:p w:rsidR="000536A1" w:rsidRPr="00EF4318" w:rsidRDefault="000536A1" w:rsidP="000536A1">
      <w:pPr>
        <w:pStyle w:val="Ttulo1"/>
      </w:pPr>
      <w:bookmarkStart w:id="20" w:name="_Toc98836661"/>
      <w:r w:rsidRPr="00EF4318">
        <w:t>Art. 21°).- PLAZO DE GARANTIA:</w:t>
      </w:r>
      <w:bookmarkEnd w:id="20"/>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pacing w:val="-4"/>
          <w:sz w:val="22"/>
          <w:szCs w:val="22"/>
        </w:rPr>
        <w:t xml:space="preserve">El plazo de Garantía durante el cual el contratista es responsable de la conservación de las obras, y de las reparaciones requeridas por defectos provenientes de mala calidad, o ejecución deficiente de los trabajos, es de ciento ochenta (180) días calendario, a partir de la fecha del Acta de Recepción Provisoria.  </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21" w:name="_Toc98836662"/>
      <w:r w:rsidRPr="00EF4318">
        <w:t>Art. 22°).- RECEPCION PROVISORIA Y DEFINITIVA:</w:t>
      </w:r>
      <w:bookmarkEnd w:id="21"/>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z w:val="22"/>
        </w:rPr>
        <w:tab/>
      </w:r>
      <w:smartTag w:uri="urn:schemas-microsoft-com:office:smarttags" w:element="PersonName">
        <w:smartTagPr>
          <w:attr w:name="ProductID" w:val="La Recepci￳n Provisoria"/>
        </w:smartTagPr>
        <w:r w:rsidRPr="00EF4318">
          <w:rPr>
            <w:rFonts w:ascii="Arial" w:hAnsi="Arial" w:cs="Arial"/>
            <w:spacing w:val="-4"/>
            <w:sz w:val="22"/>
            <w:szCs w:val="22"/>
          </w:rPr>
          <w:t>La Recepción Provisoria</w:t>
        </w:r>
      </w:smartTag>
      <w:r w:rsidRPr="00EF4318">
        <w:rPr>
          <w:rFonts w:ascii="Arial" w:hAnsi="Arial" w:cs="Arial"/>
          <w:spacing w:val="-4"/>
          <w:sz w:val="22"/>
          <w:szCs w:val="22"/>
        </w:rPr>
        <w:t xml:space="preserve"> se realizará una vez finalizada la totalidad de los trabajos contratados, en un todo de acuerdo con los Pliegos de Especificaciones Técnicas, y </w:t>
      </w:r>
      <w:smartTag w:uri="urn:schemas-microsoft-com:office:smarttags" w:element="PersonName">
        <w:smartTagPr>
          <w:attr w:name="ProductID" w:val="la Recepci￳n Definitiva"/>
        </w:smartTagPr>
        <w:r w:rsidRPr="00EF4318">
          <w:rPr>
            <w:rFonts w:ascii="Arial" w:hAnsi="Arial" w:cs="Arial"/>
            <w:spacing w:val="-4"/>
            <w:sz w:val="22"/>
            <w:szCs w:val="22"/>
          </w:rPr>
          <w:t>la Recepción Definitiva</w:t>
        </w:r>
      </w:smartTag>
      <w:r w:rsidRPr="00EF4318">
        <w:rPr>
          <w:rFonts w:ascii="Arial" w:hAnsi="Arial" w:cs="Arial"/>
          <w:spacing w:val="-4"/>
          <w:sz w:val="22"/>
          <w:szCs w:val="22"/>
        </w:rPr>
        <w:t xml:space="preserve"> se formalizará al cumplirse el plazo de Garantía establecido en el artículo precedente, previa comprobación del buen estado de las obras, labrándose el  Acta de Recepción Definitiva.</w:t>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Al realizarse </w:t>
      </w:r>
      <w:smartTag w:uri="urn:schemas-microsoft-com:office:smarttags" w:element="PersonName">
        <w:smartTagPr>
          <w:attr w:name="ProductID" w:val="La Recepci￳n Provisoria"/>
        </w:smartTagPr>
        <w:r w:rsidRPr="00EF4318">
          <w:rPr>
            <w:rFonts w:ascii="Arial" w:hAnsi="Arial" w:cs="Arial"/>
            <w:sz w:val="22"/>
          </w:rPr>
          <w:t>la Recepción Provisoria</w:t>
        </w:r>
      </w:smartTag>
      <w:r w:rsidRPr="00EF4318">
        <w:rPr>
          <w:rFonts w:ascii="Arial" w:hAnsi="Arial" w:cs="Arial"/>
          <w:sz w:val="22"/>
        </w:rPr>
        <w:t xml:space="preserve"> de la obra,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procederá a la devolución del Depósito de Garantía de Contrato.</w:t>
      </w:r>
    </w:p>
    <w:p w:rsidR="000536A1" w:rsidRPr="00EF4318" w:rsidRDefault="000536A1" w:rsidP="000536A1"/>
    <w:p w:rsidR="000536A1" w:rsidRPr="00EF4318" w:rsidRDefault="000536A1" w:rsidP="000536A1">
      <w:pPr>
        <w:pStyle w:val="Ttulo1"/>
      </w:pPr>
      <w:bookmarkStart w:id="22" w:name="_Toc98836663"/>
      <w:r w:rsidRPr="00EF4318">
        <w:t>Art 23°).- AMPLIACIONES O DISMINUCIONES DE OBRA:</w:t>
      </w:r>
      <w:bookmarkEnd w:id="22"/>
    </w:p>
    <w:p w:rsidR="000536A1" w:rsidRPr="00EF4318" w:rsidRDefault="000536A1" w:rsidP="000536A1">
      <w:pPr>
        <w:pStyle w:val="Textosinformato"/>
        <w:spacing w:line="264" w:lineRule="auto"/>
        <w:ind w:left="1260" w:hanging="1260"/>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La Municipalidad se reserva el derecho de aumentar o disminuir hasta un veinte por ciento (20%) la cantidad correspondiente a los ítems en las mismas condiciones y  precios establecidos en el contrato original.</w:t>
      </w:r>
    </w:p>
    <w:p w:rsidR="000536A1"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El contratista solo podrá exigir el pago de adicionales de obra que hayan sido debidamente ordenados y aprobados por </w:t>
      </w:r>
      <w:smartTag w:uri="urn:schemas-microsoft-com:office:smarttags" w:element="PersonName">
        <w:smartTagPr>
          <w:attr w:name="ProductID" w:val="la Secretar￭a"/>
        </w:smartTagPr>
        <w:r w:rsidRPr="00EF4318">
          <w:rPr>
            <w:rFonts w:ascii="Arial" w:hAnsi="Arial" w:cs="Arial"/>
            <w:sz w:val="22"/>
          </w:rPr>
          <w:t>la Secretaría</w:t>
        </w:r>
      </w:smartTag>
      <w:r w:rsidRPr="00EF4318">
        <w:rPr>
          <w:rFonts w:ascii="Arial" w:hAnsi="Arial" w:cs="Arial"/>
          <w:sz w:val="22"/>
        </w:rPr>
        <w:t xml:space="preserve"> de Infraestructura de la Municipalidad.</w:t>
      </w:r>
    </w:p>
    <w:p w:rsidR="000536A1" w:rsidRPr="00EF4318" w:rsidRDefault="000536A1" w:rsidP="000536A1">
      <w:pPr>
        <w:pStyle w:val="Textosinformato"/>
        <w:spacing w:line="264" w:lineRule="auto"/>
        <w:ind w:left="1260" w:hanging="1260"/>
        <w:rPr>
          <w:rFonts w:ascii="Arial" w:hAnsi="Arial" w:cs="Arial"/>
          <w:sz w:val="22"/>
        </w:rPr>
      </w:pPr>
      <w:r w:rsidRPr="00EF4318">
        <w:rPr>
          <w:rFonts w:ascii="Arial" w:hAnsi="Arial" w:cs="Arial"/>
          <w:sz w:val="22"/>
        </w:rPr>
        <w:t xml:space="preserve">        </w:t>
      </w:r>
    </w:p>
    <w:p w:rsidR="000536A1" w:rsidRPr="00EF4318" w:rsidRDefault="000536A1" w:rsidP="000536A1">
      <w:pPr>
        <w:pStyle w:val="Ttulo1"/>
      </w:pPr>
      <w:bookmarkStart w:id="23" w:name="_Toc98836664"/>
      <w:r w:rsidRPr="00EF4318">
        <w:t xml:space="preserve">Art. 24°).- RESPONSABILIDAD EN </w:t>
      </w:r>
      <w:smartTag w:uri="urn:schemas-microsoft-com:office:smarttags" w:element="PersonName">
        <w:smartTagPr>
          <w:attr w:name="ProductID" w:val="LA EJECUCIￓN DE"/>
        </w:smartTagPr>
        <w:r w:rsidRPr="00EF4318">
          <w:t>LA EJECUCIÓN DE</w:t>
        </w:r>
      </w:smartTag>
      <w:r w:rsidRPr="00EF4318">
        <w:t xml:space="preserve"> </w:t>
      </w:r>
      <w:smartTag w:uri="urn:schemas-microsoft-com:office:smarttags" w:element="PersonName">
        <w:smartTagPr>
          <w:attr w:name="ProductID" w:val="LA OBRAS"/>
        </w:smartTagPr>
        <w:r w:rsidRPr="00EF4318">
          <w:t>LA OBRAS</w:t>
        </w:r>
      </w:smartTag>
      <w:bookmarkEnd w:id="23"/>
      <w:r w:rsidRPr="00EF4318">
        <w:t xml:space="preserve">                              </w:t>
      </w:r>
    </w:p>
    <w:p w:rsidR="000536A1" w:rsidRPr="00EF4318" w:rsidRDefault="000536A1" w:rsidP="000536A1">
      <w:pPr>
        <w:pStyle w:val="Textosinformato"/>
        <w:spacing w:line="264" w:lineRule="auto"/>
        <w:ind w:left="1260" w:hanging="1260"/>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pacing w:val="-4"/>
          <w:sz w:val="22"/>
          <w:szCs w:val="22"/>
        </w:rPr>
        <w:t xml:space="preserve">El contratista no podrá aducir ignorancia de los trámites en la realización de las obras y responderá por cualquier defecto de construcción, en un todo de acuerdo a las disposiciones respectivas del Código Civil. Tampoco tendrá derecho a reclamar aumento en los precios fijados en el contrato invocando error u omisión de su parte.       </w:t>
      </w: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pacing w:val="-4"/>
          <w:sz w:val="22"/>
          <w:szCs w:val="22"/>
        </w:rPr>
        <w:t xml:space="preserve">El contratista será responsable de las consecuencias que se puedan derivar de la  realización de trabajos basados en proyectos con claras deficiencias o errores, que </w:t>
      </w:r>
      <w:r w:rsidRPr="00EF4318">
        <w:rPr>
          <w:rFonts w:ascii="Arial" w:hAnsi="Arial" w:cs="Arial"/>
          <w:spacing w:val="-4"/>
          <w:sz w:val="22"/>
          <w:szCs w:val="22"/>
        </w:rPr>
        <w:lastRenderedPageBreak/>
        <w:t>no denuncie previamente por escrito al funcionario competente antes de iniciar esos trabajos. El contratista será responsable y no tendrá derecho a pedir indemnización alguna en los casos de pérdida, averías o perjuicio de la obra, debido a su culpa, respondiendo la administración en los casos fortuitos o de fuerza mayor.</w:t>
      </w: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A los fines precedentemente señalados se considera caso fortuito o de fuerza mayor los siguientes:</w:t>
      </w:r>
    </w:p>
    <w:p w:rsidR="000536A1" w:rsidRPr="00EF4318" w:rsidRDefault="000536A1" w:rsidP="000536A1">
      <w:pPr>
        <w:pStyle w:val="Textosinformato"/>
        <w:spacing w:line="264" w:lineRule="auto"/>
        <w:ind w:left="1620" w:hanging="360"/>
        <w:jc w:val="both"/>
        <w:rPr>
          <w:rFonts w:ascii="Arial" w:hAnsi="Arial" w:cs="Arial"/>
          <w:sz w:val="22"/>
        </w:rPr>
      </w:pPr>
      <w:r w:rsidRPr="00EF4318">
        <w:rPr>
          <w:rFonts w:ascii="Arial" w:hAnsi="Arial" w:cs="Arial"/>
          <w:b/>
          <w:sz w:val="22"/>
        </w:rPr>
        <w:t>a)</w:t>
      </w:r>
      <w:r w:rsidRPr="00EF4318">
        <w:rPr>
          <w:rFonts w:ascii="Arial" w:hAnsi="Arial" w:cs="Arial"/>
          <w:sz w:val="22"/>
        </w:rPr>
        <w:tab/>
        <w:t>las situaciones creadas por actos de la administración pública, no previstos en los pliegos de la Licitación.</w:t>
      </w:r>
    </w:p>
    <w:p w:rsidR="000536A1" w:rsidRPr="00EF4318" w:rsidRDefault="000536A1" w:rsidP="000536A1">
      <w:pPr>
        <w:pStyle w:val="Textosinformato"/>
        <w:spacing w:line="264" w:lineRule="auto"/>
        <w:ind w:left="1620" w:hanging="360"/>
        <w:jc w:val="both"/>
        <w:rPr>
          <w:rFonts w:ascii="Arial" w:hAnsi="Arial" w:cs="Arial"/>
          <w:spacing w:val="-4"/>
          <w:sz w:val="22"/>
          <w:szCs w:val="22"/>
        </w:rPr>
      </w:pPr>
      <w:r w:rsidRPr="00EF4318">
        <w:rPr>
          <w:rFonts w:ascii="Arial" w:hAnsi="Arial" w:cs="Arial"/>
          <w:b/>
          <w:sz w:val="22"/>
        </w:rPr>
        <w:t>b)</w:t>
      </w:r>
      <w:r w:rsidRPr="00EF4318">
        <w:rPr>
          <w:rFonts w:ascii="Arial" w:hAnsi="Arial" w:cs="Arial"/>
          <w:sz w:val="22"/>
        </w:rPr>
        <w:tab/>
      </w:r>
      <w:r w:rsidRPr="00EF4318">
        <w:rPr>
          <w:rFonts w:ascii="Arial" w:hAnsi="Arial" w:cs="Arial"/>
          <w:spacing w:val="-4"/>
          <w:sz w:val="22"/>
          <w:szCs w:val="22"/>
        </w:rPr>
        <w:t>los acontecimientos de origen natural, extraordinarios y de características tales que no hubieran podido preverse, o que previstos no hubieran podido evitarse.</w:t>
      </w:r>
    </w:p>
    <w:p w:rsidR="000536A1"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El contratista está obligado a denunciar todo caso fortuito o de fuerza mayor dentro de los cinco (5) días de producido, pasado el cual no tendrá derecho a ninguna reclamación.-</w:t>
      </w:r>
    </w:p>
    <w:p w:rsidR="000536A1"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rPr>
          <w:rFonts w:cs="Arial"/>
          <w:szCs w:val="22"/>
        </w:rPr>
      </w:pPr>
      <w:bookmarkStart w:id="24" w:name="_Toc98836665"/>
      <w:r w:rsidRPr="00EF4318">
        <w:rPr>
          <w:rFonts w:cs="Arial"/>
          <w:szCs w:val="22"/>
        </w:rPr>
        <w:t>Art. 25°).- PLAZO DE EJECUCION:</w:t>
      </w:r>
      <w:bookmarkEnd w:id="24"/>
      <w:r w:rsidRPr="00EF4318">
        <w:rPr>
          <w:rFonts w:cs="Arial"/>
          <w:szCs w:val="22"/>
        </w:rPr>
        <w:t xml:space="preserve"> </w:t>
      </w:r>
    </w:p>
    <w:p w:rsidR="000536A1" w:rsidRPr="00EF4318" w:rsidRDefault="000536A1" w:rsidP="000536A1">
      <w:pPr>
        <w:pStyle w:val="Textosinformato"/>
        <w:spacing w:line="264" w:lineRule="auto"/>
        <w:ind w:left="1260" w:hanging="1260"/>
        <w:jc w:val="both"/>
        <w:rPr>
          <w:rFonts w:ascii="Arial" w:hAnsi="Arial" w:cs="Arial"/>
          <w:b/>
          <w:sz w:val="22"/>
          <w:szCs w:val="22"/>
        </w:rPr>
      </w:pPr>
    </w:p>
    <w:p w:rsidR="000536A1" w:rsidRPr="005247C6"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szCs w:val="22"/>
        </w:rPr>
        <w:t xml:space="preserve"> </w:t>
      </w:r>
      <w:r w:rsidRPr="00EF4318">
        <w:rPr>
          <w:rFonts w:ascii="Arial" w:hAnsi="Arial" w:cs="Arial"/>
          <w:sz w:val="22"/>
          <w:szCs w:val="22"/>
        </w:rPr>
        <w:tab/>
      </w:r>
      <w:r w:rsidRPr="005247C6">
        <w:rPr>
          <w:rFonts w:ascii="Arial" w:hAnsi="Arial" w:cs="Arial"/>
          <w:sz w:val="22"/>
          <w:szCs w:val="22"/>
        </w:rPr>
        <w:t>El plazo de ejecución de la obra es de 5 (cinco) meses, y se contabilizará a partir de la fecha de suscripción del Acta de Replanteo, la cual se hará, en un plazo máximo de 10 (diez) días, desde la firma del contrato.</w:t>
      </w:r>
    </w:p>
    <w:p w:rsidR="000536A1" w:rsidRPr="005247C6" w:rsidRDefault="000536A1" w:rsidP="000536A1">
      <w:pPr>
        <w:pStyle w:val="Textosinformato"/>
        <w:spacing w:line="264" w:lineRule="auto"/>
        <w:ind w:left="1260" w:hanging="1260"/>
        <w:jc w:val="both"/>
        <w:rPr>
          <w:rFonts w:ascii="Arial" w:hAnsi="Arial" w:cs="Arial"/>
          <w:sz w:val="22"/>
          <w:szCs w:val="22"/>
        </w:rPr>
      </w:pPr>
      <w:r w:rsidRPr="005247C6">
        <w:rPr>
          <w:rFonts w:ascii="Arial" w:hAnsi="Arial" w:cs="Arial"/>
          <w:sz w:val="22"/>
          <w:szCs w:val="22"/>
        </w:rPr>
        <w:t xml:space="preserve">                </w:t>
      </w:r>
      <w:r w:rsidRPr="005247C6">
        <w:rPr>
          <w:rFonts w:ascii="Arial" w:hAnsi="Arial" w:cs="Arial"/>
          <w:sz w:val="22"/>
          <w:szCs w:val="22"/>
        </w:rPr>
        <w:tab/>
        <w:t>Toda demora en la terminación de los trabajos en relación al plazo estipulado, que no obedezca a caso fortuito o de fuerza mayor, dará lugar a la aplicación de multas o sanciones que estén graduadas en este Pliego.</w:t>
      </w:r>
    </w:p>
    <w:p w:rsidR="000536A1" w:rsidRPr="00EF4318" w:rsidRDefault="000536A1" w:rsidP="000536A1">
      <w:pPr>
        <w:pStyle w:val="Textosinformato"/>
        <w:spacing w:line="264" w:lineRule="auto"/>
        <w:jc w:val="both"/>
        <w:rPr>
          <w:rFonts w:ascii="Arial" w:hAnsi="Arial" w:cs="Arial"/>
          <w:sz w:val="22"/>
          <w:szCs w:val="22"/>
        </w:rPr>
      </w:pPr>
      <w:r w:rsidRPr="00EF4318">
        <w:rPr>
          <w:rFonts w:ascii="Arial" w:hAnsi="Arial" w:cs="Arial"/>
          <w:sz w:val="22"/>
          <w:szCs w:val="22"/>
        </w:rPr>
        <w:t xml:space="preserve">             </w:t>
      </w:r>
    </w:p>
    <w:p w:rsidR="000536A1" w:rsidRPr="00EF4318" w:rsidRDefault="000536A1" w:rsidP="000536A1">
      <w:pPr>
        <w:pStyle w:val="Ttulo1"/>
      </w:pPr>
      <w:bookmarkStart w:id="25" w:name="_Toc98836666"/>
      <w:r w:rsidRPr="00EF4318">
        <w:t>Art. 26°).- CARTEL DE OBRA:</w:t>
      </w:r>
      <w:bookmarkEnd w:id="25"/>
    </w:p>
    <w:p w:rsidR="000536A1" w:rsidRPr="00EF4318" w:rsidRDefault="000536A1" w:rsidP="000536A1">
      <w:pPr>
        <w:pStyle w:val="Textosinformato"/>
        <w:spacing w:line="264" w:lineRule="auto"/>
        <w:ind w:left="1260" w:hanging="1260"/>
        <w:jc w:val="both"/>
        <w:rPr>
          <w:rFonts w:ascii="Arial" w:hAnsi="Arial" w:cs="Arial"/>
          <w:sz w:val="22"/>
        </w:rPr>
      </w:pPr>
    </w:p>
    <w:p w:rsidR="000536A1"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El contratista deberá colocar en la obra, dentro de los cinco (5) días contados a partir de la fecha de iniciación de los trabajos, un cartel de acuerdo a las instrucciones de la Inspección.</w:t>
      </w:r>
    </w:p>
    <w:p w:rsidR="000536A1"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26" w:name="_Toc98836667"/>
      <w:r w:rsidRPr="00EF4318">
        <w:t>Art. 27°).- PRECAUCIONES - SEÑALIZACION:</w:t>
      </w:r>
      <w:bookmarkEnd w:id="26"/>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El contratista deberá colocar carteles y balizas de peligro, y tomará las medidas de precaución necesarias a fin de evitar durante la ejecución de los trabajos, accidentes que provoquen daños a terceros y a propiedades.</w:t>
      </w:r>
    </w:p>
    <w:p w:rsidR="000536A1" w:rsidRDefault="000536A1" w:rsidP="000536A1">
      <w:pPr>
        <w:pStyle w:val="Textosinformato"/>
        <w:tabs>
          <w:tab w:val="left" w:pos="-360"/>
        </w:tabs>
        <w:spacing w:line="264" w:lineRule="auto"/>
        <w:ind w:left="1260" w:hanging="1260"/>
        <w:jc w:val="both"/>
        <w:rPr>
          <w:rFonts w:ascii="Arial" w:hAnsi="Arial" w:cs="Arial"/>
          <w:spacing w:val="-4"/>
          <w:sz w:val="22"/>
        </w:rPr>
      </w:pPr>
      <w:r w:rsidRPr="00EF4318">
        <w:rPr>
          <w:rFonts w:ascii="Arial" w:hAnsi="Arial" w:cs="Arial"/>
          <w:spacing w:val="-4"/>
          <w:sz w:val="22"/>
        </w:rPr>
        <w:tab/>
        <w:t>Si no obstante ello, ocurriere algún accidente o se produjere cualquier daño o         perjuicio, como consecuencia de los trabajos, el contratista deberá proceder de inmediato a reparar el daño o indemnizar el perjuicio producido, no cabiendo ningún tipo de responsabilidad a la Municipalidad.</w:t>
      </w:r>
    </w:p>
    <w:p w:rsidR="000536A1" w:rsidRPr="00EF4318" w:rsidRDefault="000536A1" w:rsidP="000536A1">
      <w:pPr>
        <w:pStyle w:val="Textosinformato"/>
        <w:tabs>
          <w:tab w:val="left" w:pos="-360"/>
        </w:tabs>
        <w:spacing w:line="264" w:lineRule="auto"/>
        <w:ind w:left="1260" w:hanging="1260"/>
        <w:jc w:val="both"/>
        <w:rPr>
          <w:rFonts w:ascii="Arial" w:hAnsi="Arial" w:cs="Arial"/>
          <w:sz w:val="22"/>
        </w:rPr>
      </w:pPr>
    </w:p>
    <w:p w:rsidR="000536A1" w:rsidRPr="00EF4318" w:rsidRDefault="000536A1" w:rsidP="000536A1">
      <w:pPr>
        <w:pStyle w:val="Ttulo1"/>
      </w:pPr>
      <w:bookmarkStart w:id="27" w:name="_Toc98836668"/>
      <w:r w:rsidRPr="00EF4318">
        <w:t>Art. 28°).- JORNALES Y COMPETENCIA DEL PERSONAL:</w:t>
      </w:r>
      <w:bookmarkEnd w:id="27"/>
    </w:p>
    <w:p w:rsidR="000536A1" w:rsidRPr="00EF4318" w:rsidRDefault="000536A1" w:rsidP="000536A1">
      <w:pPr>
        <w:pStyle w:val="Textosinformato"/>
        <w:tabs>
          <w:tab w:val="left" w:pos="2963"/>
        </w:tabs>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p>
    <w:p w:rsidR="000536A1" w:rsidRPr="00EF4318" w:rsidRDefault="000536A1" w:rsidP="000536A1">
      <w:pPr>
        <w:pStyle w:val="Textosinformato"/>
        <w:tabs>
          <w:tab w:val="left" w:pos="2963"/>
        </w:tabs>
        <w:spacing w:line="264" w:lineRule="auto"/>
        <w:ind w:left="1260" w:hanging="1260"/>
        <w:jc w:val="both"/>
        <w:rPr>
          <w:rFonts w:ascii="Arial" w:hAnsi="Arial" w:cs="Arial"/>
          <w:spacing w:val="-4"/>
          <w:sz w:val="22"/>
          <w:szCs w:val="22"/>
        </w:rPr>
      </w:pPr>
      <w:r w:rsidRPr="00EF4318">
        <w:rPr>
          <w:rFonts w:ascii="Arial" w:hAnsi="Arial" w:cs="Arial"/>
          <w:sz w:val="22"/>
        </w:rPr>
        <w:tab/>
      </w:r>
      <w:r w:rsidRPr="00EF4318">
        <w:rPr>
          <w:rFonts w:ascii="Arial" w:hAnsi="Arial" w:cs="Arial"/>
          <w:spacing w:val="-4"/>
          <w:sz w:val="22"/>
          <w:szCs w:val="22"/>
        </w:rPr>
        <w:t>El contratista debe mantener al día el pago del personal que emplee en la obra, y sólo hará aquellas deducciones exigidas por disposiciones legales.</w:t>
      </w:r>
    </w:p>
    <w:p w:rsidR="000536A1" w:rsidRPr="00EF4318" w:rsidRDefault="000536A1" w:rsidP="000536A1">
      <w:pPr>
        <w:pStyle w:val="Textosinformato"/>
        <w:tabs>
          <w:tab w:val="left" w:pos="2963"/>
        </w:tabs>
        <w:spacing w:line="264" w:lineRule="auto"/>
        <w:ind w:left="1260" w:hanging="1260"/>
        <w:jc w:val="both"/>
        <w:rPr>
          <w:rFonts w:ascii="Arial" w:hAnsi="Arial" w:cs="Arial"/>
          <w:spacing w:val="-4"/>
          <w:sz w:val="22"/>
          <w:szCs w:val="22"/>
        </w:rPr>
      </w:pPr>
      <w:r w:rsidRPr="00EF4318">
        <w:rPr>
          <w:rFonts w:ascii="Arial" w:hAnsi="Arial" w:cs="Arial"/>
          <w:spacing w:val="-4"/>
          <w:sz w:val="22"/>
          <w:szCs w:val="22"/>
        </w:rPr>
        <w:t xml:space="preserve">               </w:t>
      </w:r>
      <w:r w:rsidRPr="00EF4318">
        <w:rPr>
          <w:rFonts w:ascii="Arial" w:hAnsi="Arial" w:cs="Arial"/>
          <w:spacing w:val="-4"/>
          <w:sz w:val="22"/>
          <w:szCs w:val="22"/>
        </w:rPr>
        <w:tab/>
        <w:t xml:space="preserve">Está obligado al estricto cumplimiento de las leyes previsionales, sociales y de higiene y seguridad en el trabajo, incluyendo la contratación de los seguros del personal y los seguros por los riesgos que las obras o trabajos pudieran ocasionar a terceros. </w:t>
      </w:r>
    </w:p>
    <w:p w:rsidR="000536A1" w:rsidRPr="00EF4318" w:rsidRDefault="000536A1" w:rsidP="000536A1">
      <w:pPr>
        <w:pStyle w:val="Textosinformato"/>
        <w:tabs>
          <w:tab w:val="left" w:pos="2963"/>
        </w:tabs>
        <w:spacing w:line="264" w:lineRule="auto"/>
        <w:ind w:left="1260" w:hanging="1260"/>
        <w:jc w:val="both"/>
        <w:rPr>
          <w:rFonts w:ascii="Arial" w:hAnsi="Arial" w:cs="Arial"/>
          <w:spacing w:val="-4"/>
          <w:sz w:val="22"/>
          <w:szCs w:val="22"/>
        </w:rPr>
      </w:pPr>
      <w:r w:rsidRPr="00EF4318">
        <w:rPr>
          <w:rFonts w:ascii="Arial" w:hAnsi="Arial" w:cs="Arial"/>
          <w:spacing w:val="-4"/>
          <w:sz w:val="22"/>
          <w:szCs w:val="22"/>
        </w:rPr>
        <w:tab/>
        <w:t>El Contratista deberá acreditar mensualmente el pago puntual de los haberes del personal que emplee en la obra, de las respectivas cargas sociales y previsionales y de los seguros contratados.</w:t>
      </w:r>
    </w:p>
    <w:p w:rsidR="000536A1" w:rsidRPr="00EF4318" w:rsidRDefault="000536A1" w:rsidP="000536A1">
      <w:pPr>
        <w:pStyle w:val="Textosinformato"/>
        <w:tabs>
          <w:tab w:val="left" w:pos="2963"/>
        </w:tabs>
        <w:spacing w:line="264" w:lineRule="auto"/>
        <w:ind w:left="1260" w:hanging="1260"/>
        <w:jc w:val="both"/>
        <w:rPr>
          <w:rFonts w:ascii="Arial" w:hAnsi="Arial" w:cs="Arial"/>
          <w:spacing w:val="-4"/>
          <w:sz w:val="22"/>
          <w:szCs w:val="22"/>
        </w:rPr>
      </w:pPr>
      <w:r w:rsidRPr="00EF4318">
        <w:rPr>
          <w:rFonts w:ascii="Arial" w:hAnsi="Arial" w:cs="Arial"/>
          <w:spacing w:val="-4"/>
          <w:sz w:val="22"/>
          <w:szCs w:val="22"/>
        </w:rPr>
        <w:lastRenderedPageBreak/>
        <w:t xml:space="preserve">               </w:t>
      </w:r>
      <w:r w:rsidRPr="00EF4318">
        <w:rPr>
          <w:rFonts w:ascii="Arial" w:hAnsi="Arial" w:cs="Arial"/>
          <w:spacing w:val="-4"/>
          <w:sz w:val="22"/>
          <w:szCs w:val="22"/>
        </w:rPr>
        <w:tab/>
        <w:t>Toda infracción a las disposiciones del párrafo anterior, podrá considerarse según la importancia del caso como negligencia grave a los efectos de la rescisión del contrato.</w:t>
      </w: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pacing w:val="-4"/>
          <w:sz w:val="22"/>
          <w:szCs w:val="22"/>
        </w:rPr>
        <w:t xml:space="preserve">               </w:t>
      </w:r>
      <w:r w:rsidRPr="00EF4318">
        <w:rPr>
          <w:rFonts w:ascii="Arial" w:hAnsi="Arial" w:cs="Arial"/>
          <w:spacing w:val="-4"/>
          <w:sz w:val="22"/>
          <w:szCs w:val="22"/>
        </w:rPr>
        <w:tab/>
        <w:t xml:space="preserve">Aun cuando la disciplina del trabajo corresponde al contratista, </w:t>
      </w:r>
      <w:smartTag w:uri="urn:schemas-microsoft-com:office:smarttags" w:element="PersonName">
        <w:smartTagPr>
          <w:attr w:name="ProductID" w:val="La Inspecci￳n"/>
        </w:smartTagPr>
        <w:r w:rsidRPr="00EF4318">
          <w:rPr>
            <w:rFonts w:ascii="Arial" w:hAnsi="Arial" w:cs="Arial"/>
            <w:spacing w:val="-4"/>
            <w:sz w:val="22"/>
            <w:szCs w:val="22"/>
          </w:rPr>
          <w:t>la Inspección</w:t>
        </w:r>
      </w:smartTag>
      <w:r w:rsidRPr="00EF4318">
        <w:rPr>
          <w:rFonts w:ascii="Arial" w:hAnsi="Arial" w:cs="Arial"/>
          <w:spacing w:val="-4"/>
          <w:sz w:val="22"/>
          <w:szCs w:val="22"/>
        </w:rPr>
        <w:t xml:space="preserve"> podrá   ordenar a éste el retiro de la obra de todo personal que por su  incapacidad, mala fe,  mala conducta, o cualquier otra falta perjudique la correcta marcha de los trabajos.</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28" w:name="_Toc98836669"/>
      <w:r w:rsidRPr="00EF4318">
        <w:t>Art. 29°).- SEGURO DEL PERSONAL y SEGURIDAD PARA EMPRESAS CONTRATISTAS:</w:t>
      </w:r>
      <w:bookmarkEnd w:id="28"/>
    </w:p>
    <w:p w:rsidR="000536A1" w:rsidRPr="00EF4318" w:rsidRDefault="000536A1" w:rsidP="000536A1">
      <w:pPr>
        <w:pStyle w:val="Textosinformato"/>
        <w:spacing w:line="264" w:lineRule="auto"/>
        <w:ind w:left="1260" w:hanging="1260"/>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t xml:space="preserve">               </w:t>
      </w:r>
      <w:r w:rsidRPr="00EF4318">
        <w:rPr>
          <w:rFonts w:ascii="Arial" w:hAnsi="Arial" w:cs="Arial"/>
          <w:spacing w:val="-4"/>
          <w:sz w:val="22"/>
          <w:szCs w:val="22"/>
        </w:rPr>
        <w:tab/>
        <w:t>Conjuntamente con la suscripción del Acta de Replanteo, el Contratista deberá presentar una certificación otorgada por una Aseguradora de Riesgo de Trabajos (A.R.T.), en la que se detalle la nómina del personal afectado a la obra adjudicada, con indicación de nombre y apellido y número de C.U.I.L. de los mismos.</w:t>
      </w: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El seguro obrero contratado con </w:t>
      </w:r>
      <w:smartTag w:uri="urn:schemas-microsoft-com:office:smarttags" w:element="PersonName">
        <w:smartTagPr>
          <w:attr w:name="ProductID" w:val="la A.R"/>
        </w:smartTagPr>
        <w:r w:rsidRPr="00EF4318">
          <w:rPr>
            <w:rFonts w:ascii="Arial" w:hAnsi="Arial" w:cs="Arial"/>
            <w:sz w:val="22"/>
          </w:rPr>
          <w:t>la A.R</w:t>
        </w:r>
      </w:smartTag>
      <w:r w:rsidRPr="00EF4318">
        <w:rPr>
          <w:rFonts w:ascii="Arial" w:hAnsi="Arial" w:cs="Arial"/>
          <w:sz w:val="22"/>
        </w:rPr>
        <w:t xml:space="preserve">.T. cubrirá los riesgos de trabajo hasta la Recepción Provisoria de la obra, debiendo figurar como coasegurada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de San Francisco y además contendrá una cláusula de no repetición de acciones legales contra el Municipio, por parte de </w:t>
      </w:r>
      <w:smartTag w:uri="urn:schemas-microsoft-com:office:smarttags" w:element="PersonName">
        <w:smartTagPr>
          <w:attr w:name="ProductID" w:val="la A.R"/>
        </w:smartTagPr>
        <w:r w:rsidRPr="00EF4318">
          <w:rPr>
            <w:rFonts w:ascii="Arial" w:hAnsi="Arial" w:cs="Arial"/>
            <w:sz w:val="22"/>
          </w:rPr>
          <w:t>la A.R</w:t>
        </w:r>
      </w:smartTag>
      <w:r w:rsidRPr="00EF4318">
        <w:rPr>
          <w:rFonts w:ascii="Arial" w:hAnsi="Arial" w:cs="Arial"/>
          <w:sz w:val="22"/>
        </w:rPr>
        <w:t>.T.</w:t>
      </w:r>
    </w:p>
    <w:p w:rsidR="000536A1" w:rsidRPr="00EF4318" w:rsidRDefault="000536A1" w:rsidP="000536A1">
      <w:pPr>
        <w:pStyle w:val="Estndar"/>
        <w:spacing w:after="120"/>
        <w:ind w:left="1276"/>
        <w:jc w:val="both"/>
        <w:rPr>
          <w:rFonts w:ascii="Arial" w:hAnsi="Arial" w:cs="Arial"/>
          <w:color w:val="auto"/>
          <w:sz w:val="22"/>
          <w:szCs w:val="22"/>
        </w:rPr>
      </w:pPr>
      <w:r w:rsidRPr="00EF4318">
        <w:rPr>
          <w:rFonts w:ascii="Arial" w:hAnsi="Arial" w:cs="Arial"/>
          <w:color w:val="auto"/>
          <w:sz w:val="22"/>
          <w:szCs w:val="22"/>
        </w:rPr>
        <w:t>Así mismo la empresa contratista deberá cumplimentar con lo establecido en la legislación aplicable para el operativo "Seguridad para Empresas Contratistas" el que se conforma con las siguientes normas:</w:t>
      </w:r>
    </w:p>
    <w:p w:rsidR="000536A1" w:rsidRPr="00EF4318" w:rsidRDefault="000536A1" w:rsidP="000536A1">
      <w:pPr>
        <w:pStyle w:val="Estndar"/>
        <w:numPr>
          <w:ilvl w:val="0"/>
          <w:numId w:val="17"/>
        </w:numPr>
        <w:tabs>
          <w:tab w:val="clear" w:pos="1260"/>
          <w:tab w:val="decimal" w:pos="1560"/>
        </w:tabs>
        <w:spacing w:after="120"/>
        <w:ind w:left="1560" w:hanging="284"/>
        <w:jc w:val="both"/>
        <w:rPr>
          <w:rFonts w:ascii="Arial" w:hAnsi="Arial" w:cs="Arial"/>
          <w:color w:val="auto"/>
          <w:sz w:val="22"/>
          <w:szCs w:val="22"/>
        </w:rPr>
      </w:pPr>
      <w:r w:rsidRPr="00EF4318">
        <w:rPr>
          <w:rFonts w:ascii="Arial" w:hAnsi="Arial" w:cs="Arial"/>
          <w:color w:val="auto"/>
          <w:sz w:val="22"/>
          <w:szCs w:val="22"/>
        </w:rPr>
        <w:t>Ley Nacional de Riesgos del Trabajo N° 24557 y sus modificatorias, y el Decreto Reglamentario 170/96.</w:t>
      </w:r>
    </w:p>
    <w:p w:rsidR="000536A1" w:rsidRPr="00EF4318" w:rsidRDefault="000536A1" w:rsidP="000536A1">
      <w:pPr>
        <w:pStyle w:val="Estndar"/>
        <w:numPr>
          <w:ilvl w:val="0"/>
          <w:numId w:val="17"/>
        </w:numPr>
        <w:tabs>
          <w:tab w:val="clear" w:pos="1260"/>
          <w:tab w:val="decimal" w:pos="1560"/>
        </w:tabs>
        <w:spacing w:after="120"/>
        <w:ind w:left="1560" w:hanging="284"/>
        <w:jc w:val="both"/>
        <w:rPr>
          <w:rFonts w:ascii="Arial" w:hAnsi="Arial" w:cs="Arial"/>
          <w:color w:val="auto"/>
          <w:sz w:val="22"/>
          <w:szCs w:val="22"/>
        </w:rPr>
      </w:pPr>
      <w:r w:rsidRPr="00EF4318">
        <w:rPr>
          <w:rFonts w:ascii="Arial" w:hAnsi="Arial" w:cs="Arial"/>
          <w:color w:val="auto"/>
          <w:sz w:val="22"/>
          <w:szCs w:val="22"/>
        </w:rPr>
        <w:t>Ley Nacional de Higiene y Seguridad en el Trabajo N° 19587 y sus modificatorias, y el Decreto Reglamentario 351/79.</w:t>
      </w:r>
    </w:p>
    <w:p w:rsidR="000536A1" w:rsidRPr="00EF4318" w:rsidRDefault="000536A1" w:rsidP="000536A1">
      <w:pPr>
        <w:pStyle w:val="Estndar"/>
        <w:numPr>
          <w:ilvl w:val="0"/>
          <w:numId w:val="17"/>
        </w:numPr>
        <w:tabs>
          <w:tab w:val="clear" w:pos="1260"/>
          <w:tab w:val="decimal" w:pos="1560"/>
        </w:tabs>
        <w:spacing w:after="120"/>
        <w:ind w:left="1560" w:hanging="284"/>
        <w:jc w:val="both"/>
        <w:rPr>
          <w:rFonts w:ascii="Arial" w:hAnsi="Arial" w:cs="Arial"/>
          <w:color w:val="auto"/>
          <w:sz w:val="22"/>
          <w:szCs w:val="22"/>
        </w:rPr>
      </w:pPr>
      <w:r w:rsidRPr="00EF4318">
        <w:rPr>
          <w:rFonts w:ascii="Arial" w:hAnsi="Arial" w:cs="Arial"/>
          <w:color w:val="auto"/>
          <w:sz w:val="22"/>
          <w:szCs w:val="22"/>
        </w:rPr>
        <w:t>Decreto Nacional Reglamentario de Higiene y Seguridad para la Industria de la Construcción N° 911/96.</w:t>
      </w:r>
    </w:p>
    <w:p w:rsidR="000536A1" w:rsidRPr="00EF4318" w:rsidRDefault="000536A1" w:rsidP="000536A1">
      <w:pPr>
        <w:pStyle w:val="Estndar"/>
        <w:numPr>
          <w:ilvl w:val="0"/>
          <w:numId w:val="17"/>
        </w:numPr>
        <w:tabs>
          <w:tab w:val="clear" w:pos="1260"/>
          <w:tab w:val="decimal" w:pos="1560"/>
        </w:tabs>
        <w:spacing w:after="120"/>
        <w:ind w:left="1560" w:hanging="284"/>
        <w:jc w:val="both"/>
        <w:rPr>
          <w:rFonts w:ascii="Arial" w:hAnsi="Arial" w:cs="Arial"/>
          <w:color w:val="auto"/>
          <w:sz w:val="22"/>
          <w:szCs w:val="22"/>
        </w:rPr>
      </w:pPr>
      <w:r w:rsidRPr="00EF4318">
        <w:rPr>
          <w:rFonts w:ascii="Arial" w:hAnsi="Arial" w:cs="Arial"/>
          <w:color w:val="auto"/>
          <w:sz w:val="22"/>
          <w:szCs w:val="22"/>
        </w:rPr>
        <w:t>Resoluciones de la Superintendecia de Riesgos del Trabajo - S.R.T.  N° 231/96,  51/97, 35/98, 319/99.</w:t>
      </w:r>
    </w:p>
    <w:p w:rsidR="000536A1" w:rsidRPr="00EF4318" w:rsidRDefault="000536A1" w:rsidP="000536A1">
      <w:pPr>
        <w:pStyle w:val="Estndar"/>
        <w:spacing w:after="120"/>
        <w:ind w:left="1276"/>
        <w:jc w:val="both"/>
        <w:rPr>
          <w:rFonts w:ascii="Arial" w:hAnsi="Arial" w:cs="Arial"/>
          <w:color w:val="auto"/>
          <w:sz w:val="22"/>
          <w:szCs w:val="22"/>
        </w:rPr>
      </w:pPr>
      <w:r w:rsidRPr="00EF4318">
        <w:rPr>
          <w:rFonts w:ascii="Arial" w:hAnsi="Arial" w:cs="Arial"/>
          <w:color w:val="auto"/>
          <w:sz w:val="22"/>
          <w:szCs w:val="22"/>
        </w:rPr>
        <w:t>El presente listado de normas legales es de carácter enunciativo, sin perjuicio del dictado de nuevas normas que sustituyan, reemplacen o complementen a las vigentes, y estén destinadas a la prevención de riesgos que puedan derivar en accidentes y/o enfermedades profesionales en perjuicio de sus dependientes.</w:t>
      </w:r>
    </w:p>
    <w:p w:rsidR="000536A1" w:rsidRPr="00EF4318" w:rsidRDefault="000536A1" w:rsidP="000536A1">
      <w:pPr>
        <w:pStyle w:val="Estndar"/>
        <w:spacing w:after="120"/>
        <w:ind w:left="1276"/>
        <w:jc w:val="both"/>
        <w:rPr>
          <w:rFonts w:ascii="Arial" w:hAnsi="Arial" w:cs="Arial"/>
          <w:color w:val="auto"/>
          <w:sz w:val="22"/>
          <w:szCs w:val="22"/>
        </w:rPr>
      </w:pPr>
      <w:r w:rsidRPr="00EF4318">
        <w:rPr>
          <w:rFonts w:ascii="Arial" w:hAnsi="Arial" w:cs="Arial"/>
          <w:color w:val="auto"/>
          <w:sz w:val="22"/>
          <w:szCs w:val="22"/>
        </w:rPr>
        <w:t xml:space="preserve">Conjuntamente con el Acta de Replanteo, el contratista deberá presentar el Programa de Seguridad emitido por un profesional en Higiene y Seguridad, visado por la A.R.T. correspondiente, y paralelamente deberá dar aviso de ello al Ministerio de Trabajo.   </w:t>
      </w:r>
    </w:p>
    <w:p w:rsidR="000536A1" w:rsidRPr="00EF4318" w:rsidRDefault="000536A1" w:rsidP="000536A1">
      <w:pPr>
        <w:pStyle w:val="Estndar"/>
        <w:spacing w:after="120"/>
        <w:ind w:left="1276"/>
        <w:jc w:val="both"/>
        <w:rPr>
          <w:rFonts w:ascii="Arial" w:hAnsi="Arial" w:cs="Arial"/>
          <w:color w:val="auto"/>
          <w:sz w:val="22"/>
          <w:szCs w:val="22"/>
        </w:rPr>
      </w:pPr>
      <w:r w:rsidRPr="00EF4318">
        <w:rPr>
          <w:rFonts w:ascii="Arial" w:hAnsi="Arial" w:cs="Arial"/>
          <w:color w:val="auto"/>
          <w:sz w:val="22"/>
          <w:szCs w:val="22"/>
        </w:rPr>
        <w:t>Su desempeño será controlado por personal idóneo de este municipio, cuyo incumplimiento incurrirá en sanciones.</w:t>
      </w:r>
      <w:r>
        <w:rPr>
          <w:rFonts w:ascii="Arial" w:hAnsi="Arial" w:cs="Arial"/>
          <w:color w:val="auto"/>
          <w:sz w:val="22"/>
          <w:szCs w:val="22"/>
        </w:rPr>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r w:rsidRPr="00EF4318">
        <w:t xml:space="preserve"> </w:t>
      </w:r>
      <w:bookmarkStart w:id="29" w:name="_Toc98836670"/>
      <w:r w:rsidRPr="00EF4318">
        <w:t>Art. 30°).- INFRACCIONES A DISPOSICIONES VIGENTES:</w:t>
      </w:r>
      <w:bookmarkEnd w:id="29"/>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551"/>
        <w:jc w:val="both"/>
        <w:rPr>
          <w:rFonts w:ascii="Arial" w:hAnsi="Arial" w:cs="Arial"/>
          <w:sz w:val="22"/>
        </w:rPr>
      </w:pPr>
      <w:r w:rsidRPr="00EF4318">
        <w:rPr>
          <w:rFonts w:ascii="Arial" w:hAnsi="Arial" w:cs="Arial"/>
          <w:sz w:val="22"/>
        </w:rPr>
        <w:t xml:space="preserve">        El contratista y su personal deberán cumplir estrictamente las disposiciones,  ordenanzas y reglamentos policiales vigentes. Será por cuenta del contratista el  pago de las multas que correspondan por cualquier infracción a dichas  disposiciones, ordenanzas o reglamentos.</w:t>
      </w:r>
      <w:r>
        <w:rPr>
          <w:rFonts w:ascii="Arial" w:hAnsi="Arial" w:cs="Arial"/>
          <w:sz w:val="22"/>
        </w:rPr>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0" w:name="_Toc98836671"/>
      <w:r w:rsidRPr="00EF4318">
        <w:t>Art. 31°).- PRESENCIA DEL CONTRATISTA EN LAS OBRAS:</w:t>
      </w:r>
      <w:bookmarkEnd w:id="30"/>
    </w:p>
    <w:p w:rsidR="000536A1" w:rsidRPr="00EF4318" w:rsidRDefault="000536A1" w:rsidP="000536A1">
      <w:pPr>
        <w:pStyle w:val="Textosinformato"/>
        <w:spacing w:line="264" w:lineRule="auto"/>
        <w:ind w:left="1260" w:hanging="1260"/>
        <w:jc w:val="both"/>
        <w:rPr>
          <w:rFonts w:ascii="Arial" w:hAnsi="Arial" w:cs="Arial"/>
          <w:b/>
          <w:sz w:val="22"/>
        </w:rPr>
      </w:pPr>
    </w:p>
    <w:p w:rsidR="000536A1" w:rsidRPr="00EF4318" w:rsidRDefault="000536A1" w:rsidP="000536A1">
      <w:pPr>
        <w:pStyle w:val="Textosinformato"/>
        <w:spacing w:line="264" w:lineRule="auto"/>
        <w:ind w:left="1260" w:hanging="1260"/>
        <w:jc w:val="both"/>
        <w:rPr>
          <w:rFonts w:ascii="Arial" w:hAnsi="Arial" w:cs="Arial"/>
          <w:spacing w:val="-4"/>
          <w:sz w:val="22"/>
          <w:szCs w:val="22"/>
        </w:rPr>
      </w:pPr>
      <w:r w:rsidRPr="00EF4318">
        <w:rPr>
          <w:rFonts w:ascii="Arial" w:hAnsi="Arial" w:cs="Arial"/>
          <w:sz w:val="22"/>
        </w:rPr>
        <w:lastRenderedPageBreak/>
        <w:t xml:space="preserve">                </w:t>
      </w:r>
      <w:r w:rsidRPr="00EF4318">
        <w:rPr>
          <w:rFonts w:ascii="Arial" w:hAnsi="Arial" w:cs="Arial"/>
          <w:spacing w:val="-4"/>
          <w:sz w:val="22"/>
          <w:szCs w:val="22"/>
        </w:rPr>
        <w:tab/>
        <w:t>El contratista o su representante autorizado tiene la obligación de permanecer en las  obras durante las horas de trabajo para recibir, atender y hacer ejecutar las instrucciones, observaciones u órdenes que imparta la Inspección.</w:t>
      </w:r>
      <w:r>
        <w:rPr>
          <w:rFonts w:ascii="Arial" w:hAnsi="Arial" w:cs="Arial"/>
          <w:spacing w:val="-4"/>
          <w:sz w:val="22"/>
          <w:szCs w:val="22"/>
        </w:rPr>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1" w:name="_Toc98836672"/>
      <w:r w:rsidRPr="00EF4318">
        <w:t>Art. 32°).- INTERPRETACIÓN DE LAS ESPECIFICACIONES:</w:t>
      </w:r>
      <w:bookmarkEnd w:id="31"/>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La documentación integrante de esta Licitación se considera como suficiente para determinar las características de la obra. Cualquier deficiencia o error comprobado en el proyecto o modificación que se desee realizar en el mismo, deberá comunicarse por escrito a la Secretaría de Infraestructura antes de iniciarse los trabajos.</w:t>
      </w: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z w:val="22"/>
          <w:szCs w:val="22"/>
        </w:rPr>
        <w:t>El contratista es responsable de la correcta interpretación de los pliegos para la realización de la obra y responderá por los defectos que puedan producirse durante la ejecución o conservación de la misma, hasta la Recepción Definitiva.</w:t>
      </w:r>
      <w:r>
        <w:rPr>
          <w:rFonts w:ascii="Arial" w:hAnsi="Arial" w:cs="Arial"/>
          <w:sz w:val="22"/>
          <w:szCs w:val="22"/>
        </w:rPr>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2" w:name="_Toc98836673"/>
      <w:r w:rsidRPr="00EF4318">
        <w:t>Art. 33°).- VICIOS DE LOS MATERIALES Y TRABAJOS RECHAZADOS:</w:t>
      </w:r>
      <w:bookmarkEnd w:id="32"/>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rPr>
        <w:t xml:space="preserve">               </w:t>
      </w:r>
      <w:r w:rsidRPr="00EF4318">
        <w:rPr>
          <w:rFonts w:ascii="Arial" w:hAnsi="Arial" w:cs="Arial"/>
          <w:sz w:val="22"/>
        </w:rPr>
        <w:tab/>
      </w:r>
      <w:r w:rsidRPr="00EF4318">
        <w:rPr>
          <w:rFonts w:ascii="Arial" w:hAnsi="Arial" w:cs="Arial"/>
          <w:sz w:val="22"/>
          <w:szCs w:val="22"/>
        </w:rPr>
        <w:t xml:space="preserve">Cuando fueran sospechados vicios ocultos, la Municipalidad podrá ordenar las   demoliciones necesarias para cerciorarse del fundamento de sus sospechas y, si los defectos fueran comprobados, todos los gastos originados por tal motivo estarán a cargo del contratista, caso contrario serán abonados por </w:t>
      </w:r>
      <w:smartTag w:uri="urn:schemas-microsoft-com:office:smarttags" w:element="PersonName">
        <w:smartTagPr>
          <w:attr w:name="ProductID" w:val="la Municipalidad."/>
        </w:smartTagPr>
        <w:r w:rsidRPr="00EF4318">
          <w:rPr>
            <w:rFonts w:ascii="Arial" w:hAnsi="Arial" w:cs="Arial"/>
            <w:sz w:val="22"/>
            <w:szCs w:val="22"/>
          </w:rPr>
          <w:t>la Municipalidad.</w:t>
        </w:r>
      </w:smartTag>
    </w:p>
    <w:p w:rsidR="000536A1"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Si los vicios se manifestaran en el transcurso del plazo de garantía, el contratista  deberá reparar o rehacer las obras defectuosas en el plazo que señale </w:t>
      </w:r>
      <w:smartTag w:uri="urn:schemas-microsoft-com:office:smarttags" w:element="PersonName">
        <w:smartTagPr>
          <w:attr w:name="ProductID" w:val="la  Municipalidad. Transcurrido"/>
        </w:smartTagPr>
        <w:r w:rsidRPr="00EF4318">
          <w:rPr>
            <w:rFonts w:ascii="Arial" w:hAnsi="Arial" w:cs="Arial"/>
            <w:sz w:val="22"/>
          </w:rPr>
          <w:t>la  Municipalidad. Transcurrido</w:t>
        </w:r>
      </w:smartTag>
      <w:r w:rsidRPr="00EF4318">
        <w:rPr>
          <w:rFonts w:ascii="Arial" w:hAnsi="Arial" w:cs="Arial"/>
          <w:sz w:val="22"/>
        </w:rPr>
        <w:t xml:space="preserve"> ese plazo, dichos trabajos podrán ser ejecutados por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con cargo al Contratista.</w:t>
      </w:r>
      <w:r>
        <w:rPr>
          <w:rFonts w:ascii="Arial" w:hAnsi="Arial" w:cs="Arial"/>
          <w:sz w:val="22"/>
        </w:rPr>
        <w:t>-</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3" w:name="_Toc98836674"/>
      <w:r w:rsidRPr="00EF4318">
        <w:t>Art. 34°).- REGISTRO DE INSPECCION Y PEDIDOS:</w:t>
      </w:r>
      <w:bookmarkEnd w:id="33"/>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p>
    <w:p w:rsidR="000536A1"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El contratista deberá proveer a </w:t>
      </w:r>
      <w:smartTag w:uri="urn:schemas-microsoft-com:office:smarttags" w:element="PersonName">
        <w:smartTagPr>
          <w:attr w:name="ProductID" w:val="La Inspecci￳n"/>
        </w:smartTagPr>
        <w:r w:rsidRPr="00EF4318">
          <w:rPr>
            <w:rFonts w:ascii="Arial" w:hAnsi="Arial" w:cs="Arial"/>
            <w:sz w:val="22"/>
          </w:rPr>
          <w:t>la Inspección</w:t>
        </w:r>
      </w:smartTag>
      <w:r w:rsidRPr="00EF4318">
        <w:rPr>
          <w:rFonts w:ascii="Arial" w:hAnsi="Arial" w:cs="Arial"/>
          <w:sz w:val="22"/>
        </w:rPr>
        <w:t xml:space="preserve"> de dos (2) registros por triplicado, que se destinarán al asiento de las órdenes de servicio y notas de pedido que se originen durante la construcción. Si el contratista no diera cumplimiento a una  orden de servicio dentro del plazo fijado en la misma, se hará pasible a la multa establecida en el Art. 35), Inc. d), del presente.</w:t>
      </w:r>
      <w:r>
        <w:rPr>
          <w:rFonts w:ascii="Arial" w:hAnsi="Arial" w:cs="Arial"/>
          <w:sz w:val="22"/>
        </w:rPr>
        <w:t>-</w:t>
      </w:r>
    </w:p>
    <w:p w:rsidR="000536A1" w:rsidRDefault="000536A1" w:rsidP="000536A1">
      <w:pPr>
        <w:pStyle w:val="Textosinformato"/>
        <w:spacing w:line="264" w:lineRule="auto"/>
        <w:ind w:left="1260"/>
        <w:jc w:val="both"/>
        <w:rPr>
          <w:rFonts w:ascii="Arial" w:hAnsi="Arial" w:cs="Arial"/>
          <w:sz w:val="22"/>
        </w:rPr>
      </w:pPr>
    </w:p>
    <w:p w:rsidR="000536A1" w:rsidRPr="00EF4318" w:rsidRDefault="000536A1" w:rsidP="000536A1">
      <w:pPr>
        <w:pStyle w:val="Ttulo1"/>
      </w:pPr>
      <w:bookmarkStart w:id="34" w:name="_Toc98836675"/>
      <w:r w:rsidRPr="00EF4318">
        <w:t>Art. 35°).- MULTAS:</w:t>
      </w:r>
      <w:bookmarkEnd w:id="34"/>
    </w:p>
    <w:p w:rsidR="000536A1" w:rsidRPr="00EF4318" w:rsidRDefault="000536A1" w:rsidP="000536A1">
      <w:pPr>
        <w:pStyle w:val="Textosinformato"/>
        <w:spacing w:line="264" w:lineRule="auto"/>
        <w:ind w:left="1260" w:hanging="1260"/>
        <w:jc w:val="both"/>
        <w:rPr>
          <w:rFonts w:ascii="Arial" w:hAnsi="Arial" w:cs="Arial"/>
          <w:b/>
          <w:sz w:val="22"/>
        </w:rPr>
      </w:pPr>
    </w:p>
    <w:p w:rsidR="000536A1" w:rsidRPr="00EF4318" w:rsidRDefault="000536A1" w:rsidP="000536A1">
      <w:pPr>
        <w:pStyle w:val="Textosinformato"/>
        <w:spacing w:line="264" w:lineRule="auto"/>
        <w:ind w:left="1620" w:hanging="360"/>
        <w:jc w:val="both"/>
        <w:rPr>
          <w:rFonts w:ascii="Arial" w:hAnsi="Arial" w:cs="Arial"/>
          <w:sz w:val="22"/>
        </w:rPr>
      </w:pPr>
      <w:r w:rsidRPr="00EF4318">
        <w:rPr>
          <w:rFonts w:ascii="Arial" w:hAnsi="Arial" w:cs="Arial"/>
          <w:b/>
          <w:sz w:val="22"/>
        </w:rPr>
        <w:t>a)</w:t>
      </w:r>
      <w:r w:rsidRPr="00EF4318">
        <w:rPr>
          <w:rFonts w:ascii="Arial" w:hAnsi="Arial" w:cs="Arial"/>
          <w:sz w:val="22"/>
        </w:rPr>
        <w:tab/>
        <w:t xml:space="preserve">Mora en la firma del contrato: Según el Art. 14°) del presente Pliego.  </w:t>
      </w:r>
    </w:p>
    <w:p w:rsidR="000536A1" w:rsidRPr="00EF4318" w:rsidRDefault="000536A1" w:rsidP="000536A1">
      <w:pPr>
        <w:pStyle w:val="Textosinformato"/>
        <w:spacing w:line="264" w:lineRule="auto"/>
        <w:ind w:left="1620" w:hanging="360"/>
        <w:jc w:val="both"/>
        <w:rPr>
          <w:rFonts w:ascii="Arial" w:hAnsi="Arial" w:cs="Arial"/>
          <w:sz w:val="22"/>
        </w:rPr>
      </w:pPr>
      <w:r w:rsidRPr="00EF4318">
        <w:rPr>
          <w:rFonts w:ascii="Arial" w:hAnsi="Arial" w:cs="Arial"/>
          <w:b/>
          <w:sz w:val="22"/>
        </w:rPr>
        <w:t>b)</w:t>
      </w:r>
      <w:r w:rsidRPr="00EF4318">
        <w:rPr>
          <w:rFonts w:ascii="Arial" w:hAnsi="Arial" w:cs="Arial"/>
          <w:sz w:val="22"/>
        </w:rPr>
        <w:tab/>
        <w:t>Mora en la iniciación de los trabajos: Por cada día de demora en la iniciación de  los trabajos, se aplicará una multa equivalente al 0,5 ‰ (cero coma cinco por mil) del monto del contrato.</w:t>
      </w:r>
    </w:p>
    <w:p w:rsidR="000536A1" w:rsidRPr="00EF4318" w:rsidRDefault="000536A1" w:rsidP="000536A1">
      <w:pPr>
        <w:pStyle w:val="Textosinformato"/>
        <w:spacing w:line="264" w:lineRule="auto"/>
        <w:ind w:left="1620" w:hanging="360"/>
        <w:jc w:val="both"/>
        <w:rPr>
          <w:rFonts w:ascii="Arial" w:hAnsi="Arial" w:cs="Arial"/>
          <w:sz w:val="22"/>
        </w:rPr>
      </w:pPr>
      <w:r w:rsidRPr="00EF4318">
        <w:rPr>
          <w:rFonts w:ascii="Arial" w:hAnsi="Arial" w:cs="Arial"/>
          <w:b/>
          <w:sz w:val="22"/>
        </w:rPr>
        <w:t>c)</w:t>
      </w:r>
      <w:r w:rsidRPr="00EF4318">
        <w:rPr>
          <w:rFonts w:ascii="Arial" w:hAnsi="Arial" w:cs="Arial"/>
          <w:sz w:val="22"/>
        </w:rPr>
        <w:tab/>
        <w:t>Mora en la terminación de los trabajos: Si el contratista no diera total y correcta   terminación de todos los trabajos contratados dentro del plazo estipulado para la realización de los mismos, incurrirá en una multa del 0,5 ‰ (cero coma cinco por mil) del monto de contrato por cada día de atraso, haciéndose además  responsable por los perjuicios que esta demora pudiera ocasionar.</w:t>
      </w:r>
    </w:p>
    <w:p w:rsidR="000536A1" w:rsidRPr="00EF4318" w:rsidRDefault="000536A1" w:rsidP="000536A1">
      <w:pPr>
        <w:pStyle w:val="Textosinformato"/>
        <w:spacing w:line="264" w:lineRule="auto"/>
        <w:ind w:left="1620" w:hanging="360"/>
        <w:jc w:val="both"/>
        <w:rPr>
          <w:rFonts w:ascii="Arial" w:hAnsi="Arial" w:cs="Arial"/>
          <w:sz w:val="22"/>
        </w:rPr>
      </w:pPr>
      <w:r w:rsidRPr="00EF4318">
        <w:rPr>
          <w:rFonts w:ascii="Arial" w:hAnsi="Arial" w:cs="Arial"/>
          <w:sz w:val="22"/>
        </w:rPr>
        <w:t xml:space="preserve"> </w:t>
      </w:r>
      <w:r w:rsidRPr="00EF4318">
        <w:rPr>
          <w:rFonts w:ascii="Arial" w:hAnsi="Arial" w:cs="Arial"/>
          <w:b/>
          <w:sz w:val="22"/>
        </w:rPr>
        <w:t>d)</w:t>
      </w:r>
      <w:r w:rsidRPr="00EF4318">
        <w:rPr>
          <w:rFonts w:ascii="Arial" w:hAnsi="Arial" w:cs="Arial"/>
          <w:sz w:val="22"/>
        </w:rPr>
        <w:tab/>
        <w:t xml:space="preserve">Faltas e infracciones: Si el contratista cometiera faltas e infracciones a este Pliego y al de Especificaciones Técnicas o a las órdenes escritas de </w:t>
      </w:r>
      <w:smartTag w:uri="urn:schemas-microsoft-com:office:smarttags" w:element="PersonName">
        <w:smartTagPr>
          <w:attr w:name="ProductID" w:val="La Inspecci￳n"/>
        </w:smartTagPr>
        <w:r w:rsidRPr="00EF4318">
          <w:rPr>
            <w:rFonts w:ascii="Arial" w:hAnsi="Arial" w:cs="Arial"/>
            <w:sz w:val="22"/>
          </w:rPr>
          <w:t xml:space="preserve">la </w:t>
        </w:r>
        <w:r w:rsidRPr="00EF4318">
          <w:rPr>
            <w:rFonts w:ascii="Arial" w:hAnsi="Arial" w:cs="Arial"/>
            <w:sz w:val="22"/>
          </w:rPr>
          <w:lastRenderedPageBreak/>
          <w:t>Inspección</w:t>
        </w:r>
      </w:smartTag>
      <w:r w:rsidRPr="00EF4318">
        <w:rPr>
          <w:rFonts w:ascii="Arial" w:hAnsi="Arial" w:cs="Arial"/>
          <w:sz w:val="22"/>
        </w:rPr>
        <w:t xml:space="preserve"> y Resoluciones de la Municipalidad, o transgrediera disposiciones  de bien público y general, se hará  pasible de multas de hasta el 1 % (uno por ciento) del monto del contrato, según la importancia de la infracción, siempre que no se trate de casos explícitamente contemplados en otros artículos. Estas  multas podrán ser reiteradas hasta el cese de la infracción. En caso de persistencia por parte del contratista, podrá llegarse hasta la rescisión del contrato.-                                                                                                 </w:t>
      </w:r>
    </w:p>
    <w:p w:rsidR="000536A1" w:rsidRPr="00EF4318" w:rsidRDefault="000536A1" w:rsidP="000536A1">
      <w:pPr>
        <w:pStyle w:val="Textosinformato"/>
        <w:spacing w:line="264" w:lineRule="auto"/>
        <w:ind w:left="1620" w:hanging="360"/>
        <w:jc w:val="both"/>
        <w:rPr>
          <w:rFonts w:ascii="Arial" w:hAnsi="Arial" w:cs="Arial"/>
          <w:sz w:val="22"/>
          <w:lang w:val="es-ES_tradnl"/>
        </w:rPr>
      </w:pPr>
      <w:r w:rsidRPr="00EF4318">
        <w:rPr>
          <w:rFonts w:ascii="Arial" w:hAnsi="Arial" w:cs="Arial"/>
          <w:b/>
          <w:sz w:val="22"/>
        </w:rPr>
        <w:t>e)</w:t>
      </w:r>
      <w:r w:rsidRPr="00EF4318">
        <w:rPr>
          <w:rFonts w:ascii="Arial" w:hAnsi="Arial" w:cs="Arial"/>
          <w:sz w:val="22"/>
        </w:rPr>
        <w:t xml:space="preserve"> Mora en el cumplimiento al Plan de Trabajos: Si el contratista no diera cumplimiento del Plan de Trabajos por causas a él imputables, se hará pasible a una multa equivalente al 2% (dos por ciento) del monto de la cantidad de obra que dejara de ejecutar en el </w:t>
      </w:r>
      <w:r w:rsidRPr="00EF4318">
        <w:rPr>
          <w:rFonts w:ascii="Arial" w:hAnsi="Arial" w:cs="Arial"/>
          <w:sz w:val="22"/>
          <w:lang w:val="es-ES_tradnl"/>
        </w:rPr>
        <w:t>mes.-</w:t>
      </w:r>
    </w:p>
    <w:p w:rsidR="000536A1" w:rsidRPr="00EF4318" w:rsidRDefault="000536A1" w:rsidP="000536A1">
      <w:pPr>
        <w:pStyle w:val="Textosinformato"/>
        <w:spacing w:line="264" w:lineRule="auto"/>
        <w:ind w:left="1260" w:hanging="1260"/>
        <w:jc w:val="both"/>
        <w:rPr>
          <w:rFonts w:ascii="Arial" w:hAnsi="Arial" w:cs="Arial"/>
          <w:sz w:val="22"/>
          <w:lang w:val="es-ES_tradnl"/>
        </w:rPr>
      </w:pPr>
    </w:p>
    <w:p w:rsidR="000536A1" w:rsidRPr="00EF4318" w:rsidRDefault="000536A1" w:rsidP="000536A1">
      <w:pPr>
        <w:pStyle w:val="Ttulo1"/>
        <w:rPr>
          <w:lang w:val="es-ES_tradnl"/>
        </w:rPr>
      </w:pPr>
      <w:bookmarkStart w:id="35" w:name="_Toc98836676"/>
      <w:r w:rsidRPr="00EF4318">
        <w:rPr>
          <w:lang w:val="es-ES_tradnl"/>
        </w:rPr>
        <w:t>Art. 36°).- RESCISION DE CONTRATO:</w:t>
      </w:r>
      <w:bookmarkEnd w:id="35"/>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El contrato podrá rescindirse por cualquiera de las causas y en orden a los procedimientos determinados en </w:t>
      </w:r>
      <w:smartTag w:uri="urn:schemas-microsoft-com:office:smarttags" w:element="PersonName">
        <w:smartTagPr>
          <w:attr w:name="ProductID" w:val="la Ley Provincial"/>
        </w:smartTagPr>
        <w:r w:rsidRPr="00EF4318">
          <w:rPr>
            <w:rFonts w:ascii="Arial" w:hAnsi="Arial" w:cs="Arial"/>
            <w:sz w:val="22"/>
          </w:rPr>
          <w:t>la Ley Provincial</w:t>
        </w:r>
      </w:smartTag>
      <w:r w:rsidRPr="00EF4318">
        <w:rPr>
          <w:rFonts w:ascii="Arial" w:hAnsi="Arial" w:cs="Arial"/>
          <w:sz w:val="22"/>
        </w:rPr>
        <w:t xml:space="preserve"> de Obras Públicas N° 8614. Producida la rescisión por causas imputables al contratista,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tendrá  derecho a la toma de posesión de los materiales y/o trabajos ejecutados en el estado en que se hallen y mandará adquirir los faltantes o finalizar las obras en las condiciones que más estime necesarias, haciendo recaer sobre el contratista las diferencias de costos resultantes.</w:t>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Cuando las causas no sean imputables al contratista, de acuerdo a </w:t>
      </w:r>
      <w:smartTag w:uri="urn:schemas-microsoft-com:office:smarttags" w:element="PersonName">
        <w:smartTagPr>
          <w:attr w:name="ProductID" w:val="la Ley     Provincial"/>
        </w:smartTagPr>
        <w:r w:rsidRPr="00EF4318">
          <w:rPr>
            <w:rFonts w:ascii="Arial" w:hAnsi="Arial" w:cs="Arial"/>
            <w:sz w:val="22"/>
          </w:rPr>
          <w:t>la Ley     Provincial</w:t>
        </w:r>
      </w:smartTag>
      <w:r w:rsidRPr="00EF4318">
        <w:rPr>
          <w:rFonts w:ascii="Arial" w:hAnsi="Arial" w:cs="Arial"/>
          <w:sz w:val="22"/>
        </w:rPr>
        <w:t xml:space="preserve"> de Obras Públicas, el mismo tendrá derecho a solicitar de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xml:space="preserve"> la solución de los problemas que impiden la marcha normal de los trabajos, y recién en caso de no obtenerse solución a lo planteado, podrá reclamar la rescisión del contrato.</w:t>
      </w:r>
      <w:r>
        <w:rPr>
          <w:rFonts w:ascii="Arial" w:hAnsi="Arial" w:cs="Arial"/>
          <w:sz w:val="22"/>
        </w:rPr>
        <w:t>-</w:t>
      </w:r>
    </w:p>
    <w:p w:rsidR="000536A1" w:rsidRPr="00EF4318" w:rsidRDefault="000536A1" w:rsidP="000536A1">
      <w:pPr>
        <w:pStyle w:val="Textosinformato"/>
        <w:spacing w:line="264" w:lineRule="auto"/>
        <w:jc w:val="both"/>
        <w:rPr>
          <w:rFonts w:ascii="Arial" w:hAnsi="Arial" w:cs="Arial"/>
          <w:sz w:val="22"/>
        </w:rPr>
      </w:pPr>
    </w:p>
    <w:p w:rsidR="000536A1" w:rsidRPr="00EF4318" w:rsidRDefault="000536A1" w:rsidP="000536A1">
      <w:pPr>
        <w:pStyle w:val="Ttulo1"/>
      </w:pPr>
      <w:bookmarkStart w:id="36" w:name="_Toc98836677"/>
      <w:r w:rsidRPr="00EF4318">
        <w:t>Art  37°).- DIRECCIÓN TECNICA:</w:t>
      </w:r>
      <w:bookmarkEnd w:id="36"/>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smartTag w:uri="urn:schemas-microsoft-com:office:smarttags" w:element="PersonName">
        <w:smartTagPr>
          <w:attr w:name="ProductID" w:val="La Direcci￳n T￩cnica"/>
        </w:smartTagPr>
        <w:r w:rsidRPr="00EF4318">
          <w:rPr>
            <w:rFonts w:ascii="Arial" w:hAnsi="Arial" w:cs="Arial"/>
            <w:sz w:val="22"/>
          </w:rPr>
          <w:t>La Dirección Técnica</w:t>
        </w:r>
      </w:smartTag>
      <w:r w:rsidRPr="00EF4318">
        <w:rPr>
          <w:rFonts w:ascii="Arial" w:hAnsi="Arial" w:cs="Arial"/>
          <w:sz w:val="22"/>
        </w:rPr>
        <w:t xml:space="preserve"> de la obra correrá por cuenta del contratista, estando al frente de la misma un profesional universitario con incumbencia en la especialidad.-</w:t>
      </w:r>
    </w:p>
    <w:p w:rsidR="000536A1" w:rsidRPr="00EF4318" w:rsidRDefault="000536A1" w:rsidP="000536A1">
      <w:pPr>
        <w:pStyle w:val="Textosinformato"/>
        <w:spacing w:line="264" w:lineRule="auto"/>
        <w:ind w:left="1260" w:right="75" w:hanging="1260"/>
        <w:jc w:val="both"/>
        <w:rPr>
          <w:rFonts w:ascii="Arial" w:hAnsi="Arial" w:cs="Arial"/>
          <w:sz w:val="22"/>
        </w:rPr>
      </w:pPr>
    </w:p>
    <w:p w:rsidR="000536A1" w:rsidRPr="00EF4318" w:rsidRDefault="000536A1" w:rsidP="000536A1">
      <w:pPr>
        <w:pStyle w:val="Ttulo1"/>
      </w:pPr>
      <w:bookmarkStart w:id="37" w:name="_Toc98836678"/>
      <w:r w:rsidRPr="00EF4318">
        <w:t>Art. 38°).- LEY PROVINCIAL DE OBRAS PÚBLICAS:</w:t>
      </w:r>
      <w:bookmarkEnd w:id="37"/>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t xml:space="preserve">Para todos los aspectos no contemplados en el presente Pliego, rige </w:t>
      </w:r>
      <w:smartTag w:uri="urn:schemas-microsoft-com:office:smarttags" w:element="PersonName">
        <w:smartTagPr>
          <w:attr w:name="ProductID" w:val="la Ley Provincial"/>
        </w:smartTagPr>
        <w:r w:rsidRPr="00EF4318">
          <w:rPr>
            <w:rFonts w:ascii="Arial" w:hAnsi="Arial" w:cs="Arial"/>
            <w:sz w:val="22"/>
          </w:rPr>
          <w:t>la Ley Provincial</w:t>
        </w:r>
      </w:smartTag>
      <w:r w:rsidRPr="00EF4318">
        <w:rPr>
          <w:rFonts w:ascii="Arial" w:hAnsi="Arial" w:cs="Arial"/>
          <w:sz w:val="22"/>
        </w:rPr>
        <w:t xml:space="preserve"> de Obras Públicas N° 8614.-</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8" w:name="_Toc98836679"/>
      <w:r w:rsidRPr="00EF4318">
        <w:t>Art. 39°).- SUBCONTRATISTA:</w:t>
      </w:r>
      <w:bookmarkEnd w:id="38"/>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El contratista no podrá subcontratar trabajos sin la autorización de </w:t>
      </w:r>
      <w:smartTag w:uri="urn:schemas-microsoft-com:office:smarttags" w:element="PersonName">
        <w:smartTagPr>
          <w:attr w:name="ProductID" w:val="la Municipalidad. Ning￺n"/>
        </w:smartTagPr>
        <w:r w:rsidRPr="00EF4318">
          <w:rPr>
            <w:rFonts w:ascii="Arial" w:hAnsi="Arial" w:cs="Arial"/>
            <w:sz w:val="22"/>
          </w:rPr>
          <w:t>la Municipalidad. Ningún</w:t>
        </w:r>
      </w:smartTag>
      <w:r w:rsidRPr="00EF4318">
        <w:rPr>
          <w:rFonts w:ascii="Arial" w:hAnsi="Arial" w:cs="Arial"/>
          <w:sz w:val="22"/>
        </w:rPr>
        <w:t xml:space="preserve"> subcontrato, autorizado por </w:t>
      </w:r>
      <w:smartTag w:uri="urn:schemas-microsoft-com:office:smarttags" w:element="PersonName">
        <w:smartTagPr>
          <w:attr w:name="ProductID" w:val="la Municipalidad"/>
        </w:smartTagPr>
        <w:r w:rsidRPr="00EF4318">
          <w:rPr>
            <w:rFonts w:ascii="Arial" w:hAnsi="Arial" w:cs="Arial"/>
            <w:sz w:val="22"/>
          </w:rPr>
          <w:t>la Municipalidad</w:t>
        </w:r>
      </w:smartTag>
      <w:r w:rsidRPr="00EF4318">
        <w:rPr>
          <w:rFonts w:ascii="Arial" w:hAnsi="Arial" w:cs="Arial"/>
          <w:sz w:val="22"/>
        </w:rPr>
        <w:t>, servirá para eximir al contratista de las obligaciones que le imponen los documentos contractuales y en particular de todas las responsabilidades por la correcta ejecución de los trabajos.-</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39" w:name="_Toc98836680"/>
      <w:r w:rsidRPr="00EF4318">
        <w:t>Art. 40°).- JURISDICCION:</w:t>
      </w:r>
      <w:bookmarkEnd w:id="39"/>
    </w:p>
    <w:p w:rsidR="000536A1" w:rsidRPr="00EF4318" w:rsidRDefault="000536A1" w:rsidP="000536A1">
      <w:pPr>
        <w:pStyle w:val="Textosinformato"/>
        <w:spacing w:line="264" w:lineRule="auto"/>
        <w:ind w:left="1260"/>
        <w:jc w:val="both"/>
        <w:rPr>
          <w:rFonts w:ascii="Arial" w:hAnsi="Arial" w:cs="Arial"/>
          <w:sz w:val="22"/>
        </w:rPr>
      </w:pP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Toda cuestión Judicial o Administrativa que se origine en la presente Licitación o en la ejecución del contrato correspondiente, será sometida por las partes a los </w:t>
      </w:r>
      <w:r w:rsidRPr="00EF4318">
        <w:rPr>
          <w:rFonts w:ascii="Arial" w:hAnsi="Arial" w:cs="Arial"/>
          <w:sz w:val="22"/>
        </w:rPr>
        <w:lastRenderedPageBreak/>
        <w:t>Tribunales Ordinarios con asiento en esta ciudad, renunciando a todo fuero o jurisdicción que le pudiera corresponder, inclusive al Fuero Federal, para toda cuestión judicial o contencioso administrativa.</w:t>
      </w:r>
    </w:p>
    <w:p w:rsidR="000536A1" w:rsidRPr="00EF4318" w:rsidRDefault="000536A1" w:rsidP="000536A1">
      <w:pPr>
        <w:pStyle w:val="Textosinformato"/>
        <w:spacing w:line="264" w:lineRule="auto"/>
        <w:ind w:left="1260" w:hanging="1260"/>
        <w:jc w:val="both"/>
        <w:rPr>
          <w:rFonts w:ascii="Arial" w:hAnsi="Arial" w:cs="Arial"/>
          <w:sz w:val="22"/>
        </w:rPr>
      </w:pPr>
    </w:p>
    <w:p w:rsidR="000536A1" w:rsidRPr="00EF4318" w:rsidRDefault="000536A1" w:rsidP="000536A1">
      <w:pPr>
        <w:pStyle w:val="Ttulo1"/>
      </w:pPr>
      <w:bookmarkStart w:id="40" w:name="_Toc98836681"/>
      <w:r w:rsidRPr="00EF4318">
        <w:t>Art. 41°).- PRECIO DEL EJEMPLAR Y SELLADO MUNICIPAL:</w:t>
      </w:r>
      <w:bookmarkEnd w:id="40"/>
    </w:p>
    <w:p w:rsidR="000536A1" w:rsidRPr="00EF4318" w:rsidRDefault="000536A1" w:rsidP="000536A1">
      <w:pPr>
        <w:pStyle w:val="Textosinformato"/>
        <w:spacing w:line="264" w:lineRule="auto"/>
        <w:ind w:left="1260" w:hanging="1260"/>
        <w:jc w:val="both"/>
        <w:rPr>
          <w:rFonts w:ascii="Arial" w:hAnsi="Arial" w:cs="Arial"/>
          <w:sz w:val="22"/>
        </w:rPr>
      </w:pPr>
      <w:r w:rsidRPr="00EF4318">
        <w:rPr>
          <w:rFonts w:ascii="Arial" w:hAnsi="Arial" w:cs="Arial"/>
          <w:sz w:val="22"/>
        </w:rPr>
        <w:t xml:space="preserve">   </w:t>
      </w:r>
      <w:r w:rsidRPr="00EF4318">
        <w:rPr>
          <w:rFonts w:ascii="Arial" w:hAnsi="Arial" w:cs="Arial"/>
          <w:sz w:val="22"/>
        </w:rPr>
        <w:tab/>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Precio del ejemplar: $ 1.000,00.</w:t>
      </w:r>
    </w:p>
    <w:p w:rsidR="000536A1" w:rsidRPr="00EF4318" w:rsidRDefault="000536A1" w:rsidP="000536A1">
      <w:pPr>
        <w:pStyle w:val="Textosinformato"/>
        <w:spacing w:line="264" w:lineRule="auto"/>
        <w:ind w:left="1260"/>
        <w:jc w:val="both"/>
        <w:rPr>
          <w:rFonts w:ascii="Arial" w:hAnsi="Arial" w:cs="Arial"/>
          <w:sz w:val="22"/>
        </w:rPr>
      </w:pPr>
      <w:r w:rsidRPr="00EF4318">
        <w:rPr>
          <w:rFonts w:ascii="Arial" w:hAnsi="Arial" w:cs="Arial"/>
          <w:sz w:val="22"/>
        </w:rPr>
        <w:t xml:space="preserve">Sellado Municipal: $ </w:t>
      </w:r>
      <w:r>
        <w:rPr>
          <w:rFonts w:ascii="Arial" w:hAnsi="Arial" w:cs="Arial"/>
          <w:sz w:val="22"/>
        </w:rPr>
        <w:t>57.470</w:t>
      </w:r>
      <w:r w:rsidRPr="00EF4318">
        <w:rPr>
          <w:rFonts w:ascii="Arial" w:hAnsi="Arial" w:cs="Arial"/>
          <w:sz w:val="22"/>
        </w:rPr>
        <w:t>,00</w:t>
      </w: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szCs w:val="22"/>
        </w:rPr>
        <w:t xml:space="preserve">        </w:t>
      </w:r>
    </w:p>
    <w:p w:rsidR="000536A1" w:rsidRPr="00EF4318" w:rsidRDefault="000536A1" w:rsidP="000536A1">
      <w:pPr>
        <w:pStyle w:val="Ttulo1"/>
        <w:rPr>
          <w:rFonts w:cs="Arial"/>
          <w:szCs w:val="22"/>
        </w:rPr>
      </w:pPr>
      <w:bookmarkStart w:id="41" w:name="_Toc98836682"/>
      <w:r w:rsidRPr="00EF4318">
        <w:rPr>
          <w:rFonts w:cs="Arial"/>
          <w:szCs w:val="22"/>
        </w:rPr>
        <w:t>Art. 42°).- PRESUPUESTO OFICIAL:</w:t>
      </w:r>
      <w:bookmarkEnd w:id="41"/>
      <w:r w:rsidRPr="00EF4318">
        <w:rPr>
          <w:rFonts w:cs="Arial"/>
          <w:szCs w:val="22"/>
        </w:rPr>
        <w:t xml:space="preserve">  </w:t>
      </w:r>
    </w:p>
    <w:p w:rsidR="000536A1" w:rsidRPr="00EF4318" w:rsidRDefault="000536A1" w:rsidP="000536A1">
      <w:pPr>
        <w:pStyle w:val="Textosinformato"/>
        <w:spacing w:line="264" w:lineRule="auto"/>
        <w:ind w:left="1260" w:hanging="1260"/>
        <w:jc w:val="both"/>
        <w:rPr>
          <w:rFonts w:ascii="Arial" w:hAnsi="Arial" w:cs="Arial"/>
          <w:sz w:val="22"/>
          <w:szCs w:val="22"/>
        </w:rPr>
      </w:pPr>
      <w:r w:rsidRPr="00EF4318">
        <w:rPr>
          <w:rFonts w:ascii="Arial" w:hAnsi="Arial" w:cs="Arial"/>
          <w:sz w:val="22"/>
          <w:szCs w:val="22"/>
        </w:rPr>
        <w:t xml:space="preserve">    </w:t>
      </w:r>
      <w:r w:rsidRPr="00EF4318">
        <w:rPr>
          <w:rFonts w:ascii="Arial" w:hAnsi="Arial" w:cs="Arial"/>
          <w:sz w:val="22"/>
          <w:szCs w:val="22"/>
        </w:rPr>
        <w:tab/>
        <w:t xml:space="preserve"> </w:t>
      </w:r>
    </w:p>
    <w:p w:rsidR="000536A1" w:rsidRPr="00EF4318" w:rsidRDefault="000536A1" w:rsidP="000536A1">
      <w:pPr>
        <w:pStyle w:val="Textosinformato"/>
        <w:spacing w:line="264" w:lineRule="auto"/>
        <w:ind w:left="1260"/>
        <w:jc w:val="both"/>
        <w:rPr>
          <w:rFonts w:ascii="Arial" w:hAnsi="Arial" w:cs="Arial"/>
          <w:sz w:val="22"/>
          <w:szCs w:val="22"/>
        </w:rPr>
      </w:pPr>
      <w:r w:rsidRPr="00EF4318">
        <w:rPr>
          <w:rFonts w:ascii="Arial" w:hAnsi="Arial" w:cs="Arial"/>
          <w:sz w:val="22"/>
          <w:szCs w:val="22"/>
        </w:rPr>
        <w:t xml:space="preserve">El presupuesto para la ejecución de los trabajos descriptos, asciende a la suma de  </w:t>
      </w:r>
      <w:r w:rsidRPr="002C00E6">
        <w:rPr>
          <w:rFonts w:ascii="Arial" w:hAnsi="Arial" w:cs="Arial"/>
          <w:sz w:val="22"/>
          <w:szCs w:val="22"/>
        </w:rPr>
        <w:t xml:space="preserve">$ 57.470.000,00 </w:t>
      </w:r>
      <w:r w:rsidRPr="0026652B">
        <w:rPr>
          <w:rFonts w:ascii="Arial" w:hAnsi="Arial" w:cs="Arial"/>
          <w:sz w:val="22"/>
          <w:szCs w:val="22"/>
        </w:rPr>
        <w:t xml:space="preserve">(pesos </w:t>
      </w:r>
      <w:r>
        <w:rPr>
          <w:rFonts w:ascii="Arial" w:hAnsi="Arial" w:cs="Arial"/>
          <w:sz w:val="22"/>
          <w:szCs w:val="22"/>
        </w:rPr>
        <w:t>cincuenta y siete millones cuatrocientos setenta mil</w:t>
      </w:r>
      <w:r w:rsidRPr="0026652B">
        <w:rPr>
          <w:rFonts w:ascii="Arial" w:hAnsi="Arial" w:cs="Arial"/>
          <w:sz w:val="22"/>
          <w:szCs w:val="22"/>
        </w:rPr>
        <w:t xml:space="preserve"> con 00/100).-</w:t>
      </w:r>
    </w:p>
    <w:p w:rsidR="000536A1" w:rsidRDefault="000536A1" w:rsidP="000536A1">
      <w:pPr>
        <w:jc w:val="both"/>
        <w:rPr>
          <w:rFonts w:ascii="Times New Roman" w:hAnsi="Times New Roman" w:cs="Times New Roman"/>
          <w:sz w:val="24"/>
        </w:rPr>
      </w:pPr>
    </w:p>
    <w:p w:rsidR="00300A5F" w:rsidRDefault="00300A5F">
      <w:pPr>
        <w:rPr>
          <w:rFonts w:ascii="Times New Roman" w:hAnsi="Times New Roman" w:cs="Times New Roman"/>
          <w:sz w:val="24"/>
        </w:rPr>
      </w:pPr>
      <w:r>
        <w:rPr>
          <w:rFonts w:ascii="Times New Roman" w:hAnsi="Times New Roman" w:cs="Times New Roman"/>
          <w:sz w:val="24"/>
        </w:rPr>
        <w:br w:type="page"/>
      </w:r>
    </w:p>
    <w:p w:rsidR="00300A5F" w:rsidRDefault="00300A5F" w:rsidP="00300A5F">
      <w:pPr>
        <w:pStyle w:val="Textoindependiente"/>
        <w:rPr>
          <w:rFonts w:ascii="Times New Roman"/>
          <w:sz w:val="20"/>
        </w:rPr>
      </w:pPr>
    </w:p>
    <w:p w:rsidR="00300A5F" w:rsidRDefault="00300A5F" w:rsidP="00300A5F">
      <w:pPr>
        <w:pStyle w:val="Textoindependiente"/>
        <w:spacing w:before="1"/>
        <w:rPr>
          <w:rFonts w:ascii="Times New Roman"/>
          <w:sz w:val="28"/>
        </w:rPr>
      </w:pPr>
    </w:p>
    <w:p w:rsidR="00300A5F" w:rsidRDefault="00300A5F" w:rsidP="00300A5F">
      <w:pPr>
        <w:spacing w:before="92"/>
        <w:ind w:left="588" w:right="542"/>
        <w:jc w:val="center"/>
        <w:rPr>
          <w:rFonts w:ascii="Arial" w:hAnsi="Arial"/>
          <w:b/>
          <w:sz w:val="24"/>
        </w:rPr>
      </w:pPr>
      <w:r>
        <w:rPr>
          <w:rFonts w:ascii="Arial" w:hAnsi="Arial"/>
          <w:b/>
          <w:sz w:val="24"/>
          <w:u w:val="thick"/>
        </w:rPr>
        <w:t>PLIEGO</w:t>
      </w:r>
      <w:r>
        <w:rPr>
          <w:rFonts w:ascii="Arial" w:hAnsi="Arial"/>
          <w:b/>
          <w:spacing w:val="-5"/>
          <w:sz w:val="24"/>
          <w:u w:val="thick"/>
        </w:rPr>
        <w:t xml:space="preserve"> </w:t>
      </w:r>
      <w:r>
        <w:rPr>
          <w:rFonts w:ascii="Arial" w:hAnsi="Arial"/>
          <w:b/>
          <w:sz w:val="24"/>
          <w:u w:val="thick"/>
        </w:rPr>
        <w:t>PARTICULAR</w:t>
      </w:r>
      <w:r>
        <w:rPr>
          <w:rFonts w:ascii="Arial" w:hAnsi="Arial"/>
          <w:b/>
          <w:spacing w:val="-2"/>
          <w:sz w:val="24"/>
          <w:u w:val="thick"/>
        </w:rPr>
        <w:t xml:space="preserve"> </w:t>
      </w:r>
      <w:r>
        <w:rPr>
          <w:rFonts w:ascii="Arial" w:hAnsi="Arial"/>
          <w:b/>
          <w:sz w:val="24"/>
          <w:u w:val="thick"/>
        </w:rPr>
        <w:t>DE</w:t>
      </w:r>
      <w:r>
        <w:rPr>
          <w:rFonts w:ascii="Arial" w:hAnsi="Arial"/>
          <w:b/>
          <w:spacing w:val="-3"/>
          <w:sz w:val="24"/>
          <w:u w:val="thick"/>
        </w:rPr>
        <w:t xml:space="preserve"> </w:t>
      </w:r>
      <w:r>
        <w:rPr>
          <w:rFonts w:ascii="Arial" w:hAnsi="Arial"/>
          <w:b/>
          <w:sz w:val="24"/>
          <w:u w:val="thick"/>
        </w:rPr>
        <w:t>ESPECIFICACIONES</w:t>
      </w:r>
      <w:r>
        <w:rPr>
          <w:rFonts w:ascii="Arial" w:hAnsi="Arial"/>
          <w:b/>
          <w:spacing w:val="-2"/>
          <w:sz w:val="24"/>
          <w:u w:val="thick"/>
        </w:rPr>
        <w:t xml:space="preserve"> </w:t>
      </w:r>
      <w:r>
        <w:rPr>
          <w:rFonts w:ascii="Arial" w:hAnsi="Arial"/>
          <w:b/>
          <w:sz w:val="24"/>
          <w:u w:val="thick"/>
        </w:rPr>
        <w:t>TÉCNICAS</w:t>
      </w:r>
    </w:p>
    <w:p w:rsidR="00300A5F" w:rsidRDefault="00300A5F" w:rsidP="00300A5F">
      <w:pPr>
        <w:pStyle w:val="Textoindependiente"/>
        <w:rPr>
          <w:rFonts w:ascii="Arial"/>
          <w:b/>
          <w:sz w:val="20"/>
        </w:rPr>
      </w:pPr>
    </w:p>
    <w:p w:rsidR="00300A5F" w:rsidRDefault="00300A5F" w:rsidP="00300A5F">
      <w:pPr>
        <w:pStyle w:val="Textoindependiente"/>
        <w:rPr>
          <w:rFonts w:ascii="Arial"/>
          <w:b/>
          <w:sz w:val="20"/>
        </w:rPr>
      </w:pPr>
    </w:p>
    <w:p w:rsidR="00300A5F" w:rsidRDefault="00300A5F" w:rsidP="00300A5F">
      <w:pPr>
        <w:pStyle w:val="Textoindependiente"/>
        <w:spacing w:before="9"/>
        <w:rPr>
          <w:rFonts w:ascii="Arial"/>
          <w:b/>
          <w:sz w:val="17"/>
        </w:rPr>
      </w:pPr>
    </w:p>
    <w:p w:rsidR="00300A5F" w:rsidRDefault="00300A5F" w:rsidP="00300A5F">
      <w:pPr>
        <w:spacing w:before="92"/>
        <w:ind w:left="587" w:right="542"/>
        <w:jc w:val="center"/>
        <w:rPr>
          <w:rFonts w:ascii="Arial"/>
          <w:b/>
          <w:sz w:val="24"/>
        </w:rPr>
      </w:pPr>
      <w:r>
        <w:rPr>
          <w:rFonts w:ascii="Arial"/>
          <w:b/>
          <w:sz w:val="24"/>
          <w:u w:val="thick"/>
        </w:rPr>
        <w:t>OBRA:</w:t>
      </w:r>
    </w:p>
    <w:p w:rsidR="00300A5F" w:rsidRDefault="00300A5F" w:rsidP="00300A5F">
      <w:pPr>
        <w:pStyle w:val="Textoindependiente"/>
        <w:spacing w:before="10"/>
        <w:rPr>
          <w:rFonts w:ascii="Arial"/>
          <w:b/>
          <w:sz w:val="20"/>
        </w:rPr>
      </w:pPr>
    </w:p>
    <w:p w:rsidR="00300A5F" w:rsidRDefault="00300A5F" w:rsidP="00300A5F">
      <w:pPr>
        <w:ind w:left="595" w:right="542"/>
        <w:jc w:val="center"/>
        <w:rPr>
          <w:rFonts w:ascii="Arial" w:hAnsi="Arial"/>
          <w:b/>
          <w:sz w:val="24"/>
        </w:rPr>
      </w:pPr>
      <w:r>
        <w:rPr>
          <w:rFonts w:ascii="Arial" w:hAnsi="Arial"/>
          <w:b/>
          <w:sz w:val="24"/>
        </w:rPr>
        <w:t>PAVIMENTACIÓN DE AV. DE LA UNIVERSIDAD ENTRE AV. GÜEMES Y</w:t>
      </w:r>
      <w:r>
        <w:rPr>
          <w:rFonts w:ascii="Arial" w:hAnsi="Arial"/>
          <w:b/>
          <w:spacing w:val="-64"/>
          <w:sz w:val="24"/>
        </w:rPr>
        <w:t xml:space="preserve"> </w:t>
      </w:r>
      <w:r>
        <w:rPr>
          <w:rFonts w:ascii="Arial" w:hAnsi="Arial"/>
          <w:b/>
          <w:sz w:val="24"/>
        </w:rPr>
        <w:t>CALLE FADER</w:t>
      </w:r>
    </w:p>
    <w:p w:rsidR="00300A5F" w:rsidRDefault="00300A5F" w:rsidP="00300A5F">
      <w:pPr>
        <w:pStyle w:val="Textoindependiente"/>
        <w:rPr>
          <w:rFonts w:ascii="Arial"/>
          <w:b/>
          <w:sz w:val="26"/>
        </w:rPr>
      </w:pPr>
    </w:p>
    <w:p w:rsidR="00300A5F" w:rsidRDefault="00300A5F" w:rsidP="00300A5F">
      <w:pPr>
        <w:pStyle w:val="Textoindependiente"/>
        <w:rPr>
          <w:rFonts w:ascii="Arial"/>
          <w:b/>
          <w:sz w:val="26"/>
        </w:rPr>
      </w:pPr>
    </w:p>
    <w:p w:rsidR="00300A5F" w:rsidRDefault="00300A5F" w:rsidP="00300A5F">
      <w:pPr>
        <w:spacing w:before="161"/>
        <w:ind w:left="589" w:right="542"/>
        <w:jc w:val="center"/>
        <w:rPr>
          <w:rFonts w:ascii="Arial"/>
          <w:b/>
        </w:rPr>
      </w:pPr>
      <w:r>
        <w:rPr>
          <w:rFonts w:ascii="Arial"/>
          <w:b/>
        </w:rPr>
        <w:t>INDICE</w:t>
      </w:r>
      <w:r>
        <w:rPr>
          <w:rFonts w:ascii="Arial"/>
          <w:b/>
          <w:spacing w:val="-6"/>
        </w:rPr>
        <w:t xml:space="preserve"> </w:t>
      </w:r>
      <w:r>
        <w:rPr>
          <w:rFonts w:ascii="Arial"/>
          <w:b/>
        </w:rPr>
        <w:t>GENERAL</w:t>
      </w:r>
    </w:p>
    <w:sdt>
      <w:sdtPr>
        <w:rPr>
          <w:rFonts w:ascii="Microsoft Sans Serif" w:eastAsia="Microsoft Sans Serif" w:hAnsi="Microsoft Sans Serif" w:cs="Microsoft Sans Serif"/>
          <w:szCs w:val="22"/>
          <w:lang w:val="es-AR" w:eastAsia="en-US"/>
        </w:rPr>
        <w:id w:val="1479738583"/>
        <w:docPartObj>
          <w:docPartGallery w:val="Table of Contents"/>
          <w:docPartUnique/>
        </w:docPartObj>
      </w:sdtPr>
      <w:sdtEndPr>
        <w:rPr>
          <w:rFonts w:asciiTheme="minorHAnsi" w:eastAsiaTheme="minorHAnsi" w:hAnsiTheme="minorHAnsi" w:cstheme="minorBidi"/>
        </w:rPr>
      </w:sdtEndPr>
      <w:sdtContent>
        <w:p w:rsidR="00300A5F" w:rsidRPr="00300A5F" w:rsidRDefault="00300A5F" w:rsidP="00300A5F">
          <w:pPr>
            <w:pStyle w:val="TDC1"/>
            <w:tabs>
              <w:tab w:val="left" w:pos="1262"/>
              <w:tab w:val="right" w:leader="dot" w:pos="9087"/>
            </w:tabs>
            <w:spacing w:before="629"/>
            <w:rPr>
              <w:rFonts w:ascii="Arial" w:hAnsi="Arial" w:cs="Arial"/>
            </w:rPr>
          </w:pPr>
          <w:r>
            <w:rPr>
              <w:rFonts w:ascii="Calibri" w:eastAsia="Calibri" w:hAnsi="Calibri" w:cs="Calibri"/>
            </w:rPr>
            <w:fldChar w:fldCharType="begin"/>
          </w:r>
          <w:r>
            <w:instrText xml:space="preserve">TOC \o "1-2" \h \z \u </w:instrText>
          </w:r>
          <w:r>
            <w:rPr>
              <w:rFonts w:ascii="Calibri" w:eastAsia="Calibri" w:hAnsi="Calibri" w:cs="Calibri"/>
            </w:rPr>
            <w:fldChar w:fldCharType="separate"/>
          </w:r>
          <w:hyperlink w:anchor="_bookmark0" w:history="1">
            <w:r w:rsidRPr="00300A5F">
              <w:rPr>
                <w:rFonts w:ascii="Arial" w:hAnsi="Arial" w:cs="Arial"/>
              </w:rPr>
              <w:t>Art. 1.-</w:t>
            </w:r>
            <w:r w:rsidRPr="00300A5F">
              <w:rPr>
                <w:rFonts w:ascii="Arial" w:hAnsi="Arial" w:cs="Arial"/>
              </w:rPr>
              <w:tab/>
              <w:t>RESPONSABILIDAD</w:t>
            </w:r>
            <w:r w:rsidRPr="00300A5F">
              <w:rPr>
                <w:rFonts w:ascii="Arial" w:hAnsi="Arial" w:cs="Arial"/>
                <w:spacing w:val="-2"/>
              </w:rPr>
              <w:t xml:space="preserve"> </w:t>
            </w:r>
            <w:r w:rsidRPr="00300A5F">
              <w:rPr>
                <w:rFonts w:ascii="Arial" w:hAnsi="Arial" w:cs="Arial"/>
              </w:rPr>
              <w:t>DEL CONTRATISTA</w:t>
            </w:r>
            <w:r w:rsidRPr="00300A5F">
              <w:rPr>
                <w:rFonts w:ascii="Arial" w:hAnsi="Arial" w:cs="Arial"/>
              </w:rPr>
              <w:tab/>
              <w:t>2</w:t>
            </w:r>
          </w:hyperlink>
        </w:p>
        <w:p w:rsidR="00300A5F" w:rsidRPr="00300A5F" w:rsidRDefault="004259A8" w:rsidP="00300A5F">
          <w:pPr>
            <w:pStyle w:val="TDC1"/>
            <w:tabs>
              <w:tab w:val="left" w:pos="1262"/>
              <w:tab w:val="right" w:leader="dot" w:pos="9087"/>
            </w:tabs>
            <w:rPr>
              <w:rFonts w:ascii="Arial" w:hAnsi="Arial" w:cs="Arial"/>
            </w:rPr>
          </w:pPr>
          <w:hyperlink w:anchor="_bookmark1" w:history="1">
            <w:r w:rsidR="00300A5F" w:rsidRPr="00300A5F">
              <w:rPr>
                <w:rFonts w:ascii="Arial" w:hAnsi="Arial" w:cs="Arial"/>
              </w:rPr>
              <w:t>Art. 2.-</w:t>
            </w:r>
            <w:r w:rsidR="00300A5F" w:rsidRPr="00300A5F">
              <w:rPr>
                <w:rFonts w:ascii="Arial" w:hAnsi="Arial" w:cs="Arial"/>
              </w:rPr>
              <w:tab/>
              <w:t>SEÑALIZACIÓN</w:t>
            </w:r>
            <w:r w:rsidR="00300A5F" w:rsidRPr="00300A5F">
              <w:rPr>
                <w:rFonts w:ascii="Arial" w:hAnsi="Arial" w:cs="Arial"/>
                <w:spacing w:val="-2"/>
              </w:rPr>
              <w:t xml:space="preserve"> </w:t>
            </w:r>
            <w:r w:rsidR="00300A5F" w:rsidRPr="00300A5F">
              <w:rPr>
                <w:rFonts w:ascii="Arial" w:hAnsi="Arial" w:cs="Arial"/>
              </w:rPr>
              <w:t>DE LA</w:t>
            </w:r>
            <w:r w:rsidR="00300A5F" w:rsidRPr="00300A5F">
              <w:rPr>
                <w:rFonts w:ascii="Arial" w:hAnsi="Arial" w:cs="Arial"/>
                <w:spacing w:val="-3"/>
              </w:rPr>
              <w:t xml:space="preserve"> </w:t>
            </w:r>
            <w:r w:rsidR="00300A5F" w:rsidRPr="00300A5F">
              <w:rPr>
                <w:rFonts w:ascii="Arial" w:hAnsi="Arial" w:cs="Arial"/>
              </w:rPr>
              <w:t>OBRA</w:t>
            </w:r>
            <w:r w:rsidR="00300A5F" w:rsidRPr="00300A5F">
              <w:rPr>
                <w:rFonts w:ascii="Arial" w:hAnsi="Arial" w:cs="Arial"/>
              </w:rPr>
              <w:tab/>
              <w:t>3</w:t>
            </w:r>
          </w:hyperlink>
        </w:p>
        <w:p w:rsidR="00300A5F" w:rsidRPr="00300A5F" w:rsidRDefault="004259A8" w:rsidP="00300A5F">
          <w:pPr>
            <w:pStyle w:val="TDC1"/>
            <w:tabs>
              <w:tab w:val="left" w:pos="1262"/>
              <w:tab w:val="right" w:leader="dot" w:pos="9087"/>
            </w:tabs>
            <w:spacing w:before="118"/>
            <w:rPr>
              <w:rFonts w:ascii="Arial" w:hAnsi="Arial" w:cs="Arial"/>
            </w:rPr>
          </w:pPr>
          <w:hyperlink w:anchor="_bookmark2" w:history="1">
            <w:r w:rsidR="00300A5F" w:rsidRPr="00300A5F">
              <w:rPr>
                <w:rFonts w:ascii="Arial" w:hAnsi="Arial" w:cs="Arial"/>
              </w:rPr>
              <w:t>Art. 3.-</w:t>
            </w:r>
            <w:r w:rsidR="00300A5F" w:rsidRPr="00300A5F">
              <w:rPr>
                <w:rFonts w:ascii="Arial" w:hAnsi="Arial" w:cs="Arial"/>
              </w:rPr>
              <w:tab/>
              <w:t>REPLANTEO,</w:t>
            </w:r>
            <w:r w:rsidR="00300A5F" w:rsidRPr="00300A5F">
              <w:rPr>
                <w:rFonts w:ascii="Arial" w:hAnsi="Arial" w:cs="Arial"/>
                <w:spacing w:val="-3"/>
              </w:rPr>
              <w:t xml:space="preserve"> </w:t>
            </w:r>
            <w:r w:rsidR="00300A5F" w:rsidRPr="00300A5F">
              <w:rPr>
                <w:rFonts w:ascii="Arial" w:hAnsi="Arial" w:cs="Arial"/>
              </w:rPr>
              <w:t>NIVELACIÓN</w:t>
            </w:r>
            <w:r w:rsidR="00300A5F" w:rsidRPr="00300A5F">
              <w:rPr>
                <w:rFonts w:ascii="Arial" w:hAnsi="Arial" w:cs="Arial"/>
                <w:spacing w:val="-5"/>
              </w:rPr>
              <w:t xml:space="preserve"> </w:t>
            </w:r>
            <w:r w:rsidR="00300A5F" w:rsidRPr="00300A5F">
              <w:rPr>
                <w:rFonts w:ascii="Arial" w:hAnsi="Arial" w:cs="Arial"/>
              </w:rPr>
              <w:t>Y</w:t>
            </w:r>
            <w:r w:rsidR="00300A5F" w:rsidRPr="00300A5F">
              <w:rPr>
                <w:rFonts w:ascii="Arial" w:hAnsi="Arial" w:cs="Arial"/>
                <w:spacing w:val="-2"/>
              </w:rPr>
              <w:t xml:space="preserve"> </w:t>
            </w:r>
            <w:r w:rsidR="00300A5F" w:rsidRPr="00300A5F">
              <w:rPr>
                <w:rFonts w:ascii="Arial" w:hAnsi="Arial" w:cs="Arial"/>
              </w:rPr>
              <w:t>RESOLUCIÓN</w:t>
            </w:r>
            <w:r w:rsidR="00300A5F" w:rsidRPr="00300A5F">
              <w:rPr>
                <w:rFonts w:ascii="Arial" w:hAnsi="Arial" w:cs="Arial"/>
                <w:spacing w:val="-3"/>
              </w:rPr>
              <w:t xml:space="preserve"> </w:t>
            </w:r>
            <w:r w:rsidR="00300A5F" w:rsidRPr="00300A5F">
              <w:rPr>
                <w:rFonts w:ascii="Arial" w:hAnsi="Arial" w:cs="Arial"/>
              </w:rPr>
              <w:t>DE INTERFERENCIAS</w:t>
            </w:r>
            <w:r w:rsidR="00300A5F" w:rsidRPr="00300A5F">
              <w:rPr>
                <w:rFonts w:ascii="Arial" w:hAnsi="Arial" w:cs="Arial"/>
              </w:rPr>
              <w:tab/>
              <w:t>4</w:t>
            </w:r>
          </w:hyperlink>
        </w:p>
        <w:p w:rsidR="00300A5F" w:rsidRPr="00300A5F" w:rsidRDefault="004259A8" w:rsidP="00300A5F">
          <w:pPr>
            <w:pStyle w:val="TDC1"/>
            <w:tabs>
              <w:tab w:val="left" w:pos="1262"/>
              <w:tab w:val="right" w:leader="dot" w:pos="9087"/>
            </w:tabs>
            <w:rPr>
              <w:rFonts w:ascii="Arial" w:hAnsi="Arial" w:cs="Arial"/>
            </w:rPr>
          </w:pPr>
          <w:hyperlink w:anchor="_bookmark3" w:history="1">
            <w:r w:rsidR="00300A5F" w:rsidRPr="00300A5F">
              <w:rPr>
                <w:rFonts w:ascii="Arial" w:hAnsi="Arial" w:cs="Arial"/>
              </w:rPr>
              <w:t>Art. 4.-</w:t>
            </w:r>
            <w:r w:rsidR="00300A5F" w:rsidRPr="00300A5F">
              <w:rPr>
                <w:rFonts w:ascii="Arial" w:hAnsi="Arial" w:cs="Arial"/>
              </w:rPr>
              <w:tab/>
              <w:t>PROYECTO</w:t>
            </w:r>
            <w:r w:rsidR="00300A5F" w:rsidRPr="00300A5F">
              <w:rPr>
                <w:rFonts w:ascii="Arial" w:hAnsi="Arial" w:cs="Arial"/>
                <w:spacing w:val="-2"/>
              </w:rPr>
              <w:t xml:space="preserve"> </w:t>
            </w:r>
            <w:r w:rsidR="00300A5F" w:rsidRPr="00300A5F">
              <w:rPr>
                <w:rFonts w:ascii="Arial" w:hAnsi="Arial" w:cs="Arial"/>
              </w:rPr>
              <w:t>EJECUTIVO</w:t>
            </w:r>
            <w:r w:rsidR="00300A5F" w:rsidRPr="00300A5F">
              <w:rPr>
                <w:rFonts w:ascii="Arial" w:hAnsi="Arial" w:cs="Arial"/>
              </w:rPr>
              <w:tab/>
              <w:t>5</w:t>
            </w:r>
          </w:hyperlink>
        </w:p>
        <w:p w:rsidR="00300A5F" w:rsidRPr="00300A5F" w:rsidRDefault="004259A8" w:rsidP="00300A5F">
          <w:pPr>
            <w:pStyle w:val="TDC1"/>
            <w:tabs>
              <w:tab w:val="left" w:pos="1262"/>
              <w:tab w:val="right" w:leader="dot" w:pos="9087"/>
            </w:tabs>
            <w:spacing w:before="121"/>
            <w:rPr>
              <w:rFonts w:ascii="Arial" w:hAnsi="Arial" w:cs="Arial"/>
            </w:rPr>
          </w:pPr>
          <w:hyperlink w:anchor="_bookmark4" w:history="1">
            <w:r w:rsidR="00300A5F" w:rsidRPr="00300A5F">
              <w:rPr>
                <w:rFonts w:ascii="Arial" w:hAnsi="Arial" w:cs="Arial"/>
              </w:rPr>
              <w:t>Art. 5.-</w:t>
            </w:r>
            <w:r w:rsidR="00300A5F" w:rsidRPr="00300A5F">
              <w:rPr>
                <w:rFonts w:ascii="Arial" w:hAnsi="Arial" w:cs="Arial"/>
              </w:rPr>
              <w:tab/>
              <w:t>CALIDAD</w:t>
            </w:r>
            <w:r w:rsidR="00300A5F" w:rsidRPr="00300A5F">
              <w:rPr>
                <w:rFonts w:ascii="Arial" w:hAnsi="Arial" w:cs="Arial"/>
                <w:spacing w:val="1"/>
              </w:rPr>
              <w:t xml:space="preserve"> </w:t>
            </w:r>
            <w:r w:rsidR="00300A5F" w:rsidRPr="00300A5F">
              <w:rPr>
                <w:rFonts w:ascii="Arial" w:hAnsi="Arial" w:cs="Arial"/>
              </w:rPr>
              <w:t>Y</w:t>
            </w:r>
            <w:r w:rsidR="00300A5F" w:rsidRPr="00300A5F">
              <w:rPr>
                <w:rFonts w:ascii="Arial" w:hAnsi="Arial" w:cs="Arial"/>
                <w:spacing w:val="-2"/>
              </w:rPr>
              <w:t xml:space="preserve"> </w:t>
            </w:r>
            <w:r w:rsidR="00300A5F" w:rsidRPr="00300A5F">
              <w:rPr>
                <w:rFonts w:ascii="Arial" w:hAnsi="Arial" w:cs="Arial"/>
              </w:rPr>
              <w:t>CONTROL</w:t>
            </w:r>
            <w:r w:rsidR="00300A5F" w:rsidRPr="00300A5F">
              <w:rPr>
                <w:rFonts w:ascii="Arial" w:hAnsi="Arial" w:cs="Arial"/>
                <w:spacing w:val="-1"/>
              </w:rPr>
              <w:t xml:space="preserve"> </w:t>
            </w:r>
            <w:r w:rsidR="00300A5F" w:rsidRPr="00300A5F">
              <w:rPr>
                <w:rFonts w:ascii="Arial" w:hAnsi="Arial" w:cs="Arial"/>
              </w:rPr>
              <w:t>DE</w:t>
            </w:r>
            <w:r w:rsidR="00300A5F" w:rsidRPr="00300A5F">
              <w:rPr>
                <w:rFonts w:ascii="Arial" w:hAnsi="Arial" w:cs="Arial"/>
                <w:spacing w:val="-3"/>
              </w:rPr>
              <w:t xml:space="preserve"> </w:t>
            </w:r>
            <w:r w:rsidR="00300A5F" w:rsidRPr="00300A5F">
              <w:rPr>
                <w:rFonts w:ascii="Arial" w:hAnsi="Arial" w:cs="Arial"/>
              </w:rPr>
              <w:t>LOS</w:t>
            </w:r>
            <w:r w:rsidR="00300A5F" w:rsidRPr="00300A5F">
              <w:rPr>
                <w:rFonts w:ascii="Arial" w:hAnsi="Arial" w:cs="Arial"/>
                <w:spacing w:val="-1"/>
              </w:rPr>
              <w:t xml:space="preserve"> </w:t>
            </w:r>
            <w:r w:rsidR="00300A5F" w:rsidRPr="00300A5F">
              <w:rPr>
                <w:rFonts w:ascii="Arial" w:hAnsi="Arial" w:cs="Arial"/>
              </w:rPr>
              <w:t>MATERIALES</w:t>
            </w:r>
            <w:r w:rsidR="00300A5F" w:rsidRPr="00300A5F">
              <w:rPr>
                <w:rFonts w:ascii="Arial" w:hAnsi="Arial" w:cs="Arial"/>
              </w:rPr>
              <w:tab/>
              <w:t>5</w:t>
            </w:r>
          </w:hyperlink>
        </w:p>
        <w:p w:rsidR="00300A5F" w:rsidRPr="00300A5F" w:rsidRDefault="004259A8" w:rsidP="00300A5F">
          <w:pPr>
            <w:pStyle w:val="TDC1"/>
            <w:tabs>
              <w:tab w:val="left" w:pos="1262"/>
              <w:tab w:val="right" w:leader="dot" w:pos="9087"/>
            </w:tabs>
            <w:rPr>
              <w:rFonts w:ascii="Arial" w:hAnsi="Arial" w:cs="Arial"/>
            </w:rPr>
          </w:pPr>
          <w:hyperlink w:anchor="_bookmark5" w:history="1">
            <w:r w:rsidR="00300A5F" w:rsidRPr="00300A5F">
              <w:rPr>
                <w:rFonts w:ascii="Arial" w:hAnsi="Arial" w:cs="Arial"/>
              </w:rPr>
              <w:t>Art. 6.-</w:t>
            </w:r>
            <w:r w:rsidR="00300A5F" w:rsidRPr="00300A5F">
              <w:rPr>
                <w:rFonts w:ascii="Arial" w:hAnsi="Arial" w:cs="Arial"/>
              </w:rPr>
              <w:tab/>
              <w:t>PAVIMENTACIÓN</w:t>
            </w:r>
            <w:r w:rsidR="00300A5F" w:rsidRPr="00300A5F">
              <w:rPr>
                <w:rFonts w:ascii="Arial" w:hAnsi="Arial" w:cs="Arial"/>
                <w:spacing w:val="-2"/>
              </w:rPr>
              <w:t xml:space="preserve"> </w:t>
            </w:r>
            <w:r w:rsidR="00300A5F" w:rsidRPr="00300A5F">
              <w:rPr>
                <w:rFonts w:ascii="Arial" w:hAnsi="Arial" w:cs="Arial"/>
              </w:rPr>
              <w:t>CON HORMIGÓN</w:t>
            </w:r>
            <w:r w:rsidR="00300A5F" w:rsidRPr="00300A5F">
              <w:rPr>
                <w:rFonts w:ascii="Arial" w:hAnsi="Arial" w:cs="Arial"/>
                <w:spacing w:val="-2"/>
              </w:rPr>
              <w:t xml:space="preserve"> </w:t>
            </w:r>
            <w:r w:rsidR="00300A5F" w:rsidRPr="00300A5F">
              <w:rPr>
                <w:rFonts w:ascii="Arial" w:hAnsi="Arial" w:cs="Arial"/>
              </w:rPr>
              <w:t>H-25</w:t>
            </w:r>
            <w:r w:rsidR="00300A5F" w:rsidRPr="00300A5F">
              <w:rPr>
                <w:rFonts w:ascii="Arial" w:hAnsi="Arial" w:cs="Arial"/>
              </w:rPr>
              <w:tab/>
              <w:t>6</w:t>
            </w:r>
          </w:hyperlink>
        </w:p>
        <w:p w:rsidR="00300A5F" w:rsidRPr="00300A5F" w:rsidRDefault="004259A8" w:rsidP="00300A5F">
          <w:pPr>
            <w:pStyle w:val="TDC2"/>
            <w:widowControl w:val="0"/>
            <w:numPr>
              <w:ilvl w:val="1"/>
              <w:numId w:val="35"/>
            </w:numPr>
            <w:tabs>
              <w:tab w:val="left" w:pos="1262"/>
              <w:tab w:val="left" w:pos="1263"/>
              <w:tab w:val="right" w:leader="dot" w:pos="9086"/>
            </w:tabs>
            <w:autoSpaceDE w:val="0"/>
            <w:autoSpaceDN w:val="0"/>
            <w:spacing w:before="2" w:after="0" w:line="240" w:lineRule="auto"/>
            <w:ind w:hanging="661"/>
            <w:rPr>
              <w:rFonts w:ascii="Arial" w:hAnsi="Arial" w:cs="Arial"/>
            </w:rPr>
          </w:pPr>
          <w:hyperlink w:anchor="_bookmark6" w:history="1">
            <w:r w:rsidR="00300A5F" w:rsidRPr="00300A5F">
              <w:rPr>
                <w:rFonts w:ascii="Arial" w:hAnsi="Arial" w:cs="Arial"/>
              </w:rPr>
              <w:t>HORMIGÓN</w:t>
            </w:r>
            <w:r w:rsidR="00300A5F" w:rsidRPr="00300A5F">
              <w:rPr>
                <w:rFonts w:ascii="Arial" w:hAnsi="Arial" w:cs="Arial"/>
                <w:spacing w:val="-1"/>
              </w:rPr>
              <w:t xml:space="preserve"> </w:t>
            </w:r>
            <w:r w:rsidR="00300A5F" w:rsidRPr="00300A5F">
              <w:rPr>
                <w:rFonts w:ascii="Arial" w:hAnsi="Arial" w:cs="Arial"/>
              </w:rPr>
              <w:t>ELABORADO</w:t>
            </w:r>
            <w:r w:rsidR="00300A5F" w:rsidRPr="00300A5F">
              <w:rPr>
                <w:rFonts w:ascii="Arial" w:hAnsi="Arial" w:cs="Arial"/>
              </w:rPr>
              <w:tab/>
              <w:t>6</w:t>
            </w:r>
          </w:hyperlink>
        </w:p>
        <w:p w:rsidR="00300A5F" w:rsidRPr="00300A5F" w:rsidRDefault="004259A8" w:rsidP="00300A5F">
          <w:pPr>
            <w:pStyle w:val="TDC2"/>
            <w:widowControl w:val="0"/>
            <w:numPr>
              <w:ilvl w:val="1"/>
              <w:numId w:val="35"/>
            </w:numPr>
            <w:tabs>
              <w:tab w:val="left" w:pos="1262"/>
              <w:tab w:val="left" w:pos="1263"/>
              <w:tab w:val="right" w:leader="dot" w:pos="9086"/>
            </w:tabs>
            <w:autoSpaceDE w:val="0"/>
            <w:autoSpaceDN w:val="0"/>
            <w:spacing w:before="1" w:after="0" w:line="243" w:lineRule="exact"/>
            <w:ind w:hanging="661"/>
            <w:rPr>
              <w:rFonts w:ascii="Arial" w:hAnsi="Arial" w:cs="Arial"/>
            </w:rPr>
          </w:pPr>
          <w:hyperlink w:anchor="_bookmark7" w:history="1">
            <w:r w:rsidR="00300A5F" w:rsidRPr="00300A5F">
              <w:rPr>
                <w:rFonts w:ascii="Arial" w:hAnsi="Arial" w:cs="Arial"/>
              </w:rPr>
              <w:t>EQUIPOS</w:t>
            </w:r>
            <w:r w:rsidR="00300A5F" w:rsidRPr="00300A5F">
              <w:rPr>
                <w:rFonts w:ascii="Arial" w:hAnsi="Arial" w:cs="Arial"/>
              </w:rPr>
              <w:tab/>
              <w:t>7</w:t>
            </w:r>
          </w:hyperlink>
        </w:p>
        <w:p w:rsidR="00300A5F" w:rsidRPr="00300A5F" w:rsidRDefault="004259A8" w:rsidP="00300A5F">
          <w:pPr>
            <w:pStyle w:val="TDC2"/>
            <w:widowControl w:val="0"/>
            <w:numPr>
              <w:ilvl w:val="1"/>
              <w:numId w:val="34"/>
            </w:numPr>
            <w:tabs>
              <w:tab w:val="left" w:pos="1262"/>
              <w:tab w:val="left" w:pos="1263"/>
              <w:tab w:val="right" w:leader="dot" w:pos="9085"/>
            </w:tabs>
            <w:autoSpaceDE w:val="0"/>
            <w:autoSpaceDN w:val="0"/>
            <w:spacing w:after="0" w:line="243" w:lineRule="exact"/>
            <w:ind w:hanging="661"/>
            <w:rPr>
              <w:rFonts w:ascii="Arial" w:hAnsi="Arial" w:cs="Arial"/>
            </w:rPr>
          </w:pPr>
          <w:hyperlink w:anchor="_bookmark8" w:history="1">
            <w:r w:rsidR="00300A5F" w:rsidRPr="00300A5F">
              <w:rPr>
                <w:rFonts w:ascii="Arial" w:hAnsi="Arial" w:cs="Arial"/>
              </w:rPr>
              <w:t>PROCEDIMIENTOS</w:t>
            </w:r>
            <w:r w:rsidR="00300A5F" w:rsidRPr="00300A5F">
              <w:rPr>
                <w:rFonts w:ascii="Arial" w:hAnsi="Arial" w:cs="Arial"/>
                <w:spacing w:val="-2"/>
              </w:rPr>
              <w:t xml:space="preserve"> </w:t>
            </w:r>
            <w:r w:rsidR="00300A5F" w:rsidRPr="00300A5F">
              <w:rPr>
                <w:rFonts w:ascii="Arial" w:hAnsi="Arial" w:cs="Arial"/>
              </w:rPr>
              <w:t>CONSTRUCTIVOS.</w:t>
            </w:r>
            <w:r w:rsidR="00300A5F" w:rsidRPr="00300A5F">
              <w:rPr>
                <w:rFonts w:ascii="Arial" w:hAnsi="Arial" w:cs="Arial"/>
              </w:rPr>
              <w:tab/>
              <w:t>10</w:t>
            </w:r>
          </w:hyperlink>
        </w:p>
        <w:p w:rsidR="00300A5F" w:rsidRPr="00300A5F" w:rsidRDefault="004259A8" w:rsidP="00300A5F">
          <w:pPr>
            <w:pStyle w:val="TDC2"/>
            <w:widowControl w:val="0"/>
            <w:numPr>
              <w:ilvl w:val="1"/>
              <w:numId w:val="34"/>
            </w:numPr>
            <w:tabs>
              <w:tab w:val="left" w:pos="1262"/>
              <w:tab w:val="left" w:pos="1263"/>
              <w:tab w:val="right" w:leader="dot" w:pos="9085"/>
            </w:tabs>
            <w:autoSpaceDE w:val="0"/>
            <w:autoSpaceDN w:val="0"/>
            <w:spacing w:before="1" w:after="0" w:line="240" w:lineRule="auto"/>
            <w:ind w:hanging="661"/>
            <w:rPr>
              <w:rFonts w:ascii="Arial" w:hAnsi="Arial" w:cs="Arial"/>
            </w:rPr>
          </w:pPr>
          <w:hyperlink w:anchor="_bookmark12" w:history="1">
            <w:r w:rsidR="00300A5F" w:rsidRPr="00300A5F">
              <w:rPr>
                <w:rFonts w:ascii="Arial" w:hAnsi="Arial" w:cs="Arial"/>
              </w:rPr>
              <w:t>CONDICIONES</w:t>
            </w:r>
            <w:r w:rsidR="00300A5F" w:rsidRPr="00300A5F">
              <w:rPr>
                <w:rFonts w:ascii="Arial" w:hAnsi="Arial" w:cs="Arial"/>
                <w:spacing w:val="-2"/>
              </w:rPr>
              <w:t xml:space="preserve"> </w:t>
            </w:r>
            <w:r w:rsidR="00300A5F" w:rsidRPr="00300A5F">
              <w:rPr>
                <w:rFonts w:ascii="Arial" w:hAnsi="Arial" w:cs="Arial"/>
              </w:rPr>
              <w:t>PARA</w:t>
            </w:r>
            <w:r w:rsidR="00300A5F" w:rsidRPr="00300A5F">
              <w:rPr>
                <w:rFonts w:ascii="Arial" w:hAnsi="Arial" w:cs="Arial"/>
                <w:spacing w:val="-1"/>
              </w:rPr>
              <w:t xml:space="preserve"> </w:t>
            </w:r>
            <w:r w:rsidR="00300A5F" w:rsidRPr="00300A5F">
              <w:rPr>
                <w:rFonts w:ascii="Arial" w:hAnsi="Arial" w:cs="Arial"/>
              </w:rPr>
              <w:t>LA</w:t>
            </w:r>
            <w:r w:rsidR="00300A5F" w:rsidRPr="00300A5F">
              <w:rPr>
                <w:rFonts w:ascii="Arial" w:hAnsi="Arial" w:cs="Arial"/>
                <w:spacing w:val="-1"/>
              </w:rPr>
              <w:t xml:space="preserve"> </w:t>
            </w:r>
            <w:r w:rsidR="00300A5F" w:rsidRPr="00300A5F">
              <w:rPr>
                <w:rFonts w:ascii="Arial" w:hAnsi="Arial" w:cs="Arial"/>
              </w:rPr>
              <w:t>RECEPCION</w:t>
            </w:r>
            <w:r w:rsidR="00300A5F" w:rsidRPr="00300A5F">
              <w:rPr>
                <w:rFonts w:ascii="Arial" w:hAnsi="Arial" w:cs="Arial"/>
              </w:rPr>
              <w:tab/>
              <w:t>19</w:t>
            </w:r>
          </w:hyperlink>
        </w:p>
        <w:p w:rsidR="00300A5F" w:rsidRPr="00300A5F" w:rsidRDefault="004259A8" w:rsidP="00300A5F">
          <w:pPr>
            <w:pStyle w:val="TDC2"/>
            <w:widowControl w:val="0"/>
            <w:numPr>
              <w:ilvl w:val="1"/>
              <w:numId w:val="34"/>
            </w:numPr>
            <w:tabs>
              <w:tab w:val="left" w:pos="1262"/>
              <w:tab w:val="left" w:pos="1263"/>
              <w:tab w:val="right" w:leader="dot" w:pos="9085"/>
            </w:tabs>
            <w:autoSpaceDE w:val="0"/>
            <w:autoSpaceDN w:val="0"/>
            <w:spacing w:after="0" w:line="240" w:lineRule="auto"/>
            <w:ind w:hanging="661"/>
            <w:rPr>
              <w:rFonts w:ascii="Arial" w:hAnsi="Arial" w:cs="Arial"/>
            </w:rPr>
          </w:pPr>
          <w:hyperlink w:anchor="_bookmark14" w:history="1">
            <w:r w:rsidR="00300A5F" w:rsidRPr="00300A5F">
              <w:rPr>
                <w:rFonts w:ascii="Arial" w:hAnsi="Arial" w:cs="Arial"/>
              </w:rPr>
              <w:t>HABILITACION</w:t>
            </w:r>
            <w:r w:rsidR="00300A5F" w:rsidRPr="00300A5F">
              <w:rPr>
                <w:rFonts w:ascii="Arial" w:hAnsi="Arial" w:cs="Arial"/>
                <w:spacing w:val="-1"/>
              </w:rPr>
              <w:t xml:space="preserve"> </w:t>
            </w:r>
            <w:r w:rsidR="00300A5F" w:rsidRPr="00300A5F">
              <w:rPr>
                <w:rFonts w:ascii="Arial" w:hAnsi="Arial" w:cs="Arial"/>
              </w:rPr>
              <w:t>Y  CONSERVACION</w:t>
            </w:r>
            <w:r w:rsidR="00300A5F" w:rsidRPr="00300A5F">
              <w:rPr>
                <w:rFonts w:ascii="Arial" w:hAnsi="Arial" w:cs="Arial"/>
                <w:spacing w:val="-1"/>
              </w:rPr>
              <w:t xml:space="preserve"> </w:t>
            </w:r>
            <w:r w:rsidR="00300A5F" w:rsidRPr="00300A5F">
              <w:rPr>
                <w:rFonts w:ascii="Arial" w:hAnsi="Arial" w:cs="Arial"/>
              </w:rPr>
              <w:t>DE</w:t>
            </w:r>
            <w:r w:rsidR="00300A5F" w:rsidRPr="00300A5F">
              <w:rPr>
                <w:rFonts w:ascii="Arial" w:hAnsi="Arial" w:cs="Arial"/>
                <w:spacing w:val="1"/>
              </w:rPr>
              <w:t xml:space="preserve"> </w:t>
            </w:r>
            <w:r w:rsidR="00300A5F" w:rsidRPr="00300A5F">
              <w:rPr>
                <w:rFonts w:ascii="Arial" w:hAnsi="Arial" w:cs="Arial"/>
              </w:rPr>
              <w:t>LAS</w:t>
            </w:r>
            <w:r w:rsidR="00300A5F" w:rsidRPr="00300A5F">
              <w:rPr>
                <w:rFonts w:ascii="Arial" w:hAnsi="Arial" w:cs="Arial"/>
                <w:spacing w:val="-1"/>
              </w:rPr>
              <w:t xml:space="preserve"> </w:t>
            </w:r>
            <w:r w:rsidR="00300A5F" w:rsidRPr="00300A5F">
              <w:rPr>
                <w:rFonts w:ascii="Arial" w:hAnsi="Arial" w:cs="Arial"/>
              </w:rPr>
              <w:t>OBRAS.</w:t>
            </w:r>
            <w:r w:rsidR="00300A5F" w:rsidRPr="00300A5F">
              <w:rPr>
                <w:rFonts w:ascii="Arial" w:hAnsi="Arial" w:cs="Arial"/>
              </w:rPr>
              <w:tab/>
              <w:t>23</w:t>
            </w:r>
          </w:hyperlink>
        </w:p>
        <w:p w:rsidR="00300A5F" w:rsidRDefault="004259A8" w:rsidP="00300A5F">
          <w:pPr>
            <w:pStyle w:val="TDC2"/>
            <w:tabs>
              <w:tab w:val="left" w:pos="1262"/>
              <w:tab w:val="right" w:leader="dot" w:pos="9085"/>
            </w:tabs>
            <w:ind w:left="602"/>
          </w:pPr>
          <w:hyperlink w:anchor="_bookmark15" w:history="1">
            <w:r w:rsidR="00300A5F" w:rsidRPr="00300A5F">
              <w:rPr>
                <w:rFonts w:ascii="Arial" w:hAnsi="Arial" w:cs="Arial"/>
              </w:rPr>
              <w:t>8.2.</w:t>
            </w:r>
            <w:r w:rsidR="00300A5F" w:rsidRPr="00300A5F">
              <w:rPr>
                <w:rFonts w:ascii="Arial" w:hAnsi="Arial" w:cs="Arial"/>
              </w:rPr>
              <w:tab/>
              <w:t>MEDICIÓN</w:t>
            </w:r>
            <w:r w:rsidR="00300A5F" w:rsidRPr="00300A5F">
              <w:rPr>
                <w:rFonts w:ascii="Arial" w:hAnsi="Arial" w:cs="Arial"/>
                <w:spacing w:val="-1"/>
              </w:rPr>
              <w:t xml:space="preserve"> </w:t>
            </w:r>
            <w:r w:rsidR="00300A5F" w:rsidRPr="00300A5F">
              <w:rPr>
                <w:rFonts w:ascii="Arial" w:hAnsi="Arial" w:cs="Arial"/>
              </w:rPr>
              <w:t>Y</w:t>
            </w:r>
            <w:r w:rsidR="00300A5F" w:rsidRPr="00300A5F">
              <w:rPr>
                <w:rFonts w:ascii="Arial" w:hAnsi="Arial" w:cs="Arial"/>
                <w:spacing w:val="-1"/>
              </w:rPr>
              <w:t xml:space="preserve"> </w:t>
            </w:r>
            <w:r w:rsidR="00300A5F" w:rsidRPr="00300A5F">
              <w:rPr>
                <w:rFonts w:ascii="Arial" w:hAnsi="Arial" w:cs="Arial"/>
              </w:rPr>
              <w:t>FORMA</w:t>
            </w:r>
            <w:r w:rsidR="00300A5F" w:rsidRPr="00300A5F">
              <w:rPr>
                <w:rFonts w:ascii="Arial" w:hAnsi="Arial" w:cs="Arial"/>
                <w:spacing w:val="-1"/>
              </w:rPr>
              <w:t xml:space="preserve"> </w:t>
            </w:r>
            <w:r w:rsidR="00300A5F" w:rsidRPr="00300A5F">
              <w:rPr>
                <w:rFonts w:ascii="Arial" w:hAnsi="Arial" w:cs="Arial"/>
              </w:rPr>
              <w:t>DE PAGO</w:t>
            </w:r>
            <w:r w:rsidR="00300A5F" w:rsidRPr="00300A5F">
              <w:rPr>
                <w:rFonts w:ascii="Arial" w:hAnsi="Arial" w:cs="Arial"/>
              </w:rPr>
              <w:tab/>
              <w:t>25</w:t>
            </w:r>
          </w:hyperlink>
        </w:p>
        <w:p w:rsidR="00300A5F" w:rsidRDefault="00300A5F" w:rsidP="00300A5F">
          <w:r>
            <w:fldChar w:fldCharType="end"/>
          </w:r>
        </w:p>
      </w:sdtContent>
    </w:sdt>
    <w:p w:rsidR="00300A5F" w:rsidRDefault="00300A5F" w:rsidP="00300A5F">
      <w:pPr>
        <w:sectPr w:rsidR="00300A5F" w:rsidSect="00A9629D">
          <w:headerReference w:type="default" r:id="rId10"/>
          <w:footerReference w:type="default" r:id="rId11"/>
          <w:pgSz w:w="11910" w:h="16840"/>
          <w:pgMar w:top="1540" w:right="1020" w:bottom="1240" w:left="1680" w:header="514" w:footer="1043" w:gutter="0"/>
          <w:pgNumType w:start="1"/>
          <w:cols w:space="720"/>
          <w:titlePg/>
          <w:docGrid w:linePitch="299"/>
        </w:sectPr>
      </w:pPr>
    </w:p>
    <w:p w:rsidR="00300A5F" w:rsidRDefault="00300A5F" w:rsidP="00300A5F">
      <w:pPr>
        <w:pStyle w:val="Ttulo1"/>
        <w:spacing w:before="84"/>
        <w:rPr>
          <w:u w:val="none"/>
        </w:rPr>
      </w:pPr>
      <w:bookmarkStart w:id="42" w:name="_bookmark0"/>
      <w:bookmarkEnd w:id="42"/>
    </w:p>
    <w:p w:rsidR="00300A5F" w:rsidRPr="00300A5F" w:rsidRDefault="00300A5F" w:rsidP="00300A5F">
      <w:pPr>
        <w:pStyle w:val="Ttulo1"/>
        <w:spacing w:before="84"/>
        <w:rPr>
          <w:rFonts w:cs="Arial"/>
          <w:u w:val="none"/>
        </w:rPr>
      </w:pPr>
      <w:r w:rsidRPr="00300A5F">
        <w:rPr>
          <w:rFonts w:cs="Arial"/>
          <w:u w:val="none"/>
        </w:rPr>
        <w:t>Art.</w:t>
      </w:r>
      <w:r w:rsidRPr="00300A5F">
        <w:rPr>
          <w:rFonts w:cs="Arial"/>
          <w:spacing w:val="-1"/>
          <w:u w:val="none"/>
        </w:rPr>
        <w:t xml:space="preserve"> </w:t>
      </w:r>
      <w:r w:rsidRPr="00300A5F">
        <w:rPr>
          <w:rFonts w:cs="Arial"/>
          <w:u w:val="none"/>
        </w:rPr>
        <w:t xml:space="preserve">1.-  </w:t>
      </w:r>
      <w:r w:rsidRPr="00300A5F">
        <w:rPr>
          <w:rFonts w:cs="Arial"/>
          <w:spacing w:val="29"/>
          <w:u w:val="none"/>
        </w:rPr>
        <w:t xml:space="preserve"> </w:t>
      </w:r>
      <w:r w:rsidRPr="00300A5F">
        <w:rPr>
          <w:rFonts w:cs="Arial"/>
          <w:u w:val="thick"/>
        </w:rPr>
        <w:t>RESPONSABILIDAD</w:t>
      </w:r>
      <w:r w:rsidRPr="00300A5F">
        <w:rPr>
          <w:rFonts w:cs="Arial"/>
          <w:spacing w:val="1"/>
          <w:u w:val="thick"/>
        </w:rPr>
        <w:t xml:space="preserve"> </w:t>
      </w:r>
      <w:r w:rsidRPr="00300A5F">
        <w:rPr>
          <w:rFonts w:cs="Arial"/>
          <w:u w:val="thick"/>
        </w:rPr>
        <w:t>DEL</w:t>
      </w:r>
      <w:r w:rsidRPr="00300A5F">
        <w:rPr>
          <w:rFonts w:cs="Arial"/>
          <w:spacing w:val="-1"/>
          <w:u w:val="thick"/>
        </w:rPr>
        <w:t xml:space="preserve"> </w:t>
      </w:r>
      <w:r w:rsidRPr="00300A5F">
        <w:rPr>
          <w:rFonts w:cs="Arial"/>
          <w:u w:val="thick"/>
        </w:rPr>
        <w:t>CONTRATISTA</w:t>
      </w:r>
    </w:p>
    <w:p w:rsidR="00300A5F" w:rsidRPr="00300A5F" w:rsidRDefault="00300A5F" w:rsidP="00300A5F">
      <w:pPr>
        <w:pStyle w:val="Textoindependiente"/>
        <w:spacing w:line="242" w:lineRule="auto"/>
        <w:ind w:right="106"/>
        <w:jc w:val="both"/>
        <w:rPr>
          <w:rFonts w:ascii="Arial" w:hAnsi="Arial" w:cs="Arial"/>
        </w:rPr>
      </w:pPr>
      <w:r w:rsidRPr="00300A5F">
        <w:rPr>
          <w:rFonts w:ascii="Arial" w:hAnsi="Arial" w:cs="Arial"/>
        </w:rPr>
        <w:t>La empresa que adjudique la obra deberá cumplir con los siguientes requerimientos y con</w:t>
      </w:r>
      <w:r w:rsidRPr="00300A5F">
        <w:rPr>
          <w:rFonts w:ascii="Arial" w:hAnsi="Arial" w:cs="Arial"/>
          <w:spacing w:val="1"/>
        </w:rPr>
        <w:t xml:space="preserve"> </w:t>
      </w:r>
      <w:r w:rsidRPr="00300A5F">
        <w:rPr>
          <w:rFonts w:ascii="Arial" w:hAnsi="Arial" w:cs="Arial"/>
        </w:rPr>
        <w:t>todo</w:t>
      </w:r>
      <w:r w:rsidRPr="00300A5F">
        <w:rPr>
          <w:rFonts w:ascii="Arial" w:hAnsi="Arial" w:cs="Arial"/>
          <w:spacing w:val="1"/>
        </w:rPr>
        <w:t xml:space="preserve"> </w:t>
      </w:r>
      <w:r w:rsidRPr="00300A5F">
        <w:rPr>
          <w:rFonts w:ascii="Arial" w:hAnsi="Arial" w:cs="Arial"/>
        </w:rPr>
        <w:t>lo</w:t>
      </w:r>
      <w:r w:rsidRPr="00300A5F">
        <w:rPr>
          <w:rFonts w:ascii="Arial" w:hAnsi="Arial" w:cs="Arial"/>
          <w:spacing w:val="3"/>
        </w:rPr>
        <w:t xml:space="preserve"> </w:t>
      </w:r>
      <w:r w:rsidRPr="00300A5F">
        <w:rPr>
          <w:rFonts w:ascii="Arial" w:hAnsi="Arial" w:cs="Arial"/>
        </w:rPr>
        <w:t>indicado</w:t>
      </w:r>
      <w:r w:rsidRPr="00300A5F">
        <w:rPr>
          <w:rFonts w:ascii="Arial" w:hAnsi="Arial" w:cs="Arial"/>
          <w:spacing w:val="2"/>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el</w:t>
      </w:r>
      <w:r w:rsidRPr="00300A5F">
        <w:rPr>
          <w:rFonts w:ascii="Arial" w:hAnsi="Arial" w:cs="Arial"/>
          <w:spacing w:val="2"/>
        </w:rPr>
        <w:t xml:space="preserve"> </w:t>
      </w:r>
      <w:r w:rsidRPr="00300A5F">
        <w:rPr>
          <w:rFonts w:ascii="Arial" w:hAnsi="Arial" w:cs="Arial"/>
        </w:rPr>
        <w:t>presente</w:t>
      </w:r>
      <w:r w:rsidRPr="00300A5F">
        <w:rPr>
          <w:rFonts w:ascii="Arial" w:hAnsi="Arial" w:cs="Arial"/>
          <w:spacing w:val="3"/>
        </w:rPr>
        <w:t xml:space="preserve"> </w:t>
      </w:r>
      <w:r w:rsidRPr="00300A5F">
        <w:rPr>
          <w:rFonts w:ascii="Arial" w:hAnsi="Arial" w:cs="Arial"/>
        </w:rPr>
        <w:t>Pliego:</w:t>
      </w:r>
    </w:p>
    <w:p w:rsidR="00300A5F" w:rsidRPr="00300A5F" w:rsidRDefault="00300A5F" w:rsidP="00300A5F">
      <w:pPr>
        <w:pStyle w:val="Prrafodelista"/>
        <w:widowControl w:val="0"/>
        <w:numPr>
          <w:ilvl w:val="0"/>
          <w:numId w:val="33"/>
        </w:numPr>
        <w:tabs>
          <w:tab w:val="left" w:pos="872"/>
        </w:tabs>
        <w:autoSpaceDE w:val="0"/>
        <w:autoSpaceDN w:val="0"/>
        <w:spacing w:before="120" w:after="0" w:line="242" w:lineRule="auto"/>
        <w:ind w:right="112" w:hanging="360"/>
        <w:contextualSpacing w:val="0"/>
        <w:jc w:val="both"/>
        <w:rPr>
          <w:rFonts w:ascii="Arial" w:hAnsi="Arial" w:cs="Arial"/>
        </w:rPr>
      </w:pPr>
      <w:r w:rsidRPr="00300A5F">
        <w:rPr>
          <w:rFonts w:ascii="Arial" w:hAnsi="Arial" w:cs="Arial"/>
        </w:rPr>
        <w:t>Proveer</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Inspección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dos</w:t>
      </w:r>
      <w:r w:rsidRPr="00300A5F">
        <w:rPr>
          <w:rFonts w:ascii="Arial" w:hAnsi="Arial" w:cs="Arial"/>
          <w:spacing w:val="1"/>
        </w:rPr>
        <w:t xml:space="preserve"> </w:t>
      </w:r>
      <w:r w:rsidRPr="00300A5F">
        <w:rPr>
          <w:rFonts w:ascii="Arial" w:hAnsi="Arial" w:cs="Arial"/>
        </w:rPr>
        <w:t>(2)</w:t>
      </w:r>
      <w:r w:rsidRPr="00300A5F">
        <w:rPr>
          <w:rFonts w:ascii="Arial" w:hAnsi="Arial" w:cs="Arial"/>
          <w:spacing w:val="1"/>
        </w:rPr>
        <w:t xml:space="preserve"> </w:t>
      </w:r>
      <w:r w:rsidRPr="00300A5F">
        <w:rPr>
          <w:rFonts w:ascii="Arial" w:hAnsi="Arial" w:cs="Arial"/>
        </w:rPr>
        <w:t>libros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registros</w:t>
      </w:r>
      <w:r w:rsidRPr="00300A5F">
        <w:rPr>
          <w:rFonts w:ascii="Arial" w:hAnsi="Arial" w:cs="Arial"/>
          <w:spacing w:val="1"/>
        </w:rPr>
        <w:t xml:space="preserve"> </w:t>
      </w:r>
      <w:r w:rsidRPr="00300A5F">
        <w:rPr>
          <w:rFonts w:ascii="Arial" w:hAnsi="Arial" w:cs="Arial"/>
        </w:rPr>
        <w:t>por</w:t>
      </w:r>
      <w:r w:rsidRPr="00300A5F">
        <w:rPr>
          <w:rFonts w:ascii="Arial" w:hAnsi="Arial" w:cs="Arial"/>
          <w:spacing w:val="1"/>
        </w:rPr>
        <w:t xml:space="preserve"> </w:t>
      </w:r>
      <w:r w:rsidRPr="00300A5F">
        <w:rPr>
          <w:rFonts w:ascii="Arial" w:hAnsi="Arial" w:cs="Arial"/>
        </w:rPr>
        <w:t>triplicado,</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se</w:t>
      </w:r>
      <w:r w:rsidRPr="00300A5F">
        <w:rPr>
          <w:rFonts w:ascii="Arial" w:hAnsi="Arial" w:cs="Arial"/>
          <w:spacing w:val="1"/>
        </w:rPr>
        <w:t xml:space="preserve"> </w:t>
      </w:r>
      <w:r w:rsidRPr="00300A5F">
        <w:rPr>
          <w:rFonts w:ascii="Arial" w:hAnsi="Arial" w:cs="Arial"/>
        </w:rPr>
        <w:t>destinarán al asiento de las órdenes de servicio y notas de pedido que se originen</w:t>
      </w:r>
      <w:r w:rsidRPr="00300A5F">
        <w:rPr>
          <w:rFonts w:ascii="Arial" w:hAnsi="Arial" w:cs="Arial"/>
          <w:spacing w:val="1"/>
        </w:rPr>
        <w:t xml:space="preserve"> </w:t>
      </w:r>
      <w:r w:rsidRPr="00300A5F">
        <w:rPr>
          <w:rFonts w:ascii="Arial" w:hAnsi="Arial" w:cs="Arial"/>
        </w:rPr>
        <w:t>durante</w:t>
      </w:r>
      <w:r w:rsidRPr="00300A5F">
        <w:rPr>
          <w:rFonts w:ascii="Arial" w:hAnsi="Arial" w:cs="Arial"/>
          <w:spacing w:val="-1"/>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obra.</w:t>
      </w:r>
    </w:p>
    <w:p w:rsidR="00300A5F" w:rsidRPr="00300A5F" w:rsidRDefault="00300A5F" w:rsidP="00300A5F">
      <w:pPr>
        <w:pStyle w:val="Prrafodelista"/>
        <w:widowControl w:val="0"/>
        <w:numPr>
          <w:ilvl w:val="0"/>
          <w:numId w:val="33"/>
        </w:numPr>
        <w:tabs>
          <w:tab w:val="left" w:pos="872"/>
        </w:tabs>
        <w:autoSpaceDE w:val="0"/>
        <w:autoSpaceDN w:val="0"/>
        <w:spacing w:before="117" w:after="0" w:line="240" w:lineRule="auto"/>
        <w:ind w:left="871" w:hanging="349"/>
        <w:contextualSpacing w:val="0"/>
        <w:jc w:val="both"/>
        <w:rPr>
          <w:rFonts w:ascii="Arial" w:hAnsi="Arial" w:cs="Arial"/>
        </w:rPr>
      </w:pPr>
      <w:r w:rsidRPr="00300A5F">
        <w:rPr>
          <w:rFonts w:ascii="Arial" w:hAnsi="Arial" w:cs="Arial"/>
        </w:rPr>
        <w:t>Solicitar</w:t>
      </w:r>
      <w:r w:rsidRPr="00300A5F">
        <w:rPr>
          <w:rFonts w:ascii="Arial" w:hAnsi="Arial" w:cs="Arial"/>
          <w:spacing w:val="-1"/>
        </w:rPr>
        <w:t xml:space="preserve"> </w:t>
      </w:r>
      <w:r w:rsidRPr="00300A5F">
        <w:rPr>
          <w:rFonts w:ascii="Arial" w:hAnsi="Arial" w:cs="Arial"/>
        </w:rPr>
        <w:t>interferencias</w:t>
      </w:r>
      <w:r w:rsidRPr="00300A5F">
        <w:rPr>
          <w:rFonts w:ascii="Arial" w:hAnsi="Arial" w:cs="Arial"/>
          <w:spacing w:val="-4"/>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servicios</w:t>
      </w:r>
      <w:r w:rsidRPr="00300A5F">
        <w:rPr>
          <w:rFonts w:ascii="Arial" w:hAnsi="Arial" w:cs="Arial"/>
          <w:spacing w:val="-3"/>
        </w:rPr>
        <w:t xml:space="preserve"> </w:t>
      </w:r>
      <w:r w:rsidRPr="00300A5F">
        <w:rPr>
          <w:rFonts w:ascii="Arial" w:hAnsi="Arial" w:cs="Arial"/>
        </w:rPr>
        <w:t>e infraestructura</w:t>
      </w:r>
      <w:r w:rsidRPr="00300A5F">
        <w:rPr>
          <w:rFonts w:ascii="Arial" w:hAnsi="Arial" w:cs="Arial"/>
          <w:spacing w:val="-4"/>
        </w:rPr>
        <w:t xml:space="preserve"> </w:t>
      </w:r>
      <w:r w:rsidRPr="00300A5F">
        <w:rPr>
          <w:rFonts w:ascii="Arial" w:hAnsi="Arial" w:cs="Arial"/>
        </w:rPr>
        <w:t>existentes.</w:t>
      </w:r>
    </w:p>
    <w:p w:rsidR="00300A5F" w:rsidRPr="00300A5F" w:rsidRDefault="00300A5F" w:rsidP="00300A5F">
      <w:pPr>
        <w:pStyle w:val="Prrafodelista"/>
        <w:widowControl w:val="0"/>
        <w:numPr>
          <w:ilvl w:val="0"/>
          <w:numId w:val="33"/>
        </w:numPr>
        <w:tabs>
          <w:tab w:val="left" w:pos="872"/>
        </w:tabs>
        <w:autoSpaceDE w:val="0"/>
        <w:autoSpaceDN w:val="0"/>
        <w:spacing w:before="120" w:after="0" w:line="240" w:lineRule="auto"/>
        <w:ind w:right="114" w:hanging="360"/>
        <w:contextualSpacing w:val="0"/>
        <w:jc w:val="both"/>
        <w:rPr>
          <w:rFonts w:ascii="Arial" w:hAnsi="Arial" w:cs="Arial"/>
        </w:rPr>
      </w:pPr>
      <w:r w:rsidRPr="00300A5F">
        <w:rPr>
          <w:rFonts w:ascii="Arial" w:hAnsi="Arial" w:cs="Arial"/>
        </w:rPr>
        <w:t>Elaborar y presentar el Proyecto Ejecutivo de la obra, previo al inicio de la misma,</w:t>
      </w:r>
      <w:r w:rsidRPr="00300A5F">
        <w:rPr>
          <w:rFonts w:ascii="Arial" w:hAnsi="Arial" w:cs="Arial"/>
          <w:spacing w:val="1"/>
        </w:rPr>
        <w:t xml:space="preserve"> </w:t>
      </w:r>
      <w:r w:rsidRPr="00300A5F">
        <w:rPr>
          <w:rFonts w:ascii="Arial" w:hAnsi="Arial" w:cs="Arial"/>
        </w:rPr>
        <w:t>para</w:t>
      </w:r>
      <w:r w:rsidRPr="00300A5F">
        <w:rPr>
          <w:rFonts w:ascii="Arial" w:hAnsi="Arial" w:cs="Arial"/>
          <w:spacing w:val="1"/>
        </w:rPr>
        <w:t xml:space="preserve"> </w:t>
      </w:r>
      <w:r w:rsidRPr="00300A5F">
        <w:rPr>
          <w:rFonts w:ascii="Arial" w:hAnsi="Arial" w:cs="Arial"/>
        </w:rPr>
        <w:t>su</w:t>
      </w:r>
      <w:r w:rsidRPr="00300A5F">
        <w:rPr>
          <w:rFonts w:ascii="Arial" w:hAnsi="Arial" w:cs="Arial"/>
          <w:spacing w:val="1"/>
        </w:rPr>
        <w:t xml:space="preserve"> </w:t>
      </w:r>
      <w:r w:rsidRPr="00300A5F">
        <w:rPr>
          <w:rFonts w:ascii="Arial" w:hAnsi="Arial" w:cs="Arial"/>
        </w:rPr>
        <w:t>aprobación por</w:t>
      </w:r>
      <w:r w:rsidRPr="00300A5F">
        <w:rPr>
          <w:rFonts w:ascii="Arial" w:hAnsi="Arial" w:cs="Arial"/>
          <w:spacing w:val="2"/>
        </w:rPr>
        <w:t xml:space="preserve"> </w:t>
      </w:r>
      <w:r w:rsidRPr="00300A5F">
        <w:rPr>
          <w:rFonts w:ascii="Arial" w:hAnsi="Arial" w:cs="Arial"/>
        </w:rPr>
        <w:t>parte de</w:t>
      </w:r>
      <w:r w:rsidRPr="00300A5F">
        <w:rPr>
          <w:rFonts w:ascii="Arial" w:hAnsi="Arial" w:cs="Arial"/>
          <w:spacing w:val="3"/>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Secretaría</w:t>
      </w:r>
      <w:r w:rsidRPr="00300A5F">
        <w:rPr>
          <w:rFonts w:ascii="Arial" w:hAnsi="Arial" w:cs="Arial"/>
          <w:spacing w:val="2"/>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Infraestructura.</w:t>
      </w:r>
    </w:p>
    <w:p w:rsidR="00300A5F" w:rsidRPr="00300A5F" w:rsidRDefault="00300A5F" w:rsidP="00300A5F">
      <w:pPr>
        <w:pStyle w:val="Prrafodelista"/>
        <w:widowControl w:val="0"/>
        <w:numPr>
          <w:ilvl w:val="0"/>
          <w:numId w:val="33"/>
        </w:numPr>
        <w:tabs>
          <w:tab w:val="left" w:pos="872"/>
        </w:tabs>
        <w:autoSpaceDE w:val="0"/>
        <w:autoSpaceDN w:val="0"/>
        <w:spacing w:before="122" w:after="0" w:line="242" w:lineRule="auto"/>
        <w:ind w:right="111" w:hanging="360"/>
        <w:contextualSpacing w:val="0"/>
        <w:jc w:val="both"/>
        <w:rPr>
          <w:rFonts w:ascii="Arial" w:hAnsi="Arial" w:cs="Arial"/>
        </w:rPr>
      </w:pPr>
      <w:r w:rsidRPr="00300A5F">
        <w:rPr>
          <w:rFonts w:ascii="Arial" w:hAnsi="Arial" w:cs="Arial"/>
        </w:rPr>
        <w:t>Verificar</w:t>
      </w:r>
      <w:r w:rsidRPr="00300A5F">
        <w:rPr>
          <w:rFonts w:ascii="Arial" w:hAnsi="Arial" w:cs="Arial"/>
          <w:spacing w:val="1"/>
        </w:rPr>
        <w:t xml:space="preserve"> </w:t>
      </w:r>
      <w:r w:rsidRPr="00300A5F">
        <w:rPr>
          <w:rFonts w:ascii="Arial" w:hAnsi="Arial" w:cs="Arial"/>
        </w:rPr>
        <w:t>niveles</w:t>
      </w:r>
      <w:r w:rsidRPr="00300A5F">
        <w:rPr>
          <w:rFonts w:ascii="Arial" w:hAnsi="Arial" w:cs="Arial"/>
          <w:spacing w:val="1"/>
        </w:rPr>
        <w:t xml:space="preserve"> </w:t>
      </w:r>
      <w:r w:rsidRPr="00300A5F">
        <w:rPr>
          <w:rFonts w:ascii="Arial" w:hAnsi="Arial" w:cs="Arial"/>
        </w:rPr>
        <w:t>del</w:t>
      </w:r>
      <w:r w:rsidRPr="00300A5F">
        <w:rPr>
          <w:rFonts w:ascii="Arial" w:hAnsi="Arial" w:cs="Arial"/>
          <w:spacing w:val="1"/>
        </w:rPr>
        <w:t xml:space="preserve"> </w:t>
      </w:r>
      <w:r w:rsidRPr="00300A5F">
        <w:rPr>
          <w:rFonts w:ascii="Arial" w:hAnsi="Arial" w:cs="Arial"/>
        </w:rPr>
        <w:t>terreno,</w:t>
      </w:r>
      <w:r w:rsidRPr="00300A5F">
        <w:rPr>
          <w:rFonts w:ascii="Arial" w:hAnsi="Arial" w:cs="Arial"/>
          <w:spacing w:val="1"/>
        </w:rPr>
        <w:t xml:space="preserve"> </w:t>
      </w:r>
      <w:r w:rsidRPr="00300A5F">
        <w:rPr>
          <w:rFonts w:ascii="Arial" w:hAnsi="Arial" w:cs="Arial"/>
        </w:rPr>
        <w:t>realizar</w:t>
      </w:r>
      <w:r w:rsidRPr="00300A5F">
        <w:rPr>
          <w:rFonts w:ascii="Arial" w:hAnsi="Arial" w:cs="Arial"/>
          <w:spacing w:val="1"/>
        </w:rPr>
        <w:t xml:space="preserve"> </w:t>
      </w:r>
      <w:r w:rsidRPr="00300A5F">
        <w:rPr>
          <w:rFonts w:ascii="Arial" w:hAnsi="Arial" w:cs="Arial"/>
        </w:rPr>
        <w:t>sondeos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interferencias</w:t>
      </w:r>
      <w:r w:rsidRPr="00300A5F">
        <w:rPr>
          <w:rFonts w:ascii="Arial" w:hAnsi="Arial" w:cs="Arial"/>
          <w:spacing w:val="1"/>
        </w:rPr>
        <w:t xml:space="preserve"> </w:t>
      </w:r>
      <w:r w:rsidRPr="00300A5F">
        <w:rPr>
          <w:rFonts w:ascii="Arial" w:hAnsi="Arial" w:cs="Arial"/>
        </w:rPr>
        <w:t>y</w:t>
      </w:r>
      <w:r w:rsidRPr="00300A5F">
        <w:rPr>
          <w:rFonts w:ascii="Arial" w:hAnsi="Arial" w:cs="Arial"/>
          <w:spacing w:val="58"/>
        </w:rPr>
        <w:t xml:space="preserve"> </w:t>
      </w:r>
      <w:r w:rsidRPr="00300A5F">
        <w:rPr>
          <w:rFonts w:ascii="Arial" w:hAnsi="Arial" w:cs="Arial"/>
        </w:rPr>
        <w:t>servicios</w:t>
      </w:r>
      <w:r w:rsidRPr="00300A5F">
        <w:rPr>
          <w:rFonts w:ascii="Arial" w:hAnsi="Arial" w:cs="Arial"/>
          <w:spacing w:val="1"/>
        </w:rPr>
        <w:t xml:space="preserve"> </w:t>
      </w:r>
      <w:r w:rsidRPr="00300A5F">
        <w:rPr>
          <w:rFonts w:ascii="Arial" w:hAnsi="Arial" w:cs="Arial"/>
        </w:rPr>
        <w:t>existentes, medidas de anchos de calles, veredas, corridas de agua, etc., a los fines</w:t>
      </w:r>
      <w:r w:rsidRPr="00300A5F">
        <w:rPr>
          <w:rFonts w:ascii="Arial" w:hAnsi="Arial" w:cs="Arial"/>
          <w:spacing w:val="-56"/>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elaborar</w:t>
      </w:r>
      <w:r w:rsidRPr="00300A5F">
        <w:rPr>
          <w:rFonts w:ascii="Arial" w:hAnsi="Arial" w:cs="Arial"/>
          <w:spacing w:val="1"/>
        </w:rPr>
        <w:t xml:space="preserve"> </w:t>
      </w:r>
      <w:r w:rsidRPr="00300A5F">
        <w:rPr>
          <w:rFonts w:ascii="Arial" w:hAnsi="Arial" w:cs="Arial"/>
        </w:rPr>
        <w:t>el</w:t>
      </w:r>
      <w:r w:rsidRPr="00300A5F">
        <w:rPr>
          <w:rFonts w:ascii="Arial" w:hAnsi="Arial" w:cs="Arial"/>
          <w:spacing w:val="2"/>
        </w:rPr>
        <w:t xml:space="preserve"> </w:t>
      </w:r>
      <w:r w:rsidRPr="00300A5F">
        <w:rPr>
          <w:rFonts w:ascii="Arial" w:hAnsi="Arial" w:cs="Arial"/>
        </w:rPr>
        <w:t>Proyecto</w:t>
      </w:r>
      <w:r w:rsidRPr="00300A5F">
        <w:rPr>
          <w:rFonts w:ascii="Arial" w:hAnsi="Arial" w:cs="Arial"/>
          <w:spacing w:val="-2"/>
        </w:rPr>
        <w:t xml:space="preserve"> </w:t>
      </w:r>
      <w:r w:rsidRPr="00300A5F">
        <w:rPr>
          <w:rFonts w:ascii="Arial" w:hAnsi="Arial" w:cs="Arial"/>
        </w:rPr>
        <w:t>Ejecutivo</w:t>
      </w:r>
      <w:r w:rsidRPr="00300A5F">
        <w:rPr>
          <w:rFonts w:ascii="Arial" w:hAnsi="Arial" w:cs="Arial"/>
          <w:spacing w:val="1"/>
        </w:rPr>
        <w:t xml:space="preserve"> </w:t>
      </w:r>
      <w:r w:rsidRPr="00300A5F">
        <w:rPr>
          <w:rFonts w:ascii="Arial" w:hAnsi="Arial" w:cs="Arial"/>
        </w:rPr>
        <w:t>y</w:t>
      </w:r>
      <w:r w:rsidRPr="00300A5F">
        <w:rPr>
          <w:rFonts w:ascii="Arial" w:hAnsi="Arial" w:cs="Arial"/>
          <w:spacing w:val="2"/>
        </w:rPr>
        <w:t xml:space="preserve"> </w:t>
      </w:r>
      <w:r w:rsidRPr="00300A5F">
        <w:rPr>
          <w:rFonts w:ascii="Arial" w:hAnsi="Arial" w:cs="Arial"/>
        </w:rPr>
        <w:t>definir</w:t>
      </w:r>
      <w:r w:rsidRPr="00300A5F">
        <w:rPr>
          <w:rFonts w:ascii="Arial" w:hAnsi="Arial" w:cs="Arial"/>
          <w:spacing w:val="3"/>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diseño</w:t>
      </w:r>
      <w:r w:rsidRPr="00300A5F">
        <w:rPr>
          <w:rFonts w:ascii="Arial" w:hAnsi="Arial" w:cs="Arial"/>
          <w:spacing w:val="3"/>
        </w:rPr>
        <w:t xml:space="preserve"> </w:t>
      </w:r>
      <w:r w:rsidRPr="00300A5F">
        <w:rPr>
          <w:rFonts w:ascii="Arial" w:hAnsi="Arial" w:cs="Arial"/>
        </w:rPr>
        <w:t>más</w:t>
      </w:r>
      <w:r w:rsidRPr="00300A5F">
        <w:rPr>
          <w:rFonts w:ascii="Arial" w:hAnsi="Arial" w:cs="Arial"/>
          <w:spacing w:val="-1"/>
        </w:rPr>
        <w:t xml:space="preserve"> </w:t>
      </w:r>
      <w:r w:rsidRPr="00300A5F">
        <w:rPr>
          <w:rFonts w:ascii="Arial" w:hAnsi="Arial" w:cs="Arial"/>
        </w:rPr>
        <w:t>conveniente.</w:t>
      </w:r>
    </w:p>
    <w:p w:rsidR="00300A5F" w:rsidRPr="00300A5F" w:rsidRDefault="00300A5F" w:rsidP="00300A5F">
      <w:pPr>
        <w:pStyle w:val="Prrafodelista"/>
        <w:widowControl w:val="0"/>
        <w:numPr>
          <w:ilvl w:val="0"/>
          <w:numId w:val="33"/>
        </w:numPr>
        <w:tabs>
          <w:tab w:val="left" w:pos="872"/>
        </w:tabs>
        <w:autoSpaceDE w:val="0"/>
        <w:autoSpaceDN w:val="0"/>
        <w:spacing w:before="118" w:after="0" w:line="242" w:lineRule="auto"/>
        <w:ind w:right="105" w:hanging="360"/>
        <w:contextualSpacing w:val="0"/>
        <w:jc w:val="both"/>
        <w:rPr>
          <w:rFonts w:ascii="Arial" w:hAnsi="Arial" w:cs="Arial"/>
        </w:rPr>
      </w:pPr>
      <w:r w:rsidRPr="00300A5F">
        <w:rPr>
          <w:rFonts w:ascii="Arial" w:hAnsi="Arial" w:cs="Arial"/>
        </w:rPr>
        <w:t>Realizar</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relevamiento</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conexiones</w:t>
      </w:r>
      <w:r w:rsidRPr="00300A5F">
        <w:rPr>
          <w:rFonts w:ascii="Arial" w:hAnsi="Arial" w:cs="Arial"/>
          <w:spacing w:val="1"/>
        </w:rPr>
        <w:t xml:space="preserve"> </w:t>
      </w:r>
      <w:r w:rsidRPr="00300A5F">
        <w:rPr>
          <w:rFonts w:ascii="Arial" w:hAnsi="Arial" w:cs="Arial"/>
        </w:rPr>
        <w:t>domiciliarias</w:t>
      </w:r>
      <w:r w:rsidRPr="00300A5F">
        <w:rPr>
          <w:rFonts w:ascii="Arial" w:hAnsi="Arial" w:cs="Arial"/>
          <w:spacing w:val="1"/>
        </w:rPr>
        <w:t xml:space="preserve"> </w:t>
      </w:r>
      <w:r w:rsidRPr="00300A5F">
        <w:rPr>
          <w:rFonts w:ascii="Arial" w:hAnsi="Arial" w:cs="Arial"/>
        </w:rPr>
        <w:t>cloacales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agua</w:t>
      </w:r>
      <w:r w:rsidRPr="00300A5F">
        <w:rPr>
          <w:rFonts w:ascii="Arial" w:hAnsi="Arial" w:cs="Arial"/>
          <w:spacing w:val="1"/>
        </w:rPr>
        <w:t xml:space="preserve"> </w:t>
      </w:r>
      <w:r w:rsidRPr="00300A5F">
        <w:rPr>
          <w:rFonts w:ascii="Arial" w:hAnsi="Arial" w:cs="Arial"/>
        </w:rPr>
        <w:t>existentes, a los fines de determinar los lotes que no las posean, e indicarlas en el</w:t>
      </w:r>
      <w:r w:rsidRPr="00300A5F">
        <w:rPr>
          <w:rFonts w:ascii="Arial" w:hAnsi="Arial" w:cs="Arial"/>
          <w:spacing w:val="1"/>
        </w:rPr>
        <w:t xml:space="preserve"> </w:t>
      </w:r>
      <w:r w:rsidRPr="00300A5F">
        <w:rPr>
          <w:rFonts w:ascii="Arial" w:hAnsi="Arial" w:cs="Arial"/>
        </w:rPr>
        <w:t>plano</w:t>
      </w:r>
      <w:r w:rsidRPr="00300A5F">
        <w:rPr>
          <w:rFonts w:ascii="Arial" w:hAnsi="Arial" w:cs="Arial"/>
          <w:spacing w:val="1"/>
        </w:rPr>
        <w:t xml:space="preserve"> </w:t>
      </w:r>
      <w:r w:rsidRPr="00300A5F">
        <w:rPr>
          <w:rFonts w:ascii="Arial" w:hAnsi="Arial" w:cs="Arial"/>
        </w:rPr>
        <w:t>del</w:t>
      </w:r>
      <w:r w:rsidRPr="00300A5F">
        <w:rPr>
          <w:rFonts w:ascii="Arial" w:hAnsi="Arial" w:cs="Arial"/>
          <w:spacing w:val="2"/>
        </w:rPr>
        <w:t xml:space="preserve"> </w:t>
      </w:r>
      <w:r w:rsidRPr="00300A5F">
        <w:rPr>
          <w:rFonts w:ascii="Arial" w:hAnsi="Arial" w:cs="Arial"/>
        </w:rPr>
        <w:t>Proyecto</w:t>
      </w:r>
      <w:r w:rsidRPr="00300A5F">
        <w:rPr>
          <w:rFonts w:ascii="Arial" w:hAnsi="Arial" w:cs="Arial"/>
          <w:spacing w:val="4"/>
        </w:rPr>
        <w:t xml:space="preserve"> </w:t>
      </w:r>
      <w:r w:rsidRPr="00300A5F">
        <w:rPr>
          <w:rFonts w:ascii="Arial" w:hAnsi="Arial" w:cs="Arial"/>
        </w:rPr>
        <w:t>Ejecutivo.</w:t>
      </w:r>
    </w:p>
    <w:p w:rsidR="00300A5F" w:rsidRPr="00300A5F" w:rsidRDefault="00300A5F" w:rsidP="00300A5F">
      <w:pPr>
        <w:pStyle w:val="Prrafodelista"/>
        <w:widowControl w:val="0"/>
        <w:numPr>
          <w:ilvl w:val="0"/>
          <w:numId w:val="33"/>
        </w:numPr>
        <w:tabs>
          <w:tab w:val="left" w:pos="872"/>
        </w:tabs>
        <w:autoSpaceDE w:val="0"/>
        <w:autoSpaceDN w:val="0"/>
        <w:spacing w:before="120" w:after="0" w:line="240" w:lineRule="auto"/>
        <w:ind w:left="871" w:hanging="349"/>
        <w:contextualSpacing w:val="0"/>
        <w:jc w:val="both"/>
        <w:rPr>
          <w:rFonts w:ascii="Arial" w:hAnsi="Arial" w:cs="Arial"/>
        </w:rPr>
      </w:pPr>
      <w:r w:rsidRPr="00300A5F">
        <w:rPr>
          <w:rFonts w:ascii="Arial" w:hAnsi="Arial" w:cs="Arial"/>
        </w:rPr>
        <w:t>Presentar</w:t>
      </w:r>
      <w:r w:rsidRPr="00300A5F">
        <w:rPr>
          <w:rFonts w:ascii="Arial" w:hAnsi="Arial" w:cs="Arial"/>
          <w:spacing w:val="1"/>
        </w:rPr>
        <w:t xml:space="preserve"> </w:t>
      </w:r>
      <w:r w:rsidRPr="00300A5F">
        <w:rPr>
          <w:rFonts w:ascii="Arial" w:hAnsi="Arial" w:cs="Arial"/>
        </w:rPr>
        <w:t>Plan</w:t>
      </w:r>
      <w:r w:rsidRPr="00300A5F">
        <w:rPr>
          <w:rFonts w:ascii="Arial" w:hAnsi="Arial" w:cs="Arial"/>
          <w:spacing w:val="1"/>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trabajos,</w:t>
      </w:r>
      <w:r w:rsidRPr="00300A5F">
        <w:rPr>
          <w:rFonts w:ascii="Arial" w:hAnsi="Arial" w:cs="Arial"/>
          <w:spacing w:val="2"/>
        </w:rPr>
        <w:t xml:space="preserve"> </w:t>
      </w:r>
      <w:r w:rsidRPr="00300A5F">
        <w:rPr>
          <w:rFonts w:ascii="Arial" w:hAnsi="Arial" w:cs="Arial"/>
        </w:rPr>
        <w:t>previo al inicio de la</w:t>
      </w:r>
      <w:r w:rsidRPr="00300A5F">
        <w:rPr>
          <w:rFonts w:ascii="Arial" w:hAnsi="Arial" w:cs="Arial"/>
          <w:spacing w:val="-1"/>
        </w:rPr>
        <w:t xml:space="preserve"> </w:t>
      </w:r>
      <w:r w:rsidRPr="00300A5F">
        <w:rPr>
          <w:rFonts w:ascii="Arial" w:hAnsi="Arial" w:cs="Arial"/>
        </w:rPr>
        <w:t>obra.</w:t>
      </w:r>
    </w:p>
    <w:p w:rsidR="00300A5F" w:rsidRPr="00300A5F" w:rsidRDefault="00300A5F" w:rsidP="00300A5F">
      <w:pPr>
        <w:pStyle w:val="Prrafodelista"/>
        <w:widowControl w:val="0"/>
        <w:numPr>
          <w:ilvl w:val="0"/>
          <w:numId w:val="33"/>
        </w:numPr>
        <w:tabs>
          <w:tab w:val="left" w:pos="872"/>
        </w:tabs>
        <w:autoSpaceDE w:val="0"/>
        <w:autoSpaceDN w:val="0"/>
        <w:spacing w:before="117" w:after="0" w:line="244" w:lineRule="auto"/>
        <w:ind w:right="107" w:hanging="360"/>
        <w:contextualSpacing w:val="0"/>
        <w:jc w:val="both"/>
        <w:rPr>
          <w:rFonts w:ascii="Arial" w:hAnsi="Arial" w:cs="Arial"/>
        </w:rPr>
      </w:pPr>
      <w:r w:rsidRPr="00300A5F">
        <w:rPr>
          <w:rFonts w:ascii="Arial" w:hAnsi="Arial" w:cs="Arial"/>
        </w:rPr>
        <w:t>Presentar planos Conforme a obra, en formatos papel y digital (PDF y CAD 2013),</w:t>
      </w:r>
      <w:r w:rsidRPr="00300A5F">
        <w:rPr>
          <w:rFonts w:ascii="Arial" w:hAnsi="Arial" w:cs="Arial"/>
          <w:spacing w:val="1"/>
        </w:rPr>
        <w:t xml:space="preserve"> </w:t>
      </w:r>
      <w:r w:rsidRPr="00300A5F">
        <w:rPr>
          <w:rFonts w:ascii="Arial" w:hAnsi="Arial" w:cs="Arial"/>
        </w:rPr>
        <w:t>donde consten, además de las calles pavimentadas, los reductores de velocidad y</w:t>
      </w:r>
      <w:r w:rsidRPr="00300A5F">
        <w:rPr>
          <w:rFonts w:ascii="Arial" w:hAnsi="Arial" w:cs="Arial"/>
          <w:spacing w:val="1"/>
        </w:rPr>
        <w:t xml:space="preserve"> </w:t>
      </w:r>
      <w:r w:rsidRPr="00300A5F">
        <w:rPr>
          <w:rFonts w:ascii="Arial" w:hAnsi="Arial" w:cs="Arial"/>
        </w:rPr>
        <w:t>las conexiones domiciliarias ejecutadas, previo a la firma del Acta de Recepción</w:t>
      </w:r>
      <w:r w:rsidRPr="00300A5F">
        <w:rPr>
          <w:rFonts w:ascii="Arial" w:hAnsi="Arial" w:cs="Arial"/>
          <w:spacing w:val="1"/>
        </w:rPr>
        <w:t xml:space="preserve"> </w:t>
      </w:r>
      <w:r w:rsidRPr="00300A5F">
        <w:rPr>
          <w:rFonts w:ascii="Arial" w:hAnsi="Arial" w:cs="Arial"/>
        </w:rPr>
        <w:t>Provisoria.</w:t>
      </w:r>
    </w:p>
    <w:p w:rsidR="00300A5F" w:rsidRPr="00300A5F" w:rsidRDefault="00300A5F" w:rsidP="00300A5F">
      <w:pPr>
        <w:pStyle w:val="Prrafodelista"/>
        <w:widowControl w:val="0"/>
        <w:numPr>
          <w:ilvl w:val="0"/>
          <w:numId w:val="33"/>
        </w:numPr>
        <w:tabs>
          <w:tab w:val="left" w:pos="872"/>
        </w:tabs>
        <w:autoSpaceDE w:val="0"/>
        <w:autoSpaceDN w:val="0"/>
        <w:spacing w:before="110" w:after="0" w:line="242" w:lineRule="auto"/>
        <w:ind w:right="111" w:hanging="360"/>
        <w:contextualSpacing w:val="0"/>
        <w:jc w:val="both"/>
        <w:rPr>
          <w:rFonts w:ascii="Arial" w:hAnsi="Arial" w:cs="Arial"/>
        </w:rPr>
      </w:pPr>
      <w:r w:rsidRPr="00300A5F">
        <w:rPr>
          <w:rFonts w:ascii="Arial" w:hAnsi="Arial" w:cs="Arial"/>
        </w:rPr>
        <w:t>Presentar</w:t>
      </w:r>
      <w:r w:rsidRPr="00300A5F">
        <w:rPr>
          <w:rFonts w:ascii="Arial" w:hAnsi="Arial" w:cs="Arial"/>
          <w:spacing w:val="1"/>
        </w:rPr>
        <w:t xml:space="preserve"> </w:t>
      </w:r>
      <w:r w:rsidRPr="00300A5F">
        <w:rPr>
          <w:rFonts w:ascii="Arial" w:hAnsi="Arial" w:cs="Arial"/>
        </w:rPr>
        <w:t>planchetas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agua</w:t>
      </w:r>
      <w:r w:rsidRPr="00300A5F">
        <w:rPr>
          <w:rFonts w:ascii="Arial" w:hAnsi="Arial" w:cs="Arial"/>
          <w:spacing w:val="1"/>
        </w:rPr>
        <w:t xml:space="preserve"> </w:t>
      </w:r>
      <w:r w:rsidRPr="00300A5F">
        <w:rPr>
          <w:rFonts w:ascii="Arial" w:hAnsi="Arial" w:cs="Arial"/>
        </w:rPr>
        <w:t>y cloacas</w:t>
      </w:r>
      <w:r w:rsidRPr="00300A5F">
        <w:rPr>
          <w:rFonts w:ascii="Arial" w:hAnsi="Arial" w:cs="Arial"/>
          <w:spacing w:val="1"/>
        </w:rPr>
        <w:t xml:space="preserve"> </w:t>
      </w:r>
      <w:r w:rsidRPr="00300A5F">
        <w:rPr>
          <w:rFonts w:ascii="Arial" w:hAnsi="Arial" w:cs="Arial"/>
        </w:rPr>
        <w:t>por</w:t>
      </w:r>
      <w:r w:rsidRPr="00300A5F">
        <w:rPr>
          <w:rFonts w:ascii="Arial" w:hAnsi="Arial" w:cs="Arial"/>
          <w:spacing w:val="1"/>
        </w:rPr>
        <w:t xml:space="preserve"> </w:t>
      </w:r>
      <w:r w:rsidRPr="00300A5F">
        <w:rPr>
          <w:rFonts w:ascii="Arial" w:hAnsi="Arial" w:cs="Arial"/>
        </w:rPr>
        <w:t>cuadra,</w:t>
      </w:r>
      <w:r w:rsidRPr="00300A5F">
        <w:rPr>
          <w:rFonts w:ascii="Arial" w:hAnsi="Arial" w:cs="Arial"/>
          <w:spacing w:val="1"/>
        </w:rPr>
        <w:t xml:space="preserve"> </w:t>
      </w:r>
      <w:r w:rsidRPr="00300A5F">
        <w:rPr>
          <w:rFonts w:ascii="Arial" w:hAnsi="Arial" w:cs="Arial"/>
        </w:rPr>
        <w:t>en formatos</w:t>
      </w:r>
      <w:r w:rsidRPr="00300A5F">
        <w:rPr>
          <w:rFonts w:ascii="Arial" w:hAnsi="Arial" w:cs="Arial"/>
          <w:spacing w:val="58"/>
        </w:rPr>
        <w:t xml:space="preserve"> </w:t>
      </w:r>
      <w:r w:rsidRPr="00300A5F">
        <w:rPr>
          <w:rFonts w:ascii="Arial" w:hAnsi="Arial" w:cs="Arial"/>
        </w:rPr>
        <w:t>papel y digital</w:t>
      </w:r>
      <w:r w:rsidRPr="00300A5F">
        <w:rPr>
          <w:rFonts w:ascii="Arial" w:hAnsi="Arial" w:cs="Arial"/>
          <w:spacing w:val="1"/>
        </w:rPr>
        <w:t xml:space="preserve"> </w:t>
      </w:r>
      <w:r w:rsidRPr="00300A5F">
        <w:rPr>
          <w:rFonts w:ascii="Arial" w:hAnsi="Arial" w:cs="Arial"/>
        </w:rPr>
        <w:t>(PDF y CAD 2013), donde se indiquen las conexiones domiciliarias materializadas,</w:t>
      </w:r>
      <w:r w:rsidRPr="00300A5F">
        <w:rPr>
          <w:rFonts w:ascii="Arial" w:hAnsi="Arial" w:cs="Arial"/>
          <w:spacing w:val="1"/>
        </w:rPr>
        <w:t xml:space="preserve"> </w:t>
      </w:r>
      <w:r w:rsidRPr="00300A5F">
        <w:rPr>
          <w:rFonts w:ascii="Arial" w:hAnsi="Arial" w:cs="Arial"/>
        </w:rPr>
        <w:t>previo</w:t>
      </w:r>
      <w:r w:rsidRPr="00300A5F">
        <w:rPr>
          <w:rFonts w:ascii="Arial" w:hAnsi="Arial" w:cs="Arial"/>
          <w:spacing w:val="1"/>
        </w:rPr>
        <w:t xml:space="preserve"> </w:t>
      </w:r>
      <w:r w:rsidRPr="00300A5F">
        <w:rPr>
          <w:rFonts w:ascii="Arial" w:hAnsi="Arial" w:cs="Arial"/>
        </w:rPr>
        <w:t>a</w:t>
      </w:r>
      <w:r w:rsidRPr="00300A5F">
        <w:rPr>
          <w:rFonts w:ascii="Arial" w:hAnsi="Arial" w:cs="Arial"/>
          <w:spacing w:val="4"/>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firma</w:t>
      </w:r>
      <w:r w:rsidRPr="00300A5F">
        <w:rPr>
          <w:rFonts w:ascii="Arial" w:hAnsi="Arial" w:cs="Arial"/>
          <w:spacing w:val="1"/>
        </w:rPr>
        <w:t xml:space="preserve"> </w:t>
      </w:r>
      <w:r w:rsidRPr="00300A5F">
        <w:rPr>
          <w:rFonts w:ascii="Arial" w:hAnsi="Arial" w:cs="Arial"/>
        </w:rPr>
        <w:t>del Acta de</w:t>
      </w:r>
      <w:r w:rsidRPr="00300A5F">
        <w:rPr>
          <w:rFonts w:ascii="Arial" w:hAnsi="Arial" w:cs="Arial"/>
          <w:spacing w:val="3"/>
        </w:rPr>
        <w:t xml:space="preserve"> </w:t>
      </w:r>
      <w:r w:rsidRPr="00300A5F">
        <w:rPr>
          <w:rFonts w:ascii="Arial" w:hAnsi="Arial" w:cs="Arial"/>
        </w:rPr>
        <w:t>Recepción</w:t>
      </w:r>
      <w:r w:rsidRPr="00300A5F">
        <w:rPr>
          <w:rFonts w:ascii="Arial" w:hAnsi="Arial" w:cs="Arial"/>
          <w:spacing w:val="2"/>
        </w:rPr>
        <w:t xml:space="preserve"> </w:t>
      </w:r>
      <w:r w:rsidRPr="00300A5F">
        <w:rPr>
          <w:rFonts w:ascii="Arial" w:hAnsi="Arial" w:cs="Arial"/>
        </w:rPr>
        <w:t>Provisoria.</w:t>
      </w:r>
    </w:p>
    <w:p w:rsidR="00300A5F" w:rsidRPr="00300A5F" w:rsidRDefault="00300A5F" w:rsidP="00300A5F">
      <w:pPr>
        <w:pStyle w:val="Prrafodelista"/>
        <w:widowControl w:val="0"/>
        <w:numPr>
          <w:ilvl w:val="0"/>
          <w:numId w:val="33"/>
        </w:numPr>
        <w:tabs>
          <w:tab w:val="left" w:pos="872"/>
        </w:tabs>
        <w:autoSpaceDE w:val="0"/>
        <w:autoSpaceDN w:val="0"/>
        <w:spacing w:before="118" w:after="0" w:line="240" w:lineRule="auto"/>
        <w:ind w:left="871" w:hanging="349"/>
        <w:contextualSpacing w:val="0"/>
        <w:jc w:val="both"/>
        <w:rPr>
          <w:rFonts w:ascii="Arial" w:hAnsi="Arial" w:cs="Arial"/>
        </w:rPr>
      </w:pPr>
      <w:r w:rsidRPr="00300A5F">
        <w:rPr>
          <w:rFonts w:ascii="Arial" w:hAnsi="Arial" w:cs="Arial"/>
        </w:rPr>
        <w:t>Cumplir</w:t>
      </w:r>
      <w:r w:rsidRPr="00300A5F">
        <w:rPr>
          <w:rFonts w:ascii="Arial" w:hAnsi="Arial" w:cs="Arial"/>
          <w:spacing w:val="2"/>
        </w:rPr>
        <w:t xml:space="preserve"> </w:t>
      </w:r>
      <w:r w:rsidRPr="00300A5F">
        <w:rPr>
          <w:rFonts w:ascii="Arial" w:hAnsi="Arial" w:cs="Arial"/>
        </w:rPr>
        <w:t>con</w:t>
      </w:r>
      <w:r w:rsidRPr="00300A5F">
        <w:rPr>
          <w:rFonts w:ascii="Arial" w:hAnsi="Arial" w:cs="Arial"/>
          <w:spacing w:val="-2"/>
        </w:rPr>
        <w:t xml:space="preserve"> </w:t>
      </w:r>
      <w:r w:rsidRPr="00300A5F">
        <w:rPr>
          <w:rFonts w:ascii="Arial" w:hAnsi="Arial" w:cs="Arial"/>
        </w:rPr>
        <w:t>toda</w:t>
      </w:r>
      <w:r w:rsidRPr="00300A5F">
        <w:rPr>
          <w:rFonts w:ascii="Arial" w:hAnsi="Arial" w:cs="Arial"/>
          <w:spacing w:val="-2"/>
        </w:rPr>
        <w:t xml:space="preserve"> </w:t>
      </w:r>
      <w:r w:rsidRPr="00300A5F">
        <w:rPr>
          <w:rFonts w:ascii="Arial" w:hAnsi="Arial" w:cs="Arial"/>
        </w:rPr>
        <w:t>indicación</w:t>
      </w:r>
      <w:r w:rsidRPr="00300A5F">
        <w:rPr>
          <w:rFonts w:ascii="Arial" w:hAnsi="Arial" w:cs="Arial"/>
          <w:spacing w:val="1"/>
        </w:rPr>
        <w:t xml:space="preserve"> </w:t>
      </w:r>
      <w:r w:rsidRPr="00300A5F">
        <w:rPr>
          <w:rFonts w:ascii="Arial" w:hAnsi="Arial" w:cs="Arial"/>
        </w:rPr>
        <w:t>por</w:t>
      </w:r>
      <w:r w:rsidRPr="00300A5F">
        <w:rPr>
          <w:rFonts w:ascii="Arial" w:hAnsi="Arial" w:cs="Arial"/>
          <w:spacing w:val="2"/>
        </w:rPr>
        <w:t xml:space="preserve"> </w:t>
      </w:r>
      <w:r w:rsidRPr="00300A5F">
        <w:rPr>
          <w:rFonts w:ascii="Arial" w:hAnsi="Arial" w:cs="Arial"/>
        </w:rPr>
        <w:t>parte</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inspección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obra.</w:t>
      </w:r>
    </w:p>
    <w:p w:rsidR="00300A5F" w:rsidRPr="00300A5F" w:rsidRDefault="00300A5F" w:rsidP="00300A5F">
      <w:pPr>
        <w:pStyle w:val="Textoindependiente"/>
        <w:spacing w:before="123"/>
        <w:jc w:val="both"/>
        <w:rPr>
          <w:rFonts w:ascii="Arial" w:hAnsi="Arial" w:cs="Arial"/>
        </w:rPr>
      </w:pPr>
      <w:r w:rsidRPr="00300A5F">
        <w:rPr>
          <w:rFonts w:ascii="Arial" w:hAnsi="Arial" w:cs="Arial"/>
        </w:rPr>
        <w:t>Las</w:t>
      </w:r>
      <w:r w:rsidRPr="00300A5F">
        <w:rPr>
          <w:rFonts w:ascii="Arial" w:hAnsi="Arial" w:cs="Arial"/>
          <w:spacing w:val="2"/>
        </w:rPr>
        <w:t xml:space="preserve"> </w:t>
      </w:r>
      <w:r w:rsidRPr="00300A5F">
        <w:rPr>
          <w:rFonts w:ascii="Arial" w:hAnsi="Arial" w:cs="Arial"/>
        </w:rPr>
        <w:t>obras deberán</w:t>
      </w:r>
      <w:r w:rsidRPr="00300A5F">
        <w:rPr>
          <w:rFonts w:ascii="Arial" w:hAnsi="Arial" w:cs="Arial"/>
          <w:spacing w:val="-3"/>
        </w:rPr>
        <w:t xml:space="preserve"> </w:t>
      </w:r>
      <w:r w:rsidRPr="00300A5F">
        <w:rPr>
          <w:rFonts w:ascii="Arial" w:hAnsi="Arial" w:cs="Arial"/>
        </w:rPr>
        <w:t>funcionar</w:t>
      </w:r>
      <w:r w:rsidRPr="00300A5F">
        <w:rPr>
          <w:rFonts w:ascii="Arial" w:hAnsi="Arial" w:cs="Arial"/>
          <w:spacing w:val="4"/>
        </w:rPr>
        <w:t xml:space="preserve"> </w:t>
      </w:r>
      <w:r w:rsidRPr="00300A5F">
        <w:rPr>
          <w:rFonts w:ascii="Arial" w:hAnsi="Arial" w:cs="Arial"/>
        </w:rPr>
        <w:t>de acuerdo con los</w:t>
      </w:r>
      <w:r w:rsidRPr="00300A5F">
        <w:rPr>
          <w:rFonts w:ascii="Arial" w:hAnsi="Arial" w:cs="Arial"/>
          <w:spacing w:val="1"/>
        </w:rPr>
        <w:t xml:space="preserve"> </w:t>
      </w:r>
      <w:r w:rsidRPr="00300A5F">
        <w:rPr>
          <w:rFonts w:ascii="Arial" w:hAnsi="Arial" w:cs="Arial"/>
        </w:rPr>
        <w:t>fines para los</w:t>
      </w:r>
      <w:r w:rsidRPr="00300A5F">
        <w:rPr>
          <w:rFonts w:ascii="Arial" w:hAnsi="Arial" w:cs="Arial"/>
          <w:spacing w:val="6"/>
        </w:rPr>
        <w:t xml:space="preserve"> </w:t>
      </w:r>
      <w:r w:rsidRPr="00300A5F">
        <w:rPr>
          <w:rFonts w:ascii="Arial" w:hAnsi="Arial" w:cs="Arial"/>
        </w:rPr>
        <w:t>cuales</w:t>
      </w:r>
      <w:r w:rsidRPr="00300A5F">
        <w:rPr>
          <w:rFonts w:ascii="Arial" w:hAnsi="Arial" w:cs="Arial"/>
          <w:spacing w:val="-3"/>
        </w:rPr>
        <w:t xml:space="preserve"> </w:t>
      </w:r>
      <w:r w:rsidRPr="00300A5F">
        <w:rPr>
          <w:rFonts w:ascii="Arial" w:hAnsi="Arial" w:cs="Arial"/>
        </w:rPr>
        <w:t>fueron</w:t>
      </w:r>
      <w:r w:rsidRPr="00300A5F">
        <w:rPr>
          <w:rFonts w:ascii="Arial" w:hAnsi="Arial" w:cs="Arial"/>
          <w:spacing w:val="3"/>
        </w:rPr>
        <w:t xml:space="preserve"> </w:t>
      </w:r>
      <w:r w:rsidRPr="00300A5F">
        <w:rPr>
          <w:rFonts w:ascii="Arial" w:hAnsi="Arial" w:cs="Arial"/>
        </w:rPr>
        <w:t>proyectados.</w:t>
      </w:r>
    </w:p>
    <w:p w:rsidR="00300A5F" w:rsidRPr="00300A5F" w:rsidRDefault="00300A5F" w:rsidP="00300A5F">
      <w:pPr>
        <w:pStyle w:val="Textoindependiente"/>
        <w:spacing w:before="123" w:line="244" w:lineRule="auto"/>
        <w:ind w:right="108"/>
        <w:jc w:val="both"/>
        <w:rPr>
          <w:rFonts w:ascii="Arial" w:hAnsi="Arial" w:cs="Arial"/>
        </w:rPr>
      </w:pPr>
      <w:r w:rsidRPr="00300A5F">
        <w:rPr>
          <w:rFonts w:ascii="Arial" w:hAnsi="Arial" w:cs="Arial"/>
        </w:rPr>
        <w:t>El Contratista será el único responsable por la correcta interpretación de la totalidad de la</w:t>
      </w:r>
      <w:r w:rsidRPr="00300A5F">
        <w:rPr>
          <w:rFonts w:ascii="Arial" w:hAnsi="Arial" w:cs="Arial"/>
          <w:spacing w:val="1"/>
        </w:rPr>
        <w:t xml:space="preserve"> </w:t>
      </w:r>
      <w:r w:rsidRPr="00300A5F">
        <w:rPr>
          <w:rFonts w:ascii="Arial" w:hAnsi="Arial" w:cs="Arial"/>
        </w:rPr>
        <w:t>documentación,</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lo</w:t>
      </w:r>
      <w:r w:rsidRPr="00300A5F">
        <w:rPr>
          <w:rFonts w:ascii="Arial" w:hAnsi="Arial" w:cs="Arial"/>
          <w:spacing w:val="1"/>
        </w:rPr>
        <w:t xml:space="preserve"> </w:t>
      </w:r>
      <w:r w:rsidRPr="00300A5F">
        <w:rPr>
          <w:rFonts w:ascii="Arial" w:hAnsi="Arial" w:cs="Arial"/>
        </w:rPr>
        <w:t>referente</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adecuada</w:t>
      </w:r>
      <w:r w:rsidRPr="00300A5F">
        <w:rPr>
          <w:rFonts w:ascii="Arial" w:hAnsi="Arial" w:cs="Arial"/>
          <w:spacing w:val="1"/>
        </w:rPr>
        <w:t xml:space="preserve"> </w:t>
      </w:r>
      <w:r w:rsidRPr="00300A5F">
        <w:rPr>
          <w:rFonts w:ascii="Arial" w:hAnsi="Arial" w:cs="Arial"/>
        </w:rPr>
        <w:t>provisión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suministros,</w:t>
      </w:r>
      <w:r w:rsidRPr="00300A5F">
        <w:rPr>
          <w:rFonts w:ascii="Arial" w:hAnsi="Arial" w:cs="Arial"/>
          <w:spacing w:val="1"/>
        </w:rPr>
        <w:t xml:space="preserve"> </w:t>
      </w:r>
      <w:r w:rsidRPr="00300A5F">
        <w:rPr>
          <w:rFonts w:ascii="Arial" w:hAnsi="Arial" w:cs="Arial"/>
        </w:rPr>
        <w:t>dimensionamiento de las estructuras, ejecución de las obras e instalaciones y su correcto</w:t>
      </w:r>
      <w:r w:rsidRPr="00300A5F">
        <w:rPr>
          <w:rFonts w:ascii="Arial" w:hAnsi="Arial" w:cs="Arial"/>
          <w:spacing w:val="1"/>
        </w:rPr>
        <w:t xml:space="preserve"> </w:t>
      </w:r>
      <w:r w:rsidRPr="00300A5F">
        <w:rPr>
          <w:rFonts w:ascii="Arial" w:hAnsi="Arial" w:cs="Arial"/>
        </w:rPr>
        <w:t>funcionamiento,</w:t>
      </w:r>
      <w:r w:rsidRPr="00300A5F">
        <w:rPr>
          <w:rFonts w:ascii="Arial" w:hAnsi="Arial" w:cs="Arial"/>
          <w:spacing w:val="3"/>
        </w:rPr>
        <w:t xml:space="preserve"> </w:t>
      </w:r>
      <w:r w:rsidRPr="00300A5F">
        <w:rPr>
          <w:rFonts w:ascii="Arial" w:hAnsi="Arial" w:cs="Arial"/>
        </w:rPr>
        <w:t>de acuerdo</w:t>
      </w:r>
      <w:r w:rsidRPr="00300A5F">
        <w:rPr>
          <w:rFonts w:ascii="Arial" w:hAnsi="Arial" w:cs="Arial"/>
          <w:spacing w:val="3"/>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fines</w:t>
      </w:r>
      <w:r w:rsidRPr="00300A5F">
        <w:rPr>
          <w:rFonts w:ascii="Arial" w:hAnsi="Arial" w:cs="Arial"/>
          <w:spacing w:val="1"/>
        </w:rPr>
        <w:t xml:space="preserve"> </w:t>
      </w:r>
      <w:r w:rsidRPr="00300A5F">
        <w:rPr>
          <w:rFonts w:ascii="Arial" w:hAnsi="Arial" w:cs="Arial"/>
        </w:rPr>
        <w:t>para los</w:t>
      </w:r>
      <w:r w:rsidRPr="00300A5F">
        <w:rPr>
          <w:rFonts w:ascii="Arial" w:hAnsi="Arial" w:cs="Arial"/>
          <w:spacing w:val="1"/>
        </w:rPr>
        <w:t xml:space="preserve"> </w:t>
      </w:r>
      <w:r w:rsidRPr="00300A5F">
        <w:rPr>
          <w:rFonts w:ascii="Arial" w:hAnsi="Arial" w:cs="Arial"/>
        </w:rPr>
        <w:t>cuales</w:t>
      </w:r>
      <w:r w:rsidRPr="00300A5F">
        <w:rPr>
          <w:rFonts w:ascii="Arial" w:hAnsi="Arial" w:cs="Arial"/>
          <w:spacing w:val="1"/>
        </w:rPr>
        <w:t xml:space="preserve"> </w:t>
      </w:r>
      <w:r w:rsidRPr="00300A5F">
        <w:rPr>
          <w:rFonts w:ascii="Arial" w:hAnsi="Arial" w:cs="Arial"/>
        </w:rPr>
        <w:t>fueron proyectadas.</w:t>
      </w:r>
    </w:p>
    <w:p w:rsidR="00300A5F" w:rsidRPr="00300A5F" w:rsidRDefault="00300A5F" w:rsidP="00300A5F">
      <w:pPr>
        <w:pStyle w:val="Textoindependiente"/>
        <w:spacing w:before="117" w:line="244" w:lineRule="auto"/>
        <w:ind w:right="108"/>
        <w:jc w:val="both"/>
        <w:rPr>
          <w:rFonts w:ascii="Arial" w:hAnsi="Arial" w:cs="Arial"/>
        </w:rPr>
      </w:pPr>
      <w:r w:rsidRPr="00300A5F">
        <w:rPr>
          <w:rFonts w:ascii="Arial" w:hAnsi="Arial" w:cs="Arial"/>
        </w:rPr>
        <w:t>Dentro del monto de obra se entenderá que estará incluido cualquier trabajo, material o</w:t>
      </w:r>
      <w:r w:rsidRPr="00300A5F">
        <w:rPr>
          <w:rFonts w:ascii="Arial" w:hAnsi="Arial" w:cs="Arial"/>
          <w:spacing w:val="1"/>
        </w:rPr>
        <w:t xml:space="preserve"> </w:t>
      </w:r>
      <w:r w:rsidRPr="00300A5F">
        <w:rPr>
          <w:rFonts w:ascii="Arial" w:hAnsi="Arial" w:cs="Arial"/>
        </w:rPr>
        <w:t>servicio</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sin</w:t>
      </w:r>
      <w:r w:rsidRPr="00300A5F">
        <w:rPr>
          <w:rFonts w:ascii="Arial" w:hAnsi="Arial" w:cs="Arial"/>
          <w:spacing w:val="1"/>
        </w:rPr>
        <w:t xml:space="preserve"> </w:t>
      </w:r>
      <w:r w:rsidRPr="00300A5F">
        <w:rPr>
          <w:rFonts w:ascii="Arial" w:hAnsi="Arial" w:cs="Arial"/>
        </w:rPr>
        <w:t>tener</w:t>
      </w:r>
      <w:r w:rsidRPr="00300A5F">
        <w:rPr>
          <w:rFonts w:ascii="Arial" w:hAnsi="Arial" w:cs="Arial"/>
          <w:spacing w:val="1"/>
        </w:rPr>
        <w:t xml:space="preserve"> </w:t>
      </w:r>
      <w:r w:rsidRPr="00300A5F">
        <w:rPr>
          <w:rFonts w:ascii="Arial" w:hAnsi="Arial" w:cs="Arial"/>
        </w:rPr>
        <w:t>partida</w:t>
      </w:r>
      <w:r w:rsidRPr="00300A5F">
        <w:rPr>
          <w:rFonts w:ascii="Arial" w:hAnsi="Arial" w:cs="Arial"/>
          <w:spacing w:val="1"/>
        </w:rPr>
        <w:t xml:space="preserve"> </w:t>
      </w:r>
      <w:r w:rsidRPr="00300A5F">
        <w:rPr>
          <w:rFonts w:ascii="Arial" w:hAnsi="Arial" w:cs="Arial"/>
        </w:rPr>
        <w:t>expresa</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cómputo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presupuesto,</w:t>
      </w:r>
      <w:r w:rsidRPr="00300A5F">
        <w:rPr>
          <w:rFonts w:ascii="Arial" w:hAnsi="Arial" w:cs="Arial"/>
          <w:spacing w:val="1"/>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sin</w:t>
      </w:r>
      <w:r w:rsidRPr="00300A5F">
        <w:rPr>
          <w:rFonts w:ascii="Arial" w:hAnsi="Arial" w:cs="Arial"/>
          <w:spacing w:val="1"/>
        </w:rPr>
        <w:t xml:space="preserve"> </w:t>
      </w:r>
      <w:r w:rsidRPr="00300A5F">
        <w:rPr>
          <w:rFonts w:ascii="Arial" w:hAnsi="Arial" w:cs="Arial"/>
        </w:rPr>
        <w:t>estar</w:t>
      </w:r>
      <w:r w:rsidRPr="00300A5F">
        <w:rPr>
          <w:rFonts w:ascii="Arial" w:hAnsi="Arial" w:cs="Arial"/>
          <w:spacing w:val="1"/>
        </w:rPr>
        <w:t xml:space="preserve"> </w:t>
      </w:r>
      <w:r w:rsidRPr="00300A5F">
        <w:rPr>
          <w:rFonts w:ascii="Arial" w:hAnsi="Arial" w:cs="Arial"/>
        </w:rPr>
        <w:t>expresamente indicado en la documentación presente, será necesario e imprescindible</w:t>
      </w:r>
      <w:r w:rsidRPr="00300A5F">
        <w:rPr>
          <w:rFonts w:ascii="Arial" w:hAnsi="Arial" w:cs="Arial"/>
          <w:spacing w:val="1"/>
        </w:rPr>
        <w:t xml:space="preserve"> </w:t>
      </w:r>
      <w:r w:rsidRPr="00300A5F">
        <w:rPr>
          <w:rFonts w:ascii="Arial" w:hAnsi="Arial" w:cs="Arial"/>
        </w:rPr>
        <w:t>ejecutar o proveer para dejar la obra totalmente concluida y para que funcione de acuerdo</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su</w:t>
      </w:r>
      <w:r w:rsidRPr="00300A5F">
        <w:rPr>
          <w:rFonts w:ascii="Arial" w:hAnsi="Arial" w:cs="Arial"/>
          <w:spacing w:val="1"/>
        </w:rPr>
        <w:t xml:space="preserve"> </w:t>
      </w:r>
      <w:r w:rsidRPr="00300A5F">
        <w:rPr>
          <w:rFonts w:ascii="Arial" w:hAnsi="Arial" w:cs="Arial"/>
        </w:rPr>
        <w:t>fin.</w:t>
      </w:r>
      <w:r w:rsidRPr="00300A5F">
        <w:rPr>
          <w:rFonts w:ascii="Arial" w:hAnsi="Arial" w:cs="Arial"/>
          <w:spacing w:val="1"/>
        </w:rPr>
        <w:t xml:space="preserve"> </w:t>
      </w:r>
      <w:r w:rsidRPr="00300A5F">
        <w:rPr>
          <w:rFonts w:ascii="Arial" w:hAnsi="Arial" w:cs="Arial"/>
        </w:rPr>
        <w:t>También</w:t>
      </w:r>
      <w:r w:rsidRPr="00300A5F">
        <w:rPr>
          <w:rFonts w:ascii="Arial" w:hAnsi="Arial" w:cs="Arial"/>
          <w:spacing w:val="1"/>
        </w:rPr>
        <w:t xml:space="preserve"> </w:t>
      </w:r>
      <w:r w:rsidRPr="00300A5F">
        <w:rPr>
          <w:rFonts w:ascii="Arial" w:hAnsi="Arial" w:cs="Arial"/>
        </w:rPr>
        <w:t>se</w:t>
      </w:r>
      <w:r w:rsidRPr="00300A5F">
        <w:rPr>
          <w:rFonts w:ascii="Arial" w:hAnsi="Arial" w:cs="Arial"/>
          <w:spacing w:val="1"/>
        </w:rPr>
        <w:t xml:space="preserve"> </w:t>
      </w:r>
      <w:r w:rsidRPr="00300A5F">
        <w:rPr>
          <w:rFonts w:ascii="Arial" w:hAnsi="Arial" w:cs="Arial"/>
        </w:rPr>
        <w:t>entenderá que</w:t>
      </w:r>
      <w:r w:rsidRPr="00300A5F">
        <w:rPr>
          <w:rFonts w:ascii="Arial" w:hAnsi="Arial" w:cs="Arial"/>
          <w:spacing w:val="1"/>
        </w:rPr>
        <w:t xml:space="preserve"> </w:t>
      </w:r>
      <w:r w:rsidRPr="00300A5F">
        <w:rPr>
          <w:rFonts w:ascii="Arial" w:hAnsi="Arial" w:cs="Arial"/>
        </w:rPr>
        <w:t>se</w:t>
      </w:r>
      <w:r w:rsidRPr="00300A5F">
        <w:rPr>
          <w:rFonts w:ascii="Arial" w:hAnsi="Arial" w:cs="Arial"/>
          <w:spacing w:val="1"/>
        </w:rPr>
        <w:t xml:space="preserve"> </w:t>
      </w:r>
      <w:r w:rsidRPr="00300A5F">
        <w:rPr>
          <w:rFonts w:ascii="Arial" w:hAnsi="Arial" w:cs="Arial"/>
        </w:rPr>
        <w:t>encontrarán</w:t>
      </w:r>
      <w:r w:rsidRPr="00300A5F">
        <w:rPr>
          <w:rFonts w:ascii="Arial" w:hAnsi="Arial" w:cs="Arial"/>
          <w:spacing w:val="1"/>
        </w:rPr>
        <w:t xml:space="preserve"> </w:t>
      </w:r>
      <w:r w:rsidRPr="00300A5F">
        <w:rPr>
          <w:rFonts w:ascii="Arial" w:hAnsi="Arial" w:cs="Arial"/>
        </w:rPr>
        <w:t>incluidos</w:t>
      </w:r>
      <w:r w:rsidRPr="00300A5F">
        <w:rPr>
          <w:rFonts w:ascii="Arial" w:hAnsi="Arial" w:cs="Arial"/>
          <w:spacing w:val="1"/>
        </w:rPr>
        <w:t xml:space="preserve"> </w:t>
      </w:r>
      <w:r w:rsidRPr="00300A5F">
        <w:rPr>
          <w:rFonts w:ascii="Arial" w:hAnsi="Arial" w:cs="Arial"/>
        </w:rPr>
        <w:t>todos</w:t>
      </w:r>
      <w:r w:rsidRPr="00300A5F">
        <w:rPr>
          <w:rFonts w:ascii="Arial" w:hAnsi="Arial" w:cs="Arial"/>
          <w:spacing w:val="1"/>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gastos que</w:t>
      </w:r>
      <w:r w:rsidRPr="00300A5F">
        <w:rPr>
          <w:rFonts w:ascii="Arial" w:hAnsi="Arial" w:cs="Arial"/>
          <w:spacing w:val="1"/>
        </w:rPr>
        <w:t xml:space="preserve"> </w:t>
      </w:r>
      <w:r w:rsidRPr="00300A5F">
        <w:rPr>
          <w:rFonts w:ascii="Arial" w:hAnsi="Arial" w:cs="Arial"/>
        </w:rPr>
        <w:t>demanden al Contratista la ejecución de los estudios necesarios, confección de planos de</w:t>
      </w:r>
      <w:r w:rsidRPr="00300A5F">
        <w:rPr>
          <w:rFonts w:ascii="Arial" w:hAnsi="Arial" w:cs="Arial"/>
          <w:spacing w:val="1"/>
        </w:rPr>
        <w:t xml:space="preserve"> </w:t>
      </w:r>
      <w:r w:rsidRPr="00300A5F">
        <w:rPr>
          <w:rFonts w:ascii="Arial" w:hAnsi="Arial" w:cs="Arial"/>
        </w:rPr>
        <w:t>detalle y conforme a obra, cálculos estructurales, planillas, memorias técnicas, ensayos y</w:t>
      </w:r>
      <w:r w:rsidRPr="00300A5F">
        <w:rPr>
          <w:rFonts w:ascii="Arial" w:hAnsi="Arial" w:cs="Arial"/>
          <w:spacing w:val="1"/>
        </w:rPr>
        <w:t xml:space="preserve"> </w:t>
      </w:r>
      <w:r w:rsidRPr="00300A5F">
        <w:rPr>
          <w:rFonts w:ascii="Arial" w:hAnsi="Arial" w:cs="Arial"/>
        </w:rPr>
        <w:t>toda</w:t>
      </w:r>
      <w:r w:rsidRPr="00300A5F">
        <w:rPr>
          <w:rFonts w:ascii="Arial" w:hAnsi="Arial" w:cs="Arial"/>
          <w:spacing w:val="1"/>
        </w:rPr>
        <w:t xml:space="preserve"> </w:t>
      </w:r>
      <w:r w:rsidRPr="00300A5F">
        <w:rPr>
          <w:rFonts w:ascii="Arial" w:hAnsi="Arial" w:cs="Arial"/>
        </w:rPr>
        <w:t>otra documentación</w:t>
      </w:r>
      <w:r w:rsidRPr="00300A5F">
        <w:rPr>
          <w:rFonts w:ascii="Arial" w:hAnsi="Arial" w:cs="Arial"/>
          <w:spacing w:val="-2"/>
        </w:rPr>
        <w:t xml:space="preserve"> </w:t>
      </w:r>
      <w:r w:rsidRPr="00300A5F">
        <w:rPr>
          <w:rFonts w:ascii="Arial" w:hAnsi="Arial" w:cs="Arial"/>
        </w:rPr>
        <w:t>que</w:t>
      </w:r>
      <w:r w:rsidRPr="00300A5F">
        <w:rPr>
          <w:rFonts w:ascii="Arial" w:hAnsi="Arial" w:cs="Arial"/>
          <w:spacing w:val="3"/>
        </w:rPr>
        <w:t xml:space="preserve"> </w:t>
      </w:r>
      <w:r w:rsidRPr="00300A5F">
        <w:rPr>
          <w:rFonts w:ascii="Arial" w:hAnsi="Arial" w:cs="Arial"/>
        </w:rPr>
        <w:t>sea</w:t>
      </w:r>
      <w:r w:rsidRPr="00300A5F">
        <w:rPr>
          <w:rFonts w:ascii="Arial" w:hAnsi="Arial" w:cs="Arial"/>
          <w:spacing w:val="-1"/>
        </w:rPr>
        <w:t xml:space="preserve"> </w:t>
      </w:r>
      <w:r w:rsidRPr="00300A5F">
        <w:rPr>
          <w:rFonts w:ascii="Arial" w:hAnsi="Arial" w:cs="Arial"/>
        </w:rPr>
        <w:t>requerida</w:t>
      </w:r>
      <w:r w:rsidRPr="00300A5F">
        <w:rPr>
          <w:rFonts w:ascii="Arial" w:hAnsi="Arial" w:cs="Arial"/>
          <w:spacing w:val="3"/>
        </w:rPr>
        <w:t xml:space="preserve"> </w:t>
      </w:r>
      <w:r w:rsidRPr="00300A5F">
        <w:rPr>
          <w:rFonts w:ascii="Arial" w:hAnsi="Arial" w:cs="Arial"/>
        </w:rPr>
        <w:t>por</w:t>
      </w:r>
      <w:r w:rsidRPr="00300A5F">
        <w:rPr>
          <w:rFonts w:ascii="Arial" w:hAnsi="Arial" w:cs="Arial"/>
          <w:spacing w:val="4"/>
        </w:rPr>
        <w:t xml:space="preserve"> </w:t>
      </w:r>
      <w:r w:rsidRPr="00300A5F">
        <w:rPr>
          <w:rFonts w:ascii="Arial" w:hAnsi="Arial" w:cs="Arial"/>
        </w:rPr>
        <w:t>la Inspección.</w:t>
      </w:r>
    </w:p>
    <w:p w:rsidR="00300A5F" w:rsidRPr="00300A5F" w:rsidRDefault="00300A5F" w:rsidP="00300A5F">
      <w:pPr>
        <w:pStyle w:val="Textoindependiente"/>
        <w:spacing w:before="112" w:line="244" w:lineRule="auto"/>
        <w:ind w:right="106"/>
        <w:jc w:val="both"/>
        <w:rPr>
          <w:rFonts w:ascii="Arial" w:hAnsi="Arial" w:cs="Arial"/>
        </w:rPr>
      </w:pPr>
      <w:r w:rsidRPr="00300A5F">
        <w:rPr>
          <w:rFonts w:ascii="Arial" w:hAnsi="Arial" w:cs="Arial"/>
        </w:rPr>
        <w:t>El</w:t>
      </w:r>
      <w:r w:rsidRPr="00300A5F">
        <w:rPr>
          <w:rFonts w:ascii="Arial" w:hAnsi="Arial" w:cs="Arial"/>
          <w:spacing w:val="1"/>
        </w:rPr>
        <w:t xml:space="preserve"> </w:t>
      </w:r>
      <w:r w:rsidRPr="00300A5F">
        <w:rPr>
          <w:rFonts w:ascii="Arial" w:hAnsi="Arial" w:cs="Arial"/>
        </w:rPr>
        <w:t>mantenimiento</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estructuras</w:t>
      </w:r>
      <w:r w:rsidRPr="00300A5F">
        <w:rPr>
          <w:rFonts w:ascii="Arial" w:hAnsi="Arial" w:cs="Arial"/>
          <w:spacing w:val="1"/>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instalaciones</w:t>
      </w:r>
      <w:r w:rsidRPr="00300A5F">
        <w:rPr>
          <w:rFonts w:ascii="Arial" w:hAnsi="Arial" w:cs="Arial"/>
          <w:spacing w:val="1"/>
        </w:rPr>
        <w:t xml:space="preserve"> </w:t>
      </w:r>
      <w:r w:rsidRPr="00300A5F">
        <w:rPr>
          <w:rFonts w:ascii="Arial" w:hAnsi="Arial" w:cs="Arial"/>
        </w:rPr>
        <w:t>existentes</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puedan</w:t>
      </w:r>
      <w:r w:rsidRPr="00300A5F">
        <w:rPr>
          <w:rFonts w:ascii="Arial" w:hAnsi="Arial" w:cs="Arial"/>
          <w:spacing w:val="1"/>
        </w:rPr>
        <w:t xml:space="preserve"> </w:t>
      </w:r>
      <w:r w:rsidRPr="00300A5F">
        <w:rPr>
          <w:rFonts w:ascii="Arial" w:hAnsi="Arial" w:cs="Arial"/>
        </w:rPr>
        <w:t>ser</w:t>
      </w:r>
      <w:r w:rsidRPr="00300A5F">
        <w:rPr>
          <w:rFonts w:ascii="Arial" w:hAnsi="Arial" w:cs="Arial"/>
          <w:spacing w:val="1"/>
        </w:rPr>
        <w:t xml:space="preserve"> </w:t>
      </w:r>
      <w:r w:rsidRPr="00300A5F">
        <w:rPr>
          <w:rFonts w:ascii="Arial" w:hAnsi="Arial" w:cs="Arial"/>
        </w:rPr>
        <w:t>afectadas</w:t>
      </w:r>
      <w:r w:rsidRPr="00300A5F">
        <w:rPr>
          <w:rFonts w:ascii="Arial" w:hAnsi="Arial" w:cs="Arial"/>
          <w:spacing w:val="-56"/>
        </w:rPr>
        <w:t xml:space="preserve"> </w:t>
      </w:r>
      <w:r w:rsidRPr="00300A5F">
        <w:rPr>
          <w:rFonts w:ascii="Arial" w:hAnsi="Arial" w:cs="Arial"/>
        </w:rPr>
        <w:t>directa o indirectamente por la obra, correrá por cuenta exclusiva del Contratista, como así</w:t>
      </w:r>
      <w:r w:rsidRPr="00300A5F">
        <w:rPr>
          <w:rFonts w:ascii="Arial" w:hAnsi="Arial" w:cs="Arial"/>
          <w:spacing w:val="1"/>
        </w:rPr>
        <w:t xml:space="preserve"> </w:t>
      </w:r>
      <w:r w:rsidRPr="00300A5F">
        <w:rPr>
          <w:rFonts w:ascii="Arial" w:hAnsi="Arial" w:cs="Arial"/>
        </w:rPr>
        <w:t>también</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reparación</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reconstrucción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fueran</w:t>
      </w:r>
      <w:r w:rsidRPr="00300A5F">
        <w:rPr>
          <w:rFonts w:ascii="Arial" w:hAnsi="Arial" w:cs="Arial"/>
          <w:spacing w:val="1"/>
        </w:rPr>
        <w:t xml:space="preserve"> </w:t>
      </w:r>
      <w:r w:rsidRPr="00300A5F">
        <w:rPr>
          <w:rFonts w:ascii="Arial" w:hAnsi="Arial" w:cs="Arial"/>
        </w:rPr>
        <w:t>afectadas</w:t>
      </w:r>
      <w:r w:rsidRPr="00300A5F">
        <w:rPr>
          <w:rFonts w:ascii="Arial" w:hAnsi="Arial" w:cs="Arial"/>
          <w:spacing w:val="1"/>
        </w:rPr>
        <w:t xml:space="preserve"> </w:t>
      </w:r>
      <w:r w:rsidRPr="00300A5F">
        <w:rPr>
          <w:rFonts w:ascii="Arial" w:hAnsi="Arial" w:cs="Arial"/>
        </w:rPr>
        <w:t>por</w:t>
      </w:r>
      <w:r w:rsidRPr="00300A5F">
        <w:rPr>
          <w:rFonts w:ascii="Arial" w:hAnsi="Arial" w:cs="Arial"/>
          <w:spacing w:val="58"/>
        </w:rPr>
        <w:t xml:space="preserve"> </w:t>
      </w:r>
      <w:r w:rsidRPr="00300A5F">
        <w:rPr>
          <w:rFonts w:ascii="Arial" w:hAnsi="Arial" w:cs="Arial"/>
        </w:rPr>
        <w:t>las</w:t>
      </w:r>
      <w:r w:rsidRPr="00300A5F">
        <w:rPr>
          <w:rFonts w:ascii="Arial" w:hAnsi="Arial" w:cs="Arial"/>
          <w:spacing w:val="58"/>
        </w:rPr>
        <w:t xml:space="preserve"> </w:t>
      </w:r>
      <w:r w:rsidRPr="00300A5F">
        <w:rPr>
          <w:rFonts w:ascii="Arial" w:hAnsi="Arial" w:cs="Arial"/>
        </w:rPr>
        <w:t>mismas</w:t>
      </w:r>
      <w:r w:rsidRPr="00300A5F">
        <w:rPr>
          <w:rFonts w:ascii="Arial" w:hAnsi="Arial" w:cs="Arial"/>
          <w:spacing w:val="1"/>
        </w:rPr>
        <w:t xml:space="preserve"> </w:t>
      </w:r>
      <w:r w:rsidRPr="00300A5F">
        <w:rPr>
          <w:rFonts w:ascii="Arial" w:hAnsi="Arial" w:cs="Arial"/>
        </w:rPr>
        <w:t>labores,</w:t>
      </w:r>
      <w:r w:rsidRPr="00300A5F">
        <w:rPr>
          <w:rFonts w:ascii="Arial" w:hAnsi="Arial" w:cs="Arial"/>
          <w:spacing w:val="3"/>
        </w:rPr>
        <w:t xml:space="preserve"> </w:t>
      </w:r>
      <w:r w:rsidRPr="00300A5F">
        <w:rPr>
          <w:rFonts w:ascii="Arial" w:hAnsi="Arial" w:cs="Arial"/>
        </w:rPr>
        <w:t>las</w:t>
      </w:r>
      <w:r w:rsidRPr="00300A5F">
        <w:rPr>
          <w:rFonts w:ascii="Arial" w:hAnsi="Arial" w:cs="Arial"/>
          <w:spacing w:val="-3"/>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tendrán</w:t>
      </w:r>
      <w:r w:rsidRPr="00300A5F">
        <w:rPr>
          <w:rFonts w:ascii="Arial" w:hAnsi="Arial" w:cs="Arial"/>
          <w:spacing w:val="-3"/>
        </w:rPr>
        <w:t xml:space="preserve"> </w:t>
      </w:r>
      <w:r w:rsidRPr="00300A5F">
        <w:rPr>
          <w:rFonts w:ascii="Arial" w:hAnsi="Arial" w:cs="Arial"/>
        </w:rPr>
        <w:t>idénticas</w:t>
      </w:r>
      <w:r w:rsidRPr="00300A5F">
        <w:rPr>
          <w:rFonts w:ascii="Arial" w:hAnsi="Arial" w:cs="Arial"/>
          <w:spacing w:val="2"/>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superiores características</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originales</w:t>
      </w:r>
      <w:r w:rsidRPr="00300A5F">
        <w:rPr>
          <w:rFonts w:ascii="Arial" w:hAnsi="Arial" w:cs="Arial"/>
          <w:spacing w:val="1"/>
        </w:rPr>
        <w:t xml:space="preserve"> </w:t>
      </w:r>
      <w:r w:rsidRPr="00300A5F">
        <w:rPr>
          <w:rFonts w:ascii="Arial" w:hAnsi="Arial" w:cs="Arial"/>
        </w:rPr>
        <w:t>dañadas.</w:t>
      </w:r>
    </w:p>
    <w:p w:rsidR="00300A5F" w:rsidRPr="00300A5F" w:rsidRDefault="00300A5F" w:rsidP="00300A5F">
      <w:pPr>
        <w:pStyle w:val="Textoindependiente"/>
        <w:spacing w:before="117" w:line="244" w:lineRule="auto"/>
        <w:ind w:right="106"/>
        <w:jc w:val="both"/>
        <w:rPr>
          <w:rFonts w:ascii="Arial" w:hAnsi="Arial" w:cs="Arial"/>
        </w:rPr>
      </w:pPr>
      <w:r w:rsidRPr="00300A5F">
        <w:rPr>
          <w:rFonts w:ascii="Arial" w:hAnsi="Arial" w:cs="Arial"/>
        </w:rPr>
        <w:t>En</w:t>
      </w:r>
      <w:r w:rsidRPr="00300A5F">
        <w:rPr>
          <w:rFonts w:ascii="Arial" w:hAnsi="Arial" w:cs="Arial"/>
          <w:spacing w:val="1"/>
        </w:rPr>
        <w:t xml:space="preserve"> </w:t>
      </w:r>
      <w:r w:rsidRPr="00300A5F">
        <w:rPr>
          <w:rFonts w:ascii="Arial" w:hAnsi="Arial" w:cs="Arial"/>
        </w:rPr>
        <w:t>el caso</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se</w:t>
      </w:r>
      <w:r w:rsidRPr="00300A5F">
        <w:rPr>
          <w:rFonts w:ascii="Arial" w:hAnsi="Arial" w:cs="Arial"/>
          <w:spacing w:val="1"/>
        </w:rPr>
        <w:t xml:space="preserve"> </w:t>
      </w:r>
      <w:r w:rsidRPr="00300A5F">
        <w:rPr>
          <w:rFonts w:ascii="Arial" w:hAnsi="Arial" w:cs="Arial"/>
        </w:rPr>
        <w:t>detecte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presencia</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suelo,</w:t>
      </w:r>
      <w:r w:rsidRPr="00300A5F">
        <w:rPr>
          <w:rFonts w:ascii="Arial" w:hAnsi="Arial" w:cs="Arial"/>
          <w:spacing w:val="1"/>
        </w:rPr>
        <w:t xml:space="preserve"> </w:t>
      </w:r>
      <w:r w:rsidRPr="00300A5F">
        <w:rPr>
          <w:rFonts w:ascii="Arial" w:hAnsi="Arial" w:cs="Arial"/>
        </w:rPr>
        <w:t>escombros</w:t>
      </w:r>
      <w:r w:rsidRPr="00300A5F">
        <w:rPr>
          <w:rFonts w:ascii="Arial" w:hAnsi="Arial" w:cs="Arial"/>
          <w:spacing w:val="1"/>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cualquier</w:t>
      </w:r>
      <w:r w:rsidRPr="00300A5F">
        <w:rPr>
          <w:rFonts w:ascii="Arial" w:hAnsi="Arial" w:cs="Arial"/>
          <w:spacing w:val="1"/>
        </w:rPr>
        <w:t xml:space="preserve"> </w:t>
      </w:r>
      <w:r w:rsidRPr="00300A5F">
        <w:rPr>
          <w:rFonts w:ascii="Arial" w:hAnsi="Arial" w:cs="Arial"/>
        </w:rPr>
        <w:t>material</w:t>
      </w:r>
      <w:r w:rsidRPr="00300A5F">
        <w:rPr>
          <w:rFonts w:ascii="Arial" w:hAnsi="Arial" w:cs="Arial"/>
          <w:spacing w:val="-56"/>
        </w:rPr>
        <w:t xml:space="preserve"> </w:t>
      </w:r>
      <w:r w:rsidRPr="00300A5F">
        <w:rPr>
          <w:rFonts w:ascii="Arial" w:hAnsi="Arial" w:cs="Arial"/>
        </w:rPr>
        <w:t>proveniente</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ejecución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obra,</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redes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cloacas,</w:t>
      </w:r>
      <w:r w:rsidRPr="00300A5F">
        <w:rPr>
          <w:rFonts w:ascii="Arial" w:hAnsi="Arial" w:cs="Arial"/>
          <w:spacing w:val="1"/>
        </w:rPr>
        <w:t xml:space="preserve"> </w:t>
      </w:r>
      <w:r w:rsidRPr="00300A5F">
        <w:rPr>
          <w:rFonts w:ascii="Arial" w:hAnsi="Arial" w:cs="Arial"/>
        </w:rPr>
        <w:t>infraestructura</w:t>
      </w:r>
      <w:r w:rsidRPr="00300A5F">
        <w:rPr>
          <w:rFonts w:ascii="Arial" w:hAnsi="Arial" w:cs="Arial"/>
          <w:spacing w:val="1"/>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canalizaciones</w:t>
      </w:r>
      <w:r w:rsidRPr="00300A5F">
        <w:rPr>
          <w:rFonts w:ascii="Arial" w:hAnsi="Arial" w:cs="Arial"/>
          <w:spacing w:val="1"/>
        </w:rPr>
        <w:t xml:space="preserve"> </w:t>
      </w:r>
      <w:r w:rsidRPr="00300A5F">
        <w:rPr>
          <w:rFonts w:ascii="Arial" w:hAnsi="Arial" w:cs="Arial"/>
        </w:rPr>
        <w:t>existentes,</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Contratista</w:t>
      </w:r>
      <w:r w:rsidRPr="00300A5F">
        <w:rPr>
          <w:rFonts w:ascii="Arial" w:hAnsi="Arial" w:cs="Arial"/>
          <w:spacing w:val="1"/>
        </w:rPr>
        <w:t xml:space="preserve"> </w:t>
      </w:r>
      <w:r w:rsidRPr="00300A5F">
        <w:rPr>
          <w:rFonts w:ascii="Arial" w:hAnsi="Arial" w:cs="Arial"/>
        </w:rPr>
        <w:t>deberá</w:t>
      </w:r>
      <w:r w:rsidRPr="00300A5F">
        <w:rPr>
          <w:rFonts w:ascii="Arial" w:hAnsi="Arial" w:cs="Arial"/>
          <w:spacing w:val="1"/>
        </w:rPr>
        <w:t xml:space="preserve"> </w:t>
      </w:r>
      <w:r w:rsidRPr="00300A5F">
        <w:rPr>
          <w:rFonts w:ascii="Arial" w:hAnsi="Arial" w:cs="Arial"/>
        </w:rPr>
        <w:t>proceder</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limpieza</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traslado</w:t>
      </w:r>
      <w:r w:rsidRPr="00300A5F">
        <w:rPr>
          <w:rFonts w:ascii="Arial" w:hAnsi="Arial" w:cs="Arial"/>
          <w:spacing w:val="58"/>
        </w:rPr>
        <w:t xml:space="preserve"> </w:t>
      </w:r>
      <w:r w:rsidRPr="00300A5F">
        <w:rPr>
          <w:rFonts w:ascii="Arial" w:hAnsi="Arial" w:cs="Arial"/>
        </w:rPr>
        <w:t>del</w:t>
      </w:r>
      <w:r w:rsidRPr="00300A5F">
        <w:rPr>
          <w:rFonts w:ascii="Arial" w:hAnsi="Arial" w:cs="Arial"/>
          <w:spacing w:val="1"/>
        </w:rPr>
        <w:t xml:space="preserve"> </w:t>
      </w:r>
      <w:r w:rsidRPr="00300A5F">
        <w:rPr>
          <w:rFonts w:ascii="Arial" w:hAnsi="Arial" w:cs="Arial"/>
        </w:rPr>
        <w:t>mismo,</w:t>
      </w:r>
      <w:r w:rsidRPr="00300A5F">
        <w:rPr>
          <w:rFonts w:ascii="Arial" w:hAnsi="Arial" w:cs="Arial"/>
          <w:spacing w:val="3"/>
        </w:rPr>
        <w:t xml:space="preserve"> </w:t>
      </w:r>
      <w:r w:rsidRPr="00300A5F">
        <w:rPr>
          <w:rFonts w:ascii="Arial" w:hAnsi="Arial" w:cs="Arial"/>
        </w:rPr>
        <w:t>a su</w:t>
      </w:r>
      <w:r w:rsidRPr="00300A5F">
        <w:rPr>
          <w:rFonts w:ascii="Arial" w:hAnsi="Arial" w:cs="Arial"/>
          <w:spacing w:val="1"/>
        </w:rPr>
        <w:t xml:space="preserve"> </w:t>
      </w:r>
      <w:r w:rsidRPr="00300A5F">
        <w:rPr>
          <w:rFonts w:ascii="Arial" w:hAnsi="Arial" w:cs="Arial"/>
        </w:rPr>
        <w:t>costo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cargo.</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300A5F" w:rsidRDefault="00300A5F" w:rsidP="00300A5F">
      <w:pPr>
        <w:pStyle w:val="Textoindependiente"/>
        <w:spacing w:before="89" w:line="244" w:lineRule="auto"/>
        <w:ind w:right="110"/>
        <w:jc w:val="both"/>
        <w:rPr>
          <w:rFonts w:ascii="Arial" w:hAnsi="Arial" w:cs="Arial"/>
        </w:rPr>
      </w:pPr>
      <w:r w:rsidRPr="00300A5F">
        <w:rPr>
          <w:rFonts w:ascii="Arial" w:hAnsi="Arial" w:cs="Arial"/>
        </w:rPr>
        <w:lastRenderedPageBreak/>
        <w:t>Entre las responsabilidades del Contratista están incluidas todas la gestiones y cálculos a</w:t>
      </w:r>
      <w:r w:rsidRPr="00300A5F">
        <w:rPr>
          <w:rFonts w:ascii="Arial" w:hAnsi="Arial" w:cs="Arial"/>
          <w:spacing w:val="1"/>
        </w:rPr>
        <w:t xml:space="preserve"> </w:t>
      </w:r>
      <w:r w:rsidRPr="00300A5F">
        <w:rPr>
          <w:rFonts w:ascii="Arial" w:hAnsi="Arial" w:cs="Arial"/>
        </w:rPr>
        <w:t>presentar que resulten necesarias acorde a la normativa de las prestadoras de cualquiera</w:t>
      </w:r>
      <w:r w:rsidRPr="00300A5F">
        <w:rPr>
          <w:rFonts w:ascii="Arial" w:hAnsi="Arial" w:cs="Arial"/>
          <w:spacing w:val="1"/>
        </w:rPr>
        <w:t xml:space="preserve"> </w:t>
      </w:r>
      <w:r w:rsidRPr="00300A5F">
        <w:rPr>
          <w:rFonts w:ascii="Arial" w:hAnsi="Arial" w:cs="Arial"/>
        </w:rPr>
        <w:t>de los servicios públicos que pudieran verse afectados por la ejecución de las obras, tales</w:t>
      </w:r>
      <w:r w:rsidRPr="00300A5F">
        <w:rPr>
          <w:rFonts w:ascii="Arial" w:hAnsi="Arial" w:cs="Arial"/>
          <w:spacing w:val="1"/>
        </w:rPr>
        <w:t xml:space="preserve"> </w:t>
      </w:r>
      <w:r w:rsidRPr="00300A5F">
        <w:rPr>
          <w:rFonts w:ascii="Arial" w:hAnsi="Arial" w:cs="Arial"/>
        </w:rPr>
        <w:t>como sistemas de provisión de energía, de transporte de gas, comunicaciones de cualquier</w:t>
      </w:r>
      <w:r w:rsidRPr="00300A5F">
        <w:rPr>
          <w:rFonts w:ascii="Arial" w:hAnsi="Arial" w:cs="Arial"/>
          <w:spacing w:val="-56"/>
        </w:rPr>
        <w:t xml:space="preserve"> </w:t>
      </w:r>
      <w:r w:rsidRPr="00300A5F">
        <w:rPr>
          <w:rFonts w:ascii="Arial" w:hAnsi="Arial" w:cs="Arial"/>
        </w:rPr>
        <w:t>tipo,</w:t>
      </w:r>
      <w:r w:rsidRPr="00300A5F">
        <w:rPr>
          <w:rFonts w:ascii="Arial" w:hAnsi="Arial" w:cs="Arial"/>
          <w:spacing w:val="1"/>
        </w:rPr>
        <w:t xml:space="preserve"> </w:t>
      </w:r>
      <w:r w:rsidRPr="00300A5F">
        <w:rPr>
          <w:rFonts w:ascii="Arial" w:hAnsi="Arial" w:cs="Arial"/>
        </w:rPr>
        <w:t>fibra</w:t>
      </w:r>
      <w:r w:rsidRPr="00300A5F">
        <w:rPr>
          <w:rFonts w:ascii="Arial" w:hAnsi="Arial" w:cs="Arial"/>
          <w:spacing w:val="2"/>
        </w:rPr>
        <w:t xml:space="preserve"> </w:t>
      </w:r>
      <w:r w:rsidRPr="00300A5F">
        <w:rPr>
          <w:rFonts w:ascii="Arial" w:hAnsi="Arial" w:cs="Arial"/>
        </w:rPr>
        <w:t>óptica,</w:t>
      </w:r>
      <w:r w:rsidRPr="00300A5F">
        <w:rPr>
          <w:rFonts w:ascii="Arial" w:hAnsi="Arial" w:cs="Arial"/>
          <w:spacing w:val="2"/>
        </w:rPr>
        <w:t xml:space="preserve"> </w:t>
      </w:r>
      <w:r w:rsidRPr="00300A5F">
        <w:rPr>
          <w:rFonts w:ascii="Arial" w:hAnsi="Arial" w:cs="Arial"/>
        </w:rPr>
        <w:t>etc.</w:t>
      </w:r>
    </w:p>
    <w:p w:rsidR="00300A5F" w:rsidRPr="00300A5F" w:rsidRDefault="00300A5F" w:rsidP="00300A5F">
      <w:pPr>
        <w:pStyle w:val="Textoindependiente"/>
        <w:spacing w:before="115" w:line="244" w:lineRule="auto"/>
        <w:ind w:right="112"/>
        <w:jc w:val="both"/>
        <w:rPr>
          <w:rFonts w:ascii="Arial" w:hAnsi="Arial" w:cs="Arial"/>
        </w:rPr>
      </w:pPr>
      <w:r w:rsidRPr="00300A5F">
        <w:rPr>
          <w:rFonts w:ascii="Arial" w:hAnsi="Arial" w:cs="Arial"/>
        </w:rPr>
        <w:t>El Contratista deberá prever recintos adecuados para guardar los materiales y equipos</w:t>
      </w:r>
      <w:r w:rsidRPr="00300A5F">
        <w:rPr>
          <w:rFonts w:ascii="Arial" w:hAnsi="Arial" w:cs="Arial"/>
          <w:spacing w:val="1"/>
        </w:rPr>
        <w:t xml:space="preserve"> </w:t>
      </w:r>
      <w:r w:rsidRPr="00300A5F">
        <w:rPr>
          <w:rFonts w:ascii="Arial" w:hAnsi="Arial" w:cs="Arial"/>
        </w:rPr>
        <w:t>hasta</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momento</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ser</w:t>
      </w:r>
      <w:r w:rsidRPr="00300A5F">
        <w:rPr>
          <w:rFonts w:ascii="Arial" w:hAnsi="Arial" w:cs="Arial"/>
          <w:spacing w:val="1"/>
        </w:rPr>
        <w:t xml:space="preserve"> </w:t>
      </w:r>
      <w:r w:rsidRPr="00300A5F">
        <w:rPr>
          <w:rFonts w:ascii="Arial" w:hAnsi="Arial" w:cs="Arial"/>
        </w:rPr>
        <w:t>utilizados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será</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único</w:t>
      </w:r>
      <w:r w:rsidRPr="00300A5F">
        <w:rPr>
          <w:rFonts w:ascii="Arial" w:hAnsi="Arial" w:cs="Arial"/>
          <w:spacing w:val="1"/>
        </w:rPr>
        <w:t xml:space="preserve"> </w:t>
      </w:r>
      <w:r w:rsidRPr="00300A5F">
        <w:rPr>
          <w:rFonts w:ascii="Arial" w:hAnsi="Arial" w:cs="Arial"/>
        </w:rPr>
        <w:t>responsable</w:t>
      </w:r>
      <w:r w:rsidRPr="00300A5F">
        <w:rPr>
          <w:rFonts w:ascii="Arial" w:hAnsi="Arial" w:cs="Arial"/>
          <w:spacing w:val="1"/>
        </w:rPr>
        <w:t xml:space="preserve"> </w:t>
      </w:r>
      <w:r w:rsidRPr="00300A5F">
        <w:rPr>
          <w:rFonts w:ascii="Arial" w:hAnsi="Arial" w:cs="Arial"/>
        </w:rPr>
        <w:t>por</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adecuado</w:t>
      </w:r>
      <w:r w:rsidRPr="00300A5F">
        <w:rPr>
          <w:rFonts w:ascii="Arial" w:hAnsi="Arial" w:cs="Arial"/>
          <w:spacing w:val="1"/>
        </w:rPr>
        <w:t xml:space="preserve"> </w:t>
      </w:r>
      <w:r w:rsidRPr="00300A5F">
        <w:rPr>
          <w:rFonts w:ascii="Arial" w:hAnsi="Arial" w:cs="Arial"/>
        </w:rPr>
        <w:t>mantenimiento y seguridad de los mismos. En caso de que ellos sufrieren algún tipo de</w:t>
      </w:r>
      <w:r w:rsidRPr="00300A5F">
        <w:rPr>
          <w:rFonts w:ascii="Arial" w:hAnsi="Arial" w:cs="Arial"/>
          <w:spacing w:val="1"/>
        </w:rPr>
        <w:t xml:space="preserve"> </w:t>
      </w:r>
      <w:r w:rsidRPr="00300A5F">
        <w:rPr>
          <w:rFonts w:ascii="Arial" w:hAnsi="Arial" w:cs="Arial"/>
        </w:rPr>
        <w:t>alteración, daño, hurto o robo, el Contratista deberá reponerlos y los costos que demanden</w:t>
      </w:r>
      <w:r w:rsidRPr="00300A5F">
        <w:rPr>
          <w:rFonts w:ascii="Arial" w:hAnsi="Arial" w:cs="Arial"/>
          <w:spacing w:val="1"/>
        </w:rPr>
        <w:t xml:space="preserve"> </w:t>
      </w:r>
      <w:r w:rsidRPr="00300A5F">
        <w:rPr>
          <w:rFonts w:ascii="Arial" w:hAnsi="Arial" w:cs="Arial"/>
        </w:rPr>
        <w:t>dichas</w:t>
      </w:r>
      <w:r w:rsidRPr="00300A5F">
        <w:rPr>
          <w:rFonts w:ascii="Arial" w:hAnsi="Arial" w:cs="Arial"/>
          <w:spacing w:val="2"/>
        </w:rPr>
        <w:t xml:space="preserve"> </w:t>
      </w:r>
      <w:r w:rsidRPr="00300A5F">
        <w:rPr>
          <w:rFonts w:ascii="Arial" w:hAnsi="Arial" w:cs="Arial"/>
        </w:rPr>
        <w:t>reposiciones</w:t>
      </w:r>
      <w:r w:rsidRPr="00300A5F">
        <w:rPr>
          <w:rFonts w:ascii="Arial" w:hAnsi="Arial" w:cs="Arial"/>
          <w:spacing w:val="2"/>
        </w:rPr>
        <w:t xml:space="preserve"> </w:t>
      </w:r>
      <w:r w:rsidRPr="00300A5F">
        <w:rPr>
          <w:rFonts w:ascii="Arial" w:hAnsi="Arial" w:cs="Arial"/>
        </w:rPr>
        <w:t>estarán</w:t>
      </w:r>
      <w:r w:rsidRPr="00300A5F">
        <w:rPr>
          <w:rFonts w:ascii="Arial" w:hAnsi="Arial" w:cs="Arial"/>
          <w:spacing w:val="3"/>
        </w:rPr>
        <w:t xml:space="preserve"> </w:t>
      </w:r>
      <w:r w:rsidRPr="00300A5F">
        <w:rPr>
          <w:rFonts w:ascii="Arial" w:hAnsi="Arial" w:cs="Arial"/>
        </w:rPr>
        <w:t>a su</w:t>
      </w:r>
      <w:r w:rsidRPr="00300A5F">
        <w:rPr>
          <w:rFonts w:ascii="Arial" w:hAnsi="Arial" w:cs="Arial"/>
          <w:spacing w:val="2"/>
        </w:rPr>
        <w:t xml:space="preserve"> </w:t>
      </w:r>
      <w:r w:rsidRPr="00300A5F">
        <w:rPr>
          <w:rFonts w:ascii="Arial" w:hAnsi="Arial" w:cs="Arial"/>
        </w:rPr>
        <w:t>cargo.</w:t>
      </w:r>
    </w:p>
    <w:p w:rsidR="00300A5F" w:rsidRPr="00300A5F" w:rsidRDefault="00300A5F" w:rsidP="00300A5F">
      <w:pPr>
        <w:pStyle w:val="Textoindependiente"/>
        <w:spacing w:before="115" w:line="244" w:lineRule="auto"/>
        <w:ind w:right="111"/>
        <w:jc w:val="both"/>
        <w:rPr>
          <w:rFonts w:ascii="Arial" w:hAnsi="Arial" w:cs="Arial"/>
        </w:rPr>
      </w:pPr>
      <w:r w:rsidRPr="00300A5F">
        <w:rPr>
          <w:rFonts w:ascii="Arial" w:hAnsi="Arial" w:cs="Arial"/>
        </w:rPr>
        <w:t>Una vez terminadas y aprobadas las obras y antes de la Recepción Provisoria, deberán</w:t>
      </w:r>
      <w:r w:rsidRPr="00300A5F">
        <w:rPr>
          <w:rFonts w:ascii="Arial" w:hAnsi="Arial" w:cs="Arial"/>
          <w:spacing w:val="1"/>
        </w:rPr>
        <w:t xml:space="preserve"> </w:t>
      </w:r>
      <w:r w:rsidRPr="00300A5F">
        <w:rPr>
          <w:rFonts w:ascii="Arial" w:hAnsi="Arial" w:cs="Arial"/>
        </w:rPr>
        <w:t>retirarse</w:t>
      </w:r>
      <w:r w:rsidRPr="00300A5F">
        <w:rPr>
          <w:rFonts w:ascii="Arial" w:hAnsi="Arial" w:cs="Arial"/>
          <w:spacing w:val="1"/>
        </w:rPr>
        <w:t xml:space="preserve"> </w:t>
      </w:r>
      <w:r w:rsidRPr="00300A5F">
        <w:rPr>
          <w:rFonts w:ascii="Arial" w:hAnsi="Arial" w:cs="Arial"/>
        </w:rPr>
        <w:t>todas</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construcciones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elementos</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componen</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obrador,</w:t>
      </w:r>
      <w:r w:rsidRPr="00300A5F">
        <w:rPr>
          <w:rFonts w:ascii="Arial" w:hAnsi="Arial" w:cs="Arial"/>
          <w:spacing w:val="58"/>
        </w:rPr>
        <w:t xml:space="preserve"> </w:t>
      </w:r>
      <w:r w:rsidRPr="00300A5F">
        <w:rPr>
          <w:rFonts w:ascii="Arial" w:hAnsi="Arial" w:cs="Arial"/>
        </w:rPr>
        <w:t>y</w:t>
      </w:r>
      <w:r w:rsidRPr="00300A5F">
        <w:rPr>
          <w:rFonts w:ascii="Arial" w:hAnsi="Arial" w:cs="Arial"/>
          <w:spacing w:val="58"/>
        </w:rPr>
        <w:t xml:space="preserve"> </w:t>
      </w:r>
      <w:r w:rsidRPr="00300A5F">
        <w:rPr>
          <w:rFonts w:ascii="Arial" w:hAnsi="Arial" w:cs="Arial"/>
        </w:rPr>
        <w:t>deberá</w:t>
      </w:r>
      <w:r w:rsidRPr="00300A5F">
        <w:rPr>
          <w:rFonts w:ascii="Arial" w:hAnsi="Arial" w:cs="Arial"/>
          <w:spacing w:val="1"/>
        </w:rPr>
        <w:t xml:space="preserve"> </w:t>
      </w:r>
      <w:r w:rsidRPr="00300A5F">
        <w:rPr>
          <w:rFonts w:ascii="Arial" w:hAnsi="Arial" w:cs="Arial"/>
        </w:rPr>
        <w:t>volverse</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sector</w:t>
      </w:r>
      <w:r w:rsidRPr="00300A5F">
        <w:rPr>
          <w:rFonts w:ascii="Arial" w:hAnsi="Arial" w:cs="Arial"/>
          <w:spacing w:val="1"/>
        </w:rPr>
        <w:t xml:space="preserve"> </w:t>
      </w:r>
      <w:r w:rsidRPr="00300A5F">
        <w:rPr>
          <w:rFonts w:ascii="Arial" w:hAnsi="Arial" w:cs="Arial"/>
        </w:rPr>
        <w:t>ocupado</w:t>
      </w:r>
      <w:r w:rsidRPr="00300A5F">
        <w:rPr>
          <w:rFonts w:ascii="Arial" w:hAnsi="Arial" w:cs="Arial"/>
          <w:spacing w:val="1"/>
        </w:rPr>
        <w:t xml:space="preserve"> </w:t>
      </w:r>
      <w:r w:rsidRPr="00300A5F">
        <w:rPr>
          <w:rFonts w:ascii="Arial" w:hAnsi="Arial" w:cs="Arial"/>
        </w:rPr>
        <w:t>por</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mismo</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su</w:t>
      </w:r>
      <w:r w:rsidRPr="00300A5F">
        <w:rPr>
          <w:rFonts w:ascii="Arial" w:hAnsi="Arial" w:cs="Arial"/>
          <w:spacing w:val="1"/>
        </w:rPr>
        <w:t xml:space="preserve"> </w:t>
      </w:r>
      <w:r w:rsidRPr="00300A5F">
        <w:rPr>
          <w:rFonts w:ascii="Arial" w:hAnsi="Arial" w:cs="Arial"/>
        </w:rPr>
        <w:t>estado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forma</w:t>
      </w:r>
      <w:r w:rsidRPr="00300A5F">
        <w:rPr>
          <w:rFonts w:ascii="Arial" w:hAnsi="Arial" w:cs="Arial"/>
          <w:spacing w:val="1"/>
        </w:rPr>
        <w:t xml:space="preserve"> </w:t>
      </w:r>
      <w:r w:rsidRPr="00300A5F">
        <w:rPr>
          <w:rFonts w:ascii="Arial" w:hAnsi="Arial" w:cs="Arial"/>
        </w:rPr>
        <w:t>original</w:t>
      </w:r>
      <w:r w:rsidRPr="00300A5F">
        <w:rPr>
          <w:rFonts w:ascii="Arial" w:hAnsi="Arial" w:cs="Arial"/>
          <w:spacing w:val="1"/>
        </w:rPr>
        <w:t xml:space="preserve"> </w:t>
      </w:r>
      <w:r w:rsidRPr="00300A5F">
        <w:rPr>
          <w:rFonts w:ascii="Arial" w:hAnsi="Arial" w:cs="Arial"/>
        </w:rPr>
        <w:t>o</w:t>
      </w:r>
      <w:r w:rsidRPr="00300A5F">
        <w:rPr>
          <w:rFonts w:ascii="Arial" w:hAnsi="Arial" w:cs="Arial"/>
          <w:spacing w:val="58"/>
        </w:rPr>
        <w:t xml:space="preserve"> </w:t>
      </w:r>
      <w:r w:rsidRPr="00300A5F">
        <w:rPr>
          <w:rFonts w:ascii="Arial" w:hAnsi="Arial" w:cs="Arial"/>
        </w:rPr>
        <w:t>mejor,</w:t>
      </w:r>
      <w:r w:rsidRPr="00300A5F">
        <w:rPr>
          <w:rFonts w:ascii="Arial" w:hAnsi="Arial" w:cs="Arial"/>
          <w:spacing w:val="58"/>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satisfacción</w:t>
      </w:r>
      <w:r w:rsidRPr="00300A5F">
        <w:rPr>
          <w:rFonts w:ascii="Arial" w:hAnsi="Arial" w:cs="Arial"/>
          <w:spacing w:val="-2"/>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Inspección</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al o los</w:t>
      </w:r>
      <w:r w:rsidRPr="00300A5F">
        <w:rPr>
          <w:rFonts w:ascii="Arial" w:hAnsi="Arial" w:cs="Arial"/>
          <w:spacing w:val="2"/>
        </w:rPr>
        <w:t xml:space="preserve"> </w:t>
      </w:r>
      <w:r w:rsidRPr="00300A5F">
        <w:rPr>
          <w:rFonts w:ascii="Arial" w:hAnsi="Arial" w:cs="Arial"/>
        </w:rPr>
        <w:t>propietarios</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pertenezcan</w:t>
      </w:r>
      <w:r w:rsidRPr="00300A5F">
        <w:rPr>
          <w:rFonts w:ascii="Arial" w:hAnsi="Arial" w:cs="Arial"/>
          <w:spacing w:val="1"/>
        </w:rPr>
        <w:t xml:space="preserve"> </w:t>
      </w:r>
      <w:r w:rsidRPr="00300A5F">
        <w:rPr>
          <w:rFonts w:ascii="Arial" w:hAnsi="Arial" w:cs="Arial"/>
        </w:rPr>
        <w:t>los</w:t>
      </w:r>
      <w:r w:rsidRPr="00300A5F">
        <w:rPr>
          <w:rFonts w:ascii="Arial" w:hAnsi="Arial" w:cs="Arial"/>
          <w:spacing w:val="-2"/>
        </w:rPr>
        <w:t xml:space="preserve"> </w:t>
      </w:r>
      <w:r w:rsidRPr="00300A5F">
        <w:rPr>
          <w:rFonts w:ascii="Arial" w:hAnsi="Arial" w:cs="Arial"/>
        </w:rPr>
        <w:t>terrenos</w:t>
      </w:r>
      <w:r w:rsidRPr="00300A5F">
        <w:rPr>
          <w:rFonts w:ascii="Arial" w:hAnsi="Arial" w:cs="Arial"/>
          <w:spacing w:val="-2"/>
        </w:rPr>
        <w:t xml:space="preserve"> </w:t>
      </w:r>
      <w:r w:rsidRPr="00300A5F">
        <w:rPr>
          <w:rFonts w:ascii="Arial" w:hAnsi="Arial" w:cs="Arial"/>
        </w:rPr>
        <w:t>afectados.</w:t>
      </w:r>
    </w:p>
    <w:p w:rsidR="00300A5F" w:rsidRPr="00300A5F" w:rsidRDefault="00300A5F" w:rsidP="00300A5F">
      <w:pPr>
        <w:pStyle w:val="Textoindependiente"/>
        <w:spacing w:before="117" w:line="244" w:lineRule="auto"/>
        <w:ind w:right="108"/>
        <w:jc w:val="both"/>
        <w:rPr>
          <w:rFonts w:ascii="Arial" w:hAnsi="Arial" w:cs="Arial"/>
        </w:rPr>
      </w:pPr>
      <w:r w:rsidRPr="00300A5F">
        <w:rPr>
          <w:rFonts w:ascii="Arial" w:hAnsi="Arial" w:cs="Arial"/>
        </w:rPr>
        <w:t>Durante todas las etapas de la construcción, incluso las suspensiones de tareas, hasta la</w:t>
      </w:r>
      <w:r w:rsidRPr="00300A5F">
        <w:rPr>
          <w:rFonts w:ascii="Arial" w:hAnsi="Arial" w:cs="Arial"/>
          <w:spacing w:val="1"/>
        </w:rPr>
        <w:t xml:space="preserve"> </w:t>
      </w:r>
      <w:r w:rsidRPr="00300A5F">
        <w:rPr>
          <w:rFonts w:ascii="Arial" w:hAnsi="Arial" w:cs="Arial"/>
        </w:rPr>
        <w:t>Recepción Provisoria de las obras, el Contratista mantendrá el lugar de la obra y demás</w:t>
      </w:r>
      <w:r w:rsidRPr="00300A5F">
        <w:rPr>
          <w:rFonts w:ascii="Arial" w:hAnsi="Arial" w:cs="Arial"/>
          <w:spacing w:val="1"/>
        </w:rPr>
        <w:t xml:space="preserve"> </w:t>
      </w:r>
      <w:r w:rsidRPr="00300A5F">
        <w:rPr>
          <w:rFonts w:ascii="Arial" w:hAnsi="Arial" w:cs="Arial"/>
        </w:rPr>
        <w:t>áreas que utilice, en forma limpia y ordenada, libre de cualquier acumulación de residuos o</w:t>
      </w:r>
      <w:r w:rsidRPr="00300A5F">
        <w:rPr>
          <w:rFonts w:ascii="Arial" w:hAnsi="Arial" w:cs="Arial"/>
          <w:spacing w:val="1"/>
        </w:rPr>
        <w:t xml:space="preserve"> </w:t>
      </w:r>
      <w:r w:rsidRPr="00300A5F">
        <w:rPr>
          <w:rFonts w:ascii="Arial" w:hAnsi="Arial" w:cs="Arial"/>
        </w:rPr>
        <w:t>escombros. El Contratista eliminará todos los residuos y desechos producidos en la obra,</w:t>
      </w:r>
      <w:r w:rsidRPr="00300A5F">
        <w:rPr>
          <w:rFonts w:ascii="Arial" w:hAnsi="Arial" w:cs="Arial"/>
          <w:spacing w:val="1"/>
        </w:rPr>
        <w:t xml:space="preserve"> </w:t>
      </w:r>
      <w:r w:rsidRPr="00300A5F">
        <w:rPr>
          <w:rFonts w:ascii="Arial" w:hAnsi="Arial" w:cs="Arial"/>
        </w:rPr>
        <w:t>de</w:t>
      </w:r>
      <w:r w:rsidRPr="00300A5F">
        <w:rPr>
          <w:rFonts w:ascii="Arial" w:hAnsi="Arial" w:cs="Arial"/>
          <w:spacing w:val="7"/>
        </w:rPr>
        <w:t xml:space="preserve"> </w:t>
      </w:r>
      <w:r w:rsidRPr="00300A5F">
        <w:rPr>
          <w:rFonts w:ascii="Arial" w:hAnsi="Arial" w:cs="Arial"/>
        </w:rPr>
        <w:t>cualquier</w:t>
      </w:r>
      <w:r w:rsidRPr="00300A5F">
        <w:rPr>
          <w:rFonts w:ascii="Arial" w:hAnsi="Arial" w:cs="Arial"/>
          <w:spacing w:val="9"/>
        </w:rPr>
        <w:t xml:space="preserve"> </w:t>
      </w:r>
      <w:r w:rsidRPr="00300A5F">
        <w:rPr>
          <w:rFonts w:ascii="Arial" w:hAnsi="Arial" w:cs="Arial"/>
        </w:rPr>
        <w:t>clase</w:t>
      </w:r>
      <w:r w:rsidRPr="00300A5F">
        <w:rPr>
          <w:rFonts w:ascii="Arial" w:hAnsi="Arial" w:cs="Arial"/>
          <w:spacing w:val="5"/>
        </w:rPr>
        <w:t xml:space="preserve"> </w:t>
      </w:r>
      <w:r w:rsidRPr="00300A5F">
        <w:rPr>
          <w:rFonts w:ascii="Arial" w:hAnsi="Arial" w:cs="Arial"/>
        </w:rPr>
        <w:t>que</w:t>
      </w:r>
      <w:r w:rsidRPr="00300A5F">
        <w:rPr>
          <w:rFonts w:ascii="Arial" w:hAnsi="Arial" w:cs="Arial"/>
          <w:spacing w:val="8"/>
        </w:rPr>
        <w:t xml:space="preserve"> </w:t>
      </w:r>
      <w:r w:rsidRPr="00300A5F">
        <w:rPr>
          <w:rFonts w:ascii="Arial" w:hAnsi="Arial" w:cs="Arial"/>
        </w:rPr>
        <w:t>sean,</w:t>
      </w:r>
      <w:r w:rsidRPr="00300A5F">
        <w:rPr>
          <w:rFonts w:ascii="Arial" w:hAnsi="Arial" w:cs="Arial"/>
          <w:spacing w:val="9"/>
        </w:rPr>
        <w:t xml:space="preserve"> </w:t>
      </w:r>
      <w:r w:rsidRPr="00300A5F">
        <w:rPr>
          <w:rFonts w:ascii="Arial" w:hAnsi="Arial" w:cs="Arial"/>
        </w:rPr>
        <w:t>y</w:t>
      </w:r>
      <w:r w:rsidRPr="00300A5F">
        <w:rPr>
          <w:rFonts w:ascii="Arial" w:hAnsi="Arial" w:cs="Arial"/>
          <w:spacing w:val="6"/>
        </w:rPr>
        <w:t xml:space="preserve"> </w:t>
      </w:r>
      <w:r w:rsidRPr="00300A5F">
        <w:rPr>
          <w:rFonts w:ascii="Arial" w:hAnsi="Arial" w:cs="Arial"/>
        </w:rPr>
        <w:t>dispondrá</w:t>
      </w:r>
      <w:r w:rsidRPr="00300A5F">
        <w:rPr>
          <w:rFonts w:ascii="Arial" w:hAnsi="Arial" w:cs="Arial"/>
          <w:spacing w:val="8"/>
        </w:rPr>
        <w:t xml:space="preserve"> </w:t>
      </w:r>
      <w:r w:rsidRPr="00300A5F">
        <w:rPr>
          <w:rFonts w:ascii="Arial" w:hAnsi="Arial" w:cs="Arial"/>
        </w:rPr>
        <w:t>la</w:t>
      </w:r>
      <w:r w:rsidRPr="00300A5F">
        <w:rPr>
          <w:rFonts w:ascii="Arial" w:hAnsi="Arial" w:cs="Arial"/>
          <w:spacing w:val="8"/>
        </w:rPr>
        <w:t xml:space="preserve"> </w:t>
      </w:r>
      <w:r w:rsidRPr="00300A5F">
        <w:rPr>
          <w:rFonts w:ascii="Arial" w:hAnsi="Arial" w:cs="Arial"/>
        </w:rPr>
        <w:t>recolección</w:t>
      </w:r>
      <w:r w:rsidRPr="00300A5F">
        <w:rPr>
          <w:rFonts w:ascii="Arial" w:hAnsi="Arial" w:cs="Arial"/>
          <w:spacing w:val="8"/>
        </w:rPr>
        <w:t xml:space="preserve"> </w:t>
      </w:r>
      <w:r w:rsidRPr="00300A5F">
        <w:rPr>
          <w:rFonts w:ascii="Arial" w:hAnsi="Arial" w:cs="Arial"/>
        </w:rPr>
        <w:t>y</w:t>
      </w:r>
      <w:r w:rsidRPr="00300A5F">
        <w:rPr>
          <w:rFonts w:ascii="Arial" w:hAnsi="Arial" w:cs="Arial"/>
          <w:spacing w:val="6"/>
        </w:rPr>
        <w:t xml:space="preserve"> </w:t>
      </w:r>
      <w:r w:rsidRPr="00300A5F">
        <w:rPr>
          <w:rFonts w:ascii="Arial" w:hAnsi="Arial" w:cs="Arial"/>
        </w:rPr>
        <w:t>eliminación</w:t>
      </w:r>
      <w:r w:rsidRPr="00300A5F">
        <w:rPr>
          <w:rFonts w:ascii="Arial" w:hAnsi="Arial" w:cs="Arial"/>
          <w:spacing w:val="8"/>
        </w:rPr>
        <w:t xml:space="preserve"> </w:t>
      </w:r>
      <w:r w:rsidRPr="00300A5F">
        <w:rPr>
          <w:rFonts w:ascii="Arial" w:hAnsi="Arial" w:cs="Arial"/>
        </w:rPr>
        <w:t>de</w:t>
      </w:r>
      <w:r w:rsidRPr="00300A5F">
        <w:rPr>
          <w:rFonts w:ascii="Arial" w:hAnsi="Arial" w:cs="Arial"/>
          <w:spacing w:val="10"/>
        </w:rPr>
        <w:t xml:space="preserve"> </w:t>
      </w:r>
      <w:r w:rsidRPr="00300A5F">
        <w:rPr>
          <w:rFonts w:ascii="Arial" w:hAnsi="Arial" w:cs="Arial"/>
        </w:rPr>
        <w:t>dichos</w:t>
      </w:r>
      <w:r w:rsidRPr="00300A5F">
        <w:rPr>
          <w:rFonts w:ascii="Arial" w:hAnsi="Arial" w:cs="Arial"/>
          <w:spacing w:val="8"/>
        </w:rPr>
        <w:t xml:space="preserve"> </w:t>
      </w:r>
      <w:r w:rsidRPr="00300A5F">
        <w:rPr>
          <w:rFonts w:ascii="Arial" w:hAnsi="Arial" w:cs="Arial"/>
        </w:rPr>
        <w:t>materiales</w:t>
      </w:r>
      <w:r w:rsidRPr="00300A5F">
        <w:rPr>
          <w:rFonts w:ascii="Arial" w:hAnsi="Arial" w:cs="Arial"/>
          <w:spacing w:val="-56"/>
        </w:rPr>
        <w:t xml:space="preserve"> </w:t>
      </w:r>
      <w:r w:rsidRPr="00300A5F">
        <w:rPr>
          <w:rFonts w:ascii="Arial" w:hAnsi="Arial" w:cs="Arial"/>
        </w:rPr>
        <w:t>y residuos</w:t>
      </w:r>
      <w:r w:rsidRPr="00300A5F">
        <w:rPr>
          <w:rFonts w:ascii="Arial" w:hAnsi="Arial" w:cs="Arial"/>
          <w:spacing w:val="2"/>
        </w:rPr>
        <w:t xml:space="preserve"> </w:t>
      </w:r>
      <w:r w:rsidRPr="00300A5F">
        <w:rPr>
          <w:rFonts w:ascii="Arial" w:hAnsi="Arial" w:cs="Arial"/>
        </w:rPr>
        <w:t>a</w:t>
      </w:r>
      <w:r w:rsidRPr="00300A5F">
        <w:rPr>
          <w:rFonts w:ascii="Arial" w:hAnsi="Arial" w:cs="Arial"/>
          <w:spacing w:val="4"/>
        </w:rPr>
        <w:t xml:space="preserve"> </w:t>
      </w:r>
      <w:r w:rsidRPr="00300A5F">
        <w:rPr>
          <w:rFonts w:ascii="Arial" w:hAnsi="Arial" w:cs="Arial"/>
        </w:rPr>
        <w:t>intervalos</w:t>
      </w:r>
      <w:r w:rsidRPr="00300A5F">
        <w:rPr>
          <w:rFonts w:ascii="Arial" w:hAnsi="Arial" w:cs="Arial"/>
          <w:spacing w:val="2"/>
        </w:rPr>
        <w:t xml:space="preserve"> </w:t>
      </w:r>
      <w:r w:rsidRPr="00300A5F">
        <w:rPr>
          <w:rFonts w:ascii="Arial" w:hAnsi="Arial" w:cs="Arial"/>
        </w:rPr>
        <w:t>regulares.</w:t>
      </w:r>
    </w:p>
    <w:p w:rsidR="00300A5F" w:rsidRPr="00300A5F" w:rsidRDefault="00300A5F" w:rsidP="00300A5F">
      <w:pPr>
        <w:pStyle w:val="Textoindependiente"/>
        <w:spacing w:before="113" w:line="244" w:lineRule="auto"/>
        <w:ind w:right="108"/>
        <w:jc w:val="both"/>
        <w:rPr>
          <w:rFonts w:ascii="Arial" w:hAnsi="Arial" w:cs="Arial"/>
        </w:rPr>
      </w:pPr>
      <w:r w:rsidRPr="00300A5F">
        <w:rPr>
          <w:rFonts w:ascii="Arial" w:hAnsi="Arial" w:cs="Arial"/>
        </w:rPr>
        <w:t>El Contratista proporcionará toda la energía eléctrica requerida para la realización de los</w:t>
      </w:r>
      <w:r w:rsidRPr="00300A5F">
        <w:rPr>
          <w:rFonts w:ascii="Arial" w:hAnsi="Arial" w:cs="Arial"/>
          <w:spacing w:val="1"/>
        </w:rPr>
        <w:t xml:space="preserve"> </w:t>
      </w:r>
      <w:r w:rsidRPr="00300A5F">
        <w:rPr>
          <w:rFonts w:ascii="Arial" w:hAnsi="Arial" w:cs="Arial"/>
        </w:rPr>
        <w:t>trabajos, y pagará todos los cargos de la instalación y facturas mensuales relacionadas con</w:t>
      </w:r>
      <w:r w:rsidRPr="00300A5F">
        <w:rPr>
          <w:rFonts w:ascii="Arial" w:hAnsi="Arial" w:cs="Arial"/>
          <w:spacing w:val="-56"/>
        </w:rPr>
        <w:t xml:space="preserve"> </w:t>
      </w:r>
      <w:r w:rsidRPr="00300A5F">
        <w:rPr>
          <w:rFonts w:ascii="Arial" w:hAnsi="Arial" w:cs="Arial"/>
        </w:rPr>
        <w:t>la misma. En caso de no haber red pública, el Contratista suministrará y mantendrá toda la</w:t>
      </w:r>
      <w:r w:rsidRPr="00300A5F">
        <w:rPr>
          <w:rFonts w:ascii="Arial" w:hAnsi="Arial" w:cs="Arial"/>
          <w:spacing w:val="1"/>
        </w:rPr>
        <w:t xml:space="preserve"> </w:t>
      </w:r>
      <w:r w:rsidRPr="00300A5F">
        <w:rPr>
          <w:rFonts w:ascii="Arial" w:hAnsi="Arial" w:cs="Arial"/>
        </w:rPr>
        <w:t>energía</w:t>
      </w:r>
      <w:r w:rsidRPr="00300A5F">
        <w:rPr>
          <w:rFonts w:ascii="Arial" w:hAnsi="Arial" w:cs="Arial"/>
          <w:spacing w:val="1"/>
        </w:rPr>
        <w:t xml:space="preserve"> </w:t>
      </w:r>
      <w:r w:rsidRPr="00300A5F">
        <w:rPr>
          <w:rFonts w:ascii="Arial" w:hAnsi="Arial" w:cs="Arial"/>
        </w:rPr>
        <w:t>eléctrica</w:t>
      </w:r>
      <w:r w:rsidRPr="00300A5F">
        <w:rPr>
          <w:rFonts w:ascii="Arial" w:hAnsi="Arial" w:cs="Arial"/>
          <w:spacing w:val="1"/>
        </w:rPr>
        <w:t xml:space="preserve"> </w:t>
      </w:r>
      <w:r w:rsidRPr="00300A5F">
        <w:rPr>
          <w:rFonts w:ascii="Arial" w:hAnsi="Arial" w:cs="Arial"/>
        </w:rPr>
        <w:t>temporaria</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permanente</w:t>
      </w:r>
      <w:r w:rsidRPr="00300A5F">
        <w:rPr>
          <w:rFonts w:ascii="Arial" w:hAnsi="Arial" w:cs="Arial"/>
          <w:spacing w:val="1"/>
        </w:rPr>
        <w:t xml:space="preserve"> </w:t>
      </w:r>
      <w:r w:rsidRPr="00300A5F">
        <w:rPr>
          <w:rFonts w:ascii="Arial" w:hAnsi="Arial" w:cs="Arial"/>
        </w:rPr>
        <w:t>generada</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grupos</w:t>
      </w:r>
      <w:r w:rsidRPr="00300A5F">
        <w:rPr>
          <w:rFonts w:ascii="Arial" w:hAnsi="Arial" w:cs="Arial"/>
          <w:spacing w:val="59"/>
        </w:rPr>
        <w:t xml:space="preserve"> </w:t>
      </w:r>
      <w:r w:rsidRPr="00300A5F">
        <w:rPr>
          <w:rFonts w:ascii="Arial" w:hAnsi="Arial" w:cs="Arial"/>
        </w:rPr>
        <w:t>electrógenos.</w:t>
      </w:r>
      <w:r w:rsidRPr="00300A5F">
        <w:rPr>
          <w:rFonts w:ascii="Arial" w:hAnsi="Arial" w:cs="Arial"/>
          <w:spacing w:val="59"/>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Contratista pagará el costo de todas las autorizaciones. Todas las conexiones provisorias</w:t>
      </w:r>
      <w:r w:rsidRPr="00300A5F">
        <w:rPr>
          <w:rFonts w:ascii="Arial" w:hAnsi="Arial" w:cs="Arial"/>
          <w:spacing w:val="1"/>
        </w:rPr>
        <w:t xml:space="preserve"> </w:t>
      </w:r>
      <w:r w:rsidRPr="00300A5F">
        <w:rPr>
          <w:rFonts w:ascii="Arial" w:hAnsi="Arial" w:cs="Arial"/>
        </w:rPr>
        <w:t>de electricidad estarán sujetas a aprobación de la Inspección y del Representante de la</w:t>
      </w:r>
      <w:r w:rsidRPr="00300A5F">
        <w:rPr>
          <w:rFonts w:ascii="Arial" w:hAnsi="Arial" w:cs="Arial"/>
          <w:spacing w:val="1"/>
        </w:rPr>
        <w:t xml:space="preserve"> </w:t>
      </w:r>
      <w:r w:rsidRPr="00300A5F">
        <w:rPr>
          <w:rFonts w:ascii="Arial" w:hAnsi="Arial" w:cs="Arial"/>
        </w:rPr>
        <w:t>Empresa de electricidad, y serán retiradas igualmente</w:t>
      </w:r>
      <w:r w:rsidRPr="00300A5F">
        <w:rPr>
          <w:rFonts w:ascii="Arial" w:hAnsi="Arial" w:cs="Arial"/>
          <w:spacing w:val="58"/>
        </w:rPr>
        <w:t xml:space="preserve"> </w:t>
      </w:r>
      <w:r w:rsidRPr="00300A5F">
        <w:rPr>
          <w:rFonts w:ascii="Arial" w:hAnsi="Arial" w:cs="Arial"/>
        </w:rPr>
        <w:t>por cuenta del Contratista antes 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Recepción</w:t>
      </w:r>
      <w:r w:rsidRPr="00300A5F">
        <w:rPr>
          <w:rFonts w:ascii="Arial" w:hAnsi="Arial" w:cs="Arial"/>
          <w:spacing w:val="3"/>
        </w:rPr>
        <w:t xml:space="preserve"> </w:t>
      </w:r>
      <w:r w:rsidRPr="00300A5F">
        <w:rPr>
          <w:rFonts w:ascii="Arial" w:hAnsi="Arial" w:cs="Arial"/>
        </w:rPr>
        <w:t>Provisoria de</w:t>
      </w:r>
      <w:r w:rsidRPr="00300A5F">
        <w:rPr>
          <w:rFonts w:ascii="Arial" w:hAnsi="Arial" w:cs="Arial"/>
          <w:spacing w:val="3"/>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obra.</w:t>
      </w:r>
    </w:p>
    <w:p w:rsidR="00300A5F" w:rsidRPr="00300A5F" w:rsidRDefault="00300A5F" w:rsidP="00300A5F">
      <w:pPr>
        <w:pStyle w:val="Textoindependiente"/>
        <w:spacing w:before="112" w:line="244" w:lineRule="auto"/>
        <w:ind w:right="108"/>
        <w:jc w:val="both"/>
        <w:rPr>
          <w:rFonts w:ascii="Arial" w:hAnsi="Arial" w:cs="Arial"/>
        </w:rPr>
      </w:pPr>
      <w:r w:rsidRPr="00300A5F">
        <w:rPr>
          <w:rFonts w:ascii="Arial" w:hAnsi="Arial" w:cs="Arial"/>
        </w:rPr>
        <w:t>El agua de construcción será por cuenta del Contratista. Es responsabilidad del Contratista</w:t>
      </w:r>
      <w:r w:rsidRPr="00300A5F">
        <w:rPr>
          <w:rFonts w:ascii="Arial" w:hAnsi="Arial" w:cs="Arial"/>
          <w:spacing w:val="1"/>
        </w:rPr>
        <w:t xml:space="preserve"> </w:t>
      </w:r>
      <w:r w:rsidRPr="00300A5F">
        <w:rPr>
          <w:rFonts w:ascii="Arial" w:hAnsi="Arial" w:cs="Arial"/>
        </w:rPr>
        <w:t>la de verificar que el agua deberá ser apta para el uso al cual se destina. Se advierte al</w:t>
      </w:r>
      <w:r w:rsidRPr="00300A5F">
        <w:rPr>
          <w:rFonts w:ascii="Arial" w:hAnsi="Arial" w:cs="Arial"/>
          <w:spacing w:val="1"/>
        </w:rPr>
        <w:t xml:space="preserve"> </w:t>
      </w:r>
      <w:r w:rsidRPr="00300A5F">
        <w:rPr>
          <w:rFonts w:ascii="Arial" w:hAnsi="Arial" w:cs="Arial"/>
        </w:rPr>
        <w:t>Contratista que sólo deberá utilizarse agua apta para los fines normales de la construcción.</w:t>
      </w:r>
      <w:r w:rsidRPr="00300A5F">
        <w:rPr>
          <w:rFonts w:ascii="Arial" w:hAnsi="Arial" w:cs="Arial"/>
          <w:spacing w:val="-56"/>
        </w:rPr>
        <w:t xml:space="preserve"> </w:t>
      </w:r>
      <w:r w:rsidRPr="00300A5F">
        <w:rPr>
          <w:rFonts w:ascii="Arial" w:hAnsi="Arial" w:cs="Arial"/>
        </w:rPr>
        <w:t>El Contratista cuidará en todo momento el consumo de agua potable disponible, y no</w:t>
      </w:r>
      <w:r w:rsidRPr="00300A5F">
        <w:rPr>
          <w:rFonts w:ascii="Arial" w:hAnsi="Arial" w:cs="Arial"/>
          <w:spacing w:val="1"/>
        </w:rPr>
        <w:t xml:space="preserve"> </w:t>
      </w:r>
      <w:r w:rsidRPr="00300A5F">
        <w:rPr>
          <w:rFonts w:ascii="Arial" w:hAnsi="Arial" w:cs="Arial"/>
        </w:rPr>
        <w:t>deberá permitir que ningún agua corra cuando no se utilice efectivamente para los fines 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construcción.</w:t>
      </w:r>
      <w:r w:rsidRPr="00300A5F">
        <w:rPr>
          <w:rFonts w:ascii="Arial" w:hAnsi="Arial" w:cs="Arial"/>
          <w:spacing w:val="1"/>
        </w:rPr>
        <w:t xml:space="preserve"> </w:t>
      </w:r>
      <w:r w:rsidRPr="00300A5F">
        <w:rPr>
          <w:rFonts w:ascii="Arial" w:hAnsi="Arial" w:cs="Arial"/>
        </w:rPr>
        <w:t>Antes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Recepción</w:t>
      </w:r>
      <w:r w:rsidRPr="00300A5F">
        <w:rPr>
          <w:rFonts w:ascii="Arial" w:hAnsi="Arial" w:cs="Arial"/>
          <w:spacing w:val="1"/>
        </w:rPr>
        <w:t xml:space="preserve"> </w:t>
      </w:r>
      <w:r w:rsidRPr="00300A5F">
        <w:rPr>
          <w:rFonts w:ascii="Arial" w:hAnsi="Arial" w:cs="Arial"/>
        </w:rPr>
        <w:t>Provisoria</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obras,</w:t>
      </w:r>
      <w:r w:rsidRPr="00300A5F">
        <w:rPr>
          <w:rFonts w:ascii="Arial" w:hAnsi="Arial" w:cs="Arial"/>
          <w:spacing w:val="1"/>
        </w:rPr>
        <w:t xml:space="preserve"> </w:t>
      </w:r>
      <w:r w:rsidRPr="00300A5F">
        <w:rPr>
          <w:rFonts w:ascii="Arial" w:hAnsi="Arial" w:cs="Arial"/>
        </w:rPr>
        <w:t>deberán</w:t>
      </w:r>
      <w:r w:rsidRPr="00300A5F">
        <w:rPr>
          <w:rFonts w:ascii="Arial" w:hAnsi="Arial" w:cs="Arial"/>
          <w:spacing w:val="1"/>
        </w:rPr>
        <w:t xml:space="preserve"> </w:t>
      </w:r>
      <w:r w:rsidRPr="00300A5F">
        <w:rPr>
          <w:rFonts w:ascii="Arial" w:hAnsi="Arial" w:cs="Arial"/>
        </w:rPr>
        <w:t>retirarse</w:t>
      </w:r>
      <w:r w:rsidRPr="00300A5F">
        <w:rPr>
          <w:rFonts w:ascii="Arial" w:hAnsi="Arial" w:cs="Arial"/>
          <w:spacing w:val="1"/>
        </w:rPr>
        <w:t xml:space="preserve"> </w:t>
      </w:r>
      <w:r w:rsidRPr="00300A5F">
        <w:rPr>
          <w:rFonts w:ascii="Arial" w:hAnsi="Arial" w:cs="Arial"/>
        </w:rPr>
        <w:t>completamente todas las conexiones y cañerías provisorias instaladas por el Contratista, y</w:t>
      </w:r>
      <w:r w:rsidRPr="00300A5F">
        <w:rPr>
          <w:rFonts w:ascii="Arial" w:hAnsi="Arial" w:cs="Arial"/>
          <w:spacing w:val="1"/>
        </w:rPr>
        <w:t xml:space="preserve"> </w:t>
      </w:r>
      <w:r w:rsidRPr="00300A5F">
        <w:rPr>
          <w:rFonts w:ascii="Arial" w:hAnsi="Arial" w:cs="Arial"/>
        </w:rPr>
        <w:t>deberán volverse todas las mejoras efectuadas en su forma original o mejor, a satisfacción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Inspección</w:t>
      </w:r>
      <w:r w:rsidRPr="00300A5F">
        <w:rPr>
          <w:rFonts w:ascii="Arial" w:hAnsi="Arial" w:cs="Arial"/>
          <w:spacing w:val="2"/>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los</w:t>
      </w:r>
      <w:r w:rsidRPr="00300A5F">
        <w:rPr>
          <w:rFonts w:ascii="Arial" w:hAnsi="Arial" w:cs="Arial"/>
          <w:spacing w:val="-2"/>
        </w:rPr>
        <w:t xml:space="preserve"> </w:t>
      </w:r>
      <w:r w:rsidRPr="00300A5F">
        <w:rPr>
          <w:rFonts w:ascii="Arial" w:hAnsi="Arial" w:cs="Arial"/>
        </w:rPr>
        <w:t>prestadores</w:t>
      </w:r>
      <w:r w:rsidRPr="00300A5F">
        <w:rPr>
          <w:rFonts w:ascii="Arial" w:hAnsi="Arial" w:cs="Arial"/>
          <w:spacing w:val="2"/>
        </w:rPr>
        <w:t xml:space="preserve"> </w:t>
      </w:r>
      <w:r w:rsidRPr="00300A5F">
        <w:rPr>
          <w:rFonts w:ascii="Arial" w:hAnsi="Arial" w:cs="Arial"/>
        </w:rPr>
        <w:t>a los que pertenezcan</w:t>
      </w:r>
      <w:r w:rsidRPr="00300A5F">
        <w:rPr>
          <w:rFonts w:ascii="Arial" w:hAnsi="Arial" w:cs="Arial"/>
          <w:spacing w:val="2"/>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servicios</w:t>
      </w:r>
      <w:r w:rsidRPr="00300A5F">
        <w:rPr>
          <w:rFonts w:ascii="Arial" w:hAnsi="Arial" w:cs="Arial"/>
          <w:spacing w:val="2"/>
        </w:rPr>
        <w:t xml:space="preserve"> </w:t>
      </w:r>
      <w:r w:rsidRPr="00300A5F">
        <w:rPr>
          <w:rFonts w:ascii="Arial" w:hAnsi="Arial" w:cs="Arial"/>
        </w:rPr>
        <w:t>afectados.</w:t>
      </w:r>
    </w:p>
    <w:p w:rsidR="00300A5F" w:rsidRPr="00300A5F" w:rsidRDefault="00300A5F" w:rsidP="00300A5F">
      <w:pPr>
        <w:pStyle w:val="Textoindependiente"/>
        <w:spacing w:before="112" w:line="244" w:lineRule="auto"/>
        <w:ind w:right="108"/>
        <w:jc w:val="both"/>
        <w:rPr>
          <w:rFonts w:ascii="Arial" w:hAnsi="Arial" w:cs="Arial"/>
        </w:rPr>
      </w:pPr>
      <w:r w:rsidRPr="00300A5F">
        <w:rPr>
          <w:rFonts w:ascii="Arial" w:hAnsi="Arial" w:cs="Arial"/>
        </w:rPr>
        <w:t>El Contratista solicitará a la Inspección, autorización para ejecutar trabajos que quedarán</w:t>
      </w:r>
      <w:r w:rsidRPr="00300A5F">
        <w:rPr>
          <w:rFonts w:ascii="Arial" w:hAnsi="Arial" w:cs="Arial"/>
          <w:spacing w:val="1"/>
        </w:rPr>
        <w:t xml:space="preserve"> </w:t>
      </w:r>
      <w:r w:rsidRPr="00300A5F">
        <w:rPr>
          <w:rFonts w:ascii="Arial" w:hAnsi="Arial" w:cs="Arial"/>
        </w:rPr>
        <w:t>tapados, ocultos o incluidos como parte integrante de otros. El Contratista se abstendrá de</w:t>
      </w:r>
      <w:r w:rsidRPr="00300A5F">
        <w:rPr>
          <w:rFonts w:ascii="Arial" w:hAnsi="Arial" w:cs="Arial"/>
          <w:spacing w:val="1"/>
        </w:rPr>
        <w:t xml:space="preserve"> </w:t>
      </w:r>
      <w:r w:rsidRPr="00300A5F">
        <w:rPr>
          <w:rFonts w:ascii="Arial" w:hAnsi="Arial" w:cs="Arial"/>
        </w:rPr>
        <w:t>amurar, rellenar o tapar los trabajos antes de que estos hayan sido controlados por la</w:t>
      </w:r>
      <w:r w:rsidRPr="00300A5F">
        <w:rPr>
          <w:rFonts w:ascii="Arial" w:hAnsi="Arial" w:cs="Arial"/>
          <w:spacing w:val="1"/>
        </w:rPr>
        <w:t xml:space="preserve"> </w:t>
      </w:r>
      <w:r w:rsidRPr="00300A5F">
        <w:rPr>
          <w:rFonts w:ascii="Arial" w:hAnsi="Arial" w:cs="Arial"/>
        </w:rPr>
        <w:t>Inspección, a quien le solicitará su intervención por nota de pedido, por lo menos con</w:t>
      </w:r>
      <w:r w:rsidRPr="00300A5F">
        <w:rPr>
          <w:rFonts w:ascii="Arial" w:hAnsi="Arial" w:cs="Arial"/>
          <w:spacing w:val="1"/>
        </w:rPr>
        <w:t xml:space="preserve"> </w:t>
      </w:r>
      <w:r w:rsidRPr="00300A5F">
        <w:rPr>
          <w:rFonts w:ascii="Arial" w:hAnsi="Arial" w:cs="Arial"/>
        </w:rPr>
        <w:t>cuarenta y ocho (48) horas de anticipación, para que este control pueda realizarse sin</w:t>
      </w:r>
      <w:r w:rsidRPr="00300A5F">
        <w:rPr>
          <w:rFonts w:ascii="Arial" w:hAnsi="Arial" w:cs="Arial"/>
          <w:spacing w:val="1"/>
        </w:rPr>
        <w:t xml:space="preserve"> </w:t>
      </w:r>
      <w:r w:rsidRPr="00300A5F">
        <w:rPr>
          <w:rFonts w:ascii="Arial" w:hAnsi="Arial" w:cs="Arial"/>
        </w:rPr>
        <w:t>ocasionar perdidas de materiales o de tiempo. En caso de no hacerlo, la Inspección podrá</w:t>
      </w:r>
      <w:r w:rsidRPr="00300A5F">
        <w:rPr>
          <w:rFonts w:ascii="Arial" w:hAnsi="Arial" w:cs="Arial"/>
          <w:spacing w:val="1"/>
        </w:rPr>
        <w:t xml:space="preserve"> </w:t>
      </w:r>
      <w:r w:rsidRPr="00300A5F">
        <w:rPr>
          <w:rFonts w:ascii="Arial" w:hAnsi="Arial" w:cs="Arial"/>
        </w:rPr>
        <w:t>hacer demoler o destapar lo que fuere necesario para realizar el control o mediciones</w:t>
      </w:r>
      <w:r w:rsidRPr="00300A5F">
        <w:rPr>
          <w:rFonts w:ascii="Arial" w:hAnsi="Arial" w:cs="Arial"/>
          <w:spacing w:val="1"/>
        </w:rPr>
        <w:t xml:space="preserve"> </w:t>
      </w:r>
      <w:r w:rsidRPr="00300A5F">
        <w:rPr>
          <w:rFonts w:ascii="Arial" w:hAnsi="Arial" w:cs="Arial"/>
        </w:rPr>
        <w:t>necesarias. Los gastos que esto origine serán por exclusiva cuenta del Contratista y los</w:t>
      </w:r>
      <w:r w:rsidRPr="00300A5F">
        <w:rPr>
          <w:rFonts w:ascii="Arial" w:hAnsi="Arial" w:cs="Arial"/>
          <w:spacing w:val="1"/>
        </w:rPr>
        <w:t xml:space="preserve"> </w:t>
      </w:r>
      <w:r w:rsidRPr="00300A5F">
        <w:rPr>
          <w:rFonts w:ascii="Arial" w:hAnsi="Arial" w:cs="Arial"/>
        </w:rPr>
        <w:t>atrasos que esto ocasione a la marcha de la obra no serán causales de ampliación de</w:t>
      </w:r>
      <w:r w:rsidRPr="00300A5F">
        <w:rPr>
          <w:rFonts w:ascii="Arial" w:hAnsi="Arial" w:cs="Arial"/>
          <w:spacing w:val="1"/>
        </w:rPr>
        <w:t xml:space="preserve"> </w:t>
      </w:r>
      <w:r w:rsidRPr="00300A5F">
        <w:rPr>
          <w:rFonts w:ascii="Arial" w:hAnsi="Arial" w:cs="Arial"/>
        </w:rPr>
        <w:t>plazos.</w:t>
      </w:r>
    </w:p>
    <w:p w:rsidR="00300A5F" w:rsidRPr="00300A5F" w:rsidRDefault="00300A5F" w:rsidP="00300A5F">
      <w:pPr>
        <w:pStyle w:val="Ttulo1"/>
        <w:spacing w:before="105"/>
        <w:rPr>
          <w:rFonts w:cs="Arial"/>
          <w:u w:val="none"/>
        </w:rPr>
      </w:pPr>
      <w:bookmarkStart w:id="43" w:name="_bookmark1"/>
      <w:bookmarkEnd w:id="43"/>
      <w:r w:rsidRPr="00300A5F">
        <w:rPr>
          <w:rFonts w:cs="Arial"/>
          <w:u w:val="none"/>
        </w:rPr>
        <w:t>Art.</w:t>
      </w:r>
      <w:r w:rsidRPr="00300A5F">
        <w:rPr>
          <w:rFonts w:cs="Arial"/>
          <w:spacing w:val="-1"/>
          <w:u w:val="none"/>
        </w:rPr>
        <w:t xml:space="preserve"> </w:t>
      </w:r>
      <w:r w:rsidRPr="00300A5F">
        <w:rPr>
          <w:rFonts w:cs="Arial"/>
          <w:u w:val="none"/>
        </w:rPr>
        <w:t xml:space="preserve">2.-  </w:t>
      </w:r>
      <w:r w:rsidRPr="00300A5F">
        <w:rPr>
          <w:rFonts w:cs="Arial"/>
          <w:spacing w:val="30"/>
          <w:u w:val="none"/>
        </w:rPr>
        <w:t xml:space="preserve"> </w:t>
      </w:r>
      <w:r w:rsidRPr="00300A5F">
        <w:rPr>
          <w:rFonts w:cs="Arial"/>
          <w:u w:val="thick"/>
        </w:rPr>
        <w:t>SEÑALIZACIÓN</w:t>
      </w:r>
      <w:r w:rsidRPr="00300A5F">
        <w:rPr>
          <w:rFonts w:cs="Arial"/>
          <w:spacing w:val="-1"/>
          <w:u w:val="thick"/>
        </w:rPr>
        <w:t xml:space="preserve"> </w:t>
      </w:r>
      <w:r w:rsidRPr="00300A5F">
        <w:rPr>
          <w:rFonts w:cs="Arial"/>
          <w:u w:val="thick"/>
        </w:rPr>
        <w:t>DE LA</w:t>
      </w:r>
      <w:r w:rsidRPr="00300A5F">
        <w:rPr>
          <w:rFonts w:cs="Arial"/>
          <w:spacing w:val="-2"/>
          <w:u w:val="thick"/>
        </w:rPr>
        <w:t xml:space="preserve"> </w:t>
      </w:r>
      <w:r w:rsidRPr="00300A5F">
        <w:rPr>
          <w:rFonts w:cs="Arial"/>
          <w:u w:val="thick"/>
        </w:rPr>
        <w:t>OBRA</w:t>
      </w:r>
    </w:p>
    <w:p w:rsidR="00300A5F" w:rsidRPr="00300A5F" w:rsidRDefault="00300A5F" w:rsidP="00300A5F">
      <w:pPr>
        <w:pStyle w:val="Textoindependiente"/>
        <w:spacing w:line="244" w:lineRule="auto"/>
        <w:ind w:right="112"/>
        <w:jc w:val="both"/>
        <w:rPr>
          <w:rFonts w:ascii="Arial" w:hAnsi="Arial" w:cs="Arial"/>
        </w:rPr>
      </w:pPr>
      <w:r w:rsidRPr="00300A5F">
        <w:rPr>
          <w:rFonts w:ascii="Arial" w:hAnsi="Arial" w:cs="Arial"/>
        </w:rPr>
        <w:t>El Contratista deberá mantener el sector afectado por los trabajos en condiciones de orden</w:t>
      </w:r>
      <w:r w:rsidRPr="00300A5F">
        <w:rPr>
          <w:rFonts w:ascii="Arial" w:hAnsi="Arial" w:cs="Arial"/>
          <w:spacing w:val="1"/>
        </w:rPr>
        <w:t xml:space="preserve"> </w:t>
      </w:r>
      <w:r w:rsidRPr="00300A5F">
        <w:rPr>
          <w:rFonts w:ascii="Arial" w:hAnsi="Arial" w:cs="Arial"/>
        </w:rPr>
        <w:t>y</w:t>
      </w:r>
      <w:r w:rsidRPr="00300A5F">
        <w:rPr>
          <w:rFonts w:ascii="Arial" w:hAnsi="Arial" w:cs="Arial"/>
          <w:spacing w:val="28"/>
        </w:rPr>
        <w:t xml:space="preserve"> </w:t>
      </w:r>
      <w:r w:rsidRPr="00300A5F">
        <w:rPr>
          <w:rFonts w:ascii="Arial" w:hAnsi="Arial" w:cs="Arial"/>
        </w:rPr>
        <w:t>limpieza,</w:t>
      </w:r>
      <w:r w:rsidRPr="00300A5F">
        <w:rPr>
          <w:rFonts w:ascii="Arial" w:hAnsi="Arial" w:cs="Arial"/>
          <w:spacing w:val="29"/>
        </w:rPr>
        <w:t xml:space="preserve"> </w:t>
      </w:r>
      <w:r w:rsidRPr="00300A5F">
        <w:rPr>
          <w:rFonts w:ascii="Arial" w:hAnsi="Arial" w:cs="Arial"/>
        </w:rPr>
        <w:t>e</w:t>
      </w:r>
      <w:r w:rsidRPr="00300A5F">
        <w:rPr>
          <w:rFonts w:ascii="Arial" w:hAnsi="Arial" w:cs="Arial"/>
          <w:spacing w:val="30"/>
        </w:rPr>
        <w:t xml:space="preserve"> </w:t>
      </w:r>
      <w:r w:rsidRPr="00300A5F">
        <w:rPr>
          <w:rFonts w:ascii="Arial" w:hAnsi="Arial" w:cs="Arial"/>
        </w:rPr>
        <w:t>instalar</w:t>
      </w:r>
      <w:r w:rsidRPr="00300A5F">
        <w:rPr>
          <w:rFonts w:ascii="Arial" w:hAnsi="Arial" w:cs="Arial"/>
          <w:spacing w:val="29"/>
        </w:rPr>
        <w:t xml:space="preserve"> </w:t>
      </w:r>
      <w:r w:rsidRPr="00300A5F">
        <w:rPr>
          <w:rFonts w:ascii="Arial" w:hAnsi="Arial" w:cs="Arial"/>
        </w:rPr>
        <w:t>una</w:t>
      </w:r>
      <w:r w:rsidRPr="00300A5F">
        <w:rPr>
          <w:rFonts w:ascii="Arial" w:hAnsi="Arial" w:cs="Arial"/>
          <w:spacing w:val="28"/>
        </w:rPr>
        <w:t xml:space="preserve"> </w:t>
      </w:r>
      <w:r w:rsidRPr="00300A5F">
        <w:rPr>
          <w:rFonts w:ascii="Arial" w:hAnsi="Arial" w:cs="Arial"/>
        </w:rPr>
        <w:t>adecuada</w:t>
      </w:r>
      <w:r w:rsidRPr="00300A5F">
        <w:rPr>
          <w:rFonts w:ascii="Arial" w:hAnsi="Arial" w:cs="Arial"/>
          <w:spacing w:val="28"/>
        </w:rPr>
        <w:t xml:space="preserve"> </w:t>
      </w:r>
      <w:r w:rsidRPr="00300A5F">
        <w:rPr>
          <w:rFonts w:ascii="Arial" w:hAnsi="Arial" w:cs="Arial"/>
        </w:rPr>
        <w:t>cantidad</w:t>
      </w:r>
      <w:r w:rsidRPr="00300A5F">
        <w:rPr>
          <w:rFonts w:ascii="Arial" w:hAnsi="Arial" w:cs="Arial"/>
          <w:spacing w:val="28"/>
        </w:rPr>
        <w:t xml:space="preserve"> </w:t>
      </w:r>
      <w:r w:rsidRPr="00300A5F">
        <w:rPr>
          <w:rFonts w:ascii="Arial" w:hAnsi="Arial" w:cs="Arial"/>
        </w:rPr>
        <w:t>de</w:t>
      </w:r>
      <w:r w:rsidRPr="00300A5F">
        <w:rPr>
          <w:rFonts w:ascii="Arial" w:hAnsi="Arial" w:cs="Arial"/>
          <w:spacing w:val="28"/>
        </w:rPr>
        <w:t xml:space="preserve"> </w:t>
      </w:r>
      <w:r w:rsidRPr="00300A5F">
        <w:rPr>
          <w:rFonts w:ascii="Arial" w:hAnsi="Arial" w:cs="Arial"/>
        </w:rPr>
        <w:t>carteles,</w:t>
      </w:r>
      <w:r w:rsidRPr="00300A5F">
        <w:rPr>
          <w:rFonts w:ascii="Arial" w:hAnsi="Arial" w:cs="Arial"/>
          <w:spacing w:val="29"/>
        </w:rPr>
        <w:t xml:space="preserve"> </w:t>
      </w:r>
      <w:r w:rsidRPr="00300A5F">
        <w:rPr>
          <w:rFonts w:ascii="Arial" w:hAnsi="Arial" w:cs="Arial"/>
        </w:rPr>
        <w:t>vallas</w:t>
      </w:r>
      <w:r w:rsidRPr="00300A5F">
        <w:rPr>
          <w:rFonts w:ascii="Arial" w:hAnsi="Arial" w:cs="Arial"/>
          <w:spacing w:val="28"/>
        </w:rPr>
        <w:t xml:space="preserve"> </w:t>
      </w:r>
      <w:r w:rsidRPr="00300A5F">
        <w:rPr>
          <w:rFonts w:ascii="Arial" w:hAnsi="Arial" w:cs="Arial"/>
        </w:rPr>
        <w:t>de</w:t>
      </w:r>
      <w:r w:rsidRPr="00300A5F">
        <w:rPr>
          <w:rFonts w:ascii="Arial" w:hAnsi="Arial" w:cs="Arial"/>
          <w:spacing w:val="28"/>
        </w:rPr>
        <w:t xml:space="preserve"> </w:t>
      </w:r>
      <w:r w:rsidRPr="00300A5F">
        <w:rPr>
          <w:rFonts w:ascii="Arial" w:hAnsi="Arial" w:cs="Arial"/>
        </w:rPr>
        <w:t>protección,</w:t>
      </w:r>
      <w:r w:rsidRPr="00300A5F">
        <w:rPr>
          <w:rFonts w:ascii="Arial" w:hAnsi="Arial" w:cs="Arial"/>
          <w:spacing w:val="29"/>
        </w:rPr>
        <w:t xml:space="preserve"> </w:t>
      </w:r>
      <w:r w:rsidRPr="00300A5F">
        <w:rPr>
          <w:rFonts w:ascii="Arial" w:hAnsi="Arial" w:cs="Arial"/>
        </w:rPr>
        <w:t>conos</w:t>
      </w:r>
      <w:r w:rsidRPr="00300A5F">
        <w:rPr>
          <w:rFonts w:ascii="Arial" w:hAnsi="Arial" w:cs="Arial"/>
          <w:spacing w:val="28"/>
        </w:rPr>
        <w:t xml:space="preserve"> </w:t>
      </w:r>
      <w:r w:rsidRPr="00300A5F">
        <w:rPr>
          <w:rFonts w:ascii="Arial" w:hAnsi="Arial" w:cs="Arial"/>
        </w:rPr>
        <w:t>de</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300A5F" w:rsidRDefault="00300A5F" w:rsidP="00300A5F">
      <w:pPr>
        <w:pStyle w:val="Textoindependiente"/>
        <w:spacing w:before="89" w:line="242" w:lineRule="auto"/>
        <w:ind w:right="115"/>
        <w:jc w:val="both"/>
        <w:rPr>
          <w:rFonts w:ascii="Arial" w:hAnsi="Arial" w:cs="Arial"/>
        </w:rPr>
      </w:pPr>
      <w:r w:rsidRPr="00300A5F">
        <w:rPr>
          <w:rFonts w:ascii="Arial" w:hAnsi="Arial" w:cs="Arial"/>
        </w:rPr>
        <w:lastRenderedPageBreak/>
        <w:t>tránsito y cintas de seguridad, y en horario nocturno se utilizarán en forma complementaria</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los</w:t>
      </w:r>
      <w:r w:rsidRPr="00300A5F">
        <w:rPr>
          <w:rFonts w:ascii="Arial" w:hAnsi="Arial" w:cs="Arial"/>
          <w:spacing w:val="3"/>
        </w:rPr>
        <w:t xml:space="preserve"> </w:t>
      </w:r>
      <w:r w:rsidRPr="00300A5F">
        <w:rPr>
          <w:rFonts w:ascii="Arial" w:hAnsi="Arial" w:cs="Arial"/>
        </w:rPr>
        <w:t>elementos</w:t>
      </w:r>
      <w:r w:rsidRPr="00300A5F">
        <w:rPr>
          <w:rFonts w:ascii="Arial" w:hAnsi="Arial" w:cs="Arial"/>
          <w:spacing w:val="2"/>
        </w:rPr>
        <w:t xml:space="preserve"> </w:t>
      </w:r>
      <w:r w:rsidRPr="00300A5F">
        <w:rPr>
          <w:rFonts w:ascii="Arial" w:hAnsi="Arial" w:cs="Arial"/>
        </w:rPr>
        <w:t>antes mencionados,</w:t>
      </w:r>
      <w:r w:rsidRPr="00300A5F">
        <w:rPr>
          <w:rFonts w:ascii="Arial" w:hAnsi="Arial" w:cs="Arial"/>
          <w:spacing w:val="4"/>
        </w:rPr>
        <w:t xml:space="preserve"> </w:t>
      </w:r>
      <w:r w:rsidRPr="00300A5F">
        <w:rPr>
          <w:rFonts w:ascii="Arial" w:hAnsi="Arial" w:cs="Arial"/>
        </w:rPr>
        <w:t>balizas</w:t>
      </w:r>
      <w:r w:rsidRPr="00300A5F">
        <w:rPr>
          <w:rFonts w:ascii="Arial" w:hAnsi="Arial" w:cs="Arial"/>
          <w:spacing w:val="2"/>
        </w:rPr>
        <w:t xml:space="preserve"> </w:t>
      </w:r>
      <w:r w:rsidRPr="00300A5F">
        <w:rPr>
          <w:rFonts w:ascii="Arial" w:hAnsi="Arial" w:cs="Arial"/>
        </w:rPr>
        <w:t>lumínicas.</w:t>
      </w:r>
    </w:p>
    <w:p w:rsidR="00300A5F" w:rsidRPr="00300A5F" w:rsidRDefault="00300A5F" w:rsidP="00300A5F">
      <w:pPr>
        <w:pStyle w:val="Textoindependiente"/>
        <w:spacing w:before="124" w:line="244" w:lineRule="auto"/>
        <w:ind w:right="110"/>
        <w:jc w:val="both"/>
        <w:rPr>
          <w:rFonts w:ascii="Arial" w:hAnsi="Arial" w:cs="Arial"/>
        </w:rPr>
      </w:pPr>
      <w:r w:rsidRPr="00300A5F">
        <w:rPr>
          <w:rFonts w:ascii="Arial" w:hAnsi="Arial" w:cs="Arial"/>
        </w:rPr>
        <w:t>El Contratista será el único y completo responsable de accidentes de tránsito o de otra</w:t>
      </w:r>
      <w:r w:rsidRPr="00300A5F">
        <w:rPr>
          <w:rFonts w:ascii="Arial" w:hAnsi="Arial" w:cs="Arial"/>
          <w:spacing w:val="1"/>
        </w:rPr>
        <w:t xml:space="preserve"> </w:t>
      </w:r>
      <w:r w:rsidRPr="00300A5F">
        <w:rPr>
          <w:rFonts w:ascii="Arial" w:hAnsi="Arial" w:cs="Arial"/>
        </w:rPr>
        <w:t>índole, o por daños a terceros que se produzcan como consecuencia de los trabajos, o por</w:t>
      </w:r>
      <w:r w:rsidRPr="00300A5F">
        <w:rPr>
          <w:rFonts w:ascii="Arial" w:hAnsi="Arial" w:cs="Arial"/>
          <w:spacing w:val="1"/>
        </w:rPr>
        <w:t xml:space="preserve"> </w:t>
      </w:r>
      <w:r w:rsidRPr="00300A5F">
        <w:rPr>
          <w:rFonts w:ascii="Arial" w:hAnsi="Arial" w:cs="Arial"/>
        </w:rPr>
        <w:t>una deficiente señalización,</w:t>
      </w:r>
      <w:r w:rsidRPr="00300A5F">
        <w:rPr>
          <w:rFonts w:ascii="Arial" w:hAnsi="Arial" w:cs="Arial"/>
          <w:spacing w:val="58"/>
        </w:rPr>
        <w:t xml:space="preserve"> </w:t>
      </w:r>
      <w:r w:rsidRPr="00300A5F">
        <w:rPr>
          <w:rFonts w:ascii="Arial" w:hAnsi="Arial" w:cs="Arial"/>
        </w:rPr>
        <w:t>no cabiendo ninguna responsabilidad a la Municipalidad de</w:t>
      </w:r>
      <w:r w:rsidRPr="00300A5F">
        <w:rPr>
          <w:rFonts w:ascii="Arial" w:hAnsi="Arial" w:cs="Arial"/>
          <w:spacing w:val="1"/>
        </w:rPr>
        <w:t xml:space="preserve"> </w:t>
      </w:r>
      <w:r w:rsidRPr="00300A5F">
        <w:rPr>
          <w:rFonts w:ascii="Arial" w:hAnsi="Arial" w:cs="Arial"/>
        </w:rPr>
        <w:t>San</w:t>
      </w:r>
      <w:r w:rsidRPr="00300A5F">
        <w:rPr>
          <w:rFonts w:ascii="Arial" w:hAnsi="Arial" w:cs="Arial"/>
          <w:spacing w:val="2"/>
        </w:rPr>
        <w:t xml:space="preserve"> </w:t>
      </w:r>
      <w:r w:rsidRPr="00300A5F">
        <w:rPr>
          <w:rFonts w:ascii="Arial" w:hAnsi="Arial" w:cs="Arial"/>
        </w:rPr>
        <w:t>Francisco por</w:t>
      </w:r>
      <w:r w:rsidRPr="00300A5F">
        <w:rPr>
          <w:rFonts w:ascii="Arial" w:hAnsi="Arial" w:cs="Arial"/>
          <w:spacing w:val="2"/>
        </w:rPr>
        <w:t xml:space="preserve"> </w:t>
      </w:r>
      <w:r w:rsidRPr="00300A5F">
        <w:rPr>
          <w:rFonts w:ascii="Arial" w:hAnsi="Arial" w:cs="Arial"/>
        </w:rPr>
        <w:t>ese</w:t>
      </w:r>
      <w:r w:rsidRPr="00300A5F">
        <w:rPr>
          <w:rFonts w:ascii="Arial" w:hAnsi="Arial" w:cs="Arial"/>
          <w:spacing w:val="1"/>
        </w:rPr>
        <w:t xml:space="preserve"> </w:t>
      </w:r>
      <w:r w:rsidRPr="00300A5F">
        <w:rPr>
          <w:rFonts w:ascii="Arial" w:hAnsi="Arial" w:cs="Arial"/>
        </w:rPr>
        <w:t>motivo.</w:t>
      </w:r>
    </w:p>
    <w:p w:rsidR="00300A5F" w:rsidRPr="00300A5F" w:rsidRDefault="00300A5F" w:rsidP="00300A5F">
      <w:pPr>
        <w:pStyle w:val="Textoindependiente"/>
        <w:spacing w:before="116" w:line="242" w:lineRule="auto"/>
        <w:ind w:right="112"/>
        <w:jc w:val="both"/>
        <w:rPr>
          <w:rFonts w:ascii="Arial" w:hAnsi="Arial" w:cs="Arial"/>
        </w:rPr>
      </w:pPr>
      <w:r w:rsidRPr="00300A5F">
        <w:rPr>
          <w:rFonts w:ascii="Arial" w:hAnsi="Arial" w:cs="Arial"/>
        </w:rPr>
        <w:t>En caso de que la Dirección de Tránsito municipal lo considere, el Contratista deberá</w:t>
      </w:r>
      <w:r w:rsidRPr="00300A5F">
        <w:rPr>
          <w:rFonts w:ascii="Arial" w:hAnsi="Arial" w:cs="Arial"/>
          <w:spacing w:val="1"/>
        </w:rPr>
        <w:t xml:space="preserve"> </w:t>
      </w:r>
      <w:r w:rsidRPr="00300A5F">
        <w:rPr>
          <w:rFonts w:ascii="Arial" w:hAnsi="Arial" w:cs="Arial"/>
        </w:rPr>
        <w:t>elaborar</w:t>
      </w:r>
      <w:r w:rsidRPr="00300A5F">
        <w:rPr>
          <w:rFonts w:ascii="Arial" w:hAnsi="Arial" w:cs="Arial"/>
          <w:spacing w:val="3"/>
        </w:rPr>
        <w:t xml:space="preserve"> </w:t>
      </w:r>
      <w:r w:rsidRPr="00300A5F">
        <w:rPr>
          <w:rFonts w:ascii="Arial" w:hAnsi="Arial" w:cs="Arial"/>
        </w:rPr>
        <w:t>el</w:t>
      </w:r>
      <w:r w:rsidRPr="00300A5F">
        <w:rPr>
          <w:rFonts w:ascii="Arial" w:hAnsi="Arial" w:cs="Arial"/>
          <w:spacing w:val="2"/>
        </w:rPr>
        <w:t xml:space="preserve"> </w:t>
      </w:r>
      <w:r w:rsidRPr="00300A5F">
        <w:rPr>
          <w:rFonts w:ascii="Arial" w:hAnsi="Arial" w:cs="Arial"/>
        </w:rPr>
        <w:t>Plan</w:t>
      </w:r>
      <w:r w:rsidRPr="00300A5F">
        <w:rPr>
          <w:rFonts w:ascii="Arial" w:hAnsi="Arial" w:cs="Arial"/>
          <w:spacing w:val="3"/>
        </w:rPr>
        <w:t xml:space="preserve"> </w:t>
      </w:r>
      <w:r w:rsidRPr="00300A5F">
        <w:rPr>
          <w:rFonts w:ascii="Arial" w:hAnsi="Arial" w:cs="Arial"/>
        </w:rPr>
        <w:t>de Desvío</w:t>
      </w:r>
      <w:r w:rsidRPr="00300A5F">
        <w:rPr>
          <w:rFonts w:ascii="Arial" w:hAnsi="Arial" w:cs="Arial"/>
          <w:spacing w:val="2"/>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Tránsito correspondiente.</w:t>
      </w:r>
    </w:p>
    <w:p w:rsidR="00300A5F" w:rsidRPr="00300A5F" w:rsidRDefault="00300A5F" w:rsidP="00300A5F">
      <w:pPr>
        <w:pStyle w:val="Textoindependiente"/>
        <w:spacing w:before="121" w:line="244" w:lineRule="auto"/>
        <w:ind w:right="110"/>
        <w:jc w:val="both"/>
        <w:rPr>
          <w:rFonts w:ascii="Arial" w:hAnsi="Arial" w:cs="Arial"/>
        </w:rPr>
      </w:pPr>
      <w:r w:rsidRPr="00300A5F">
        <w:rPr>
          <w:rFonts w:ascii="Arial" w:hAnsi="Arial" w:cs="Arial"/>
        </w:rPr>
        <w:t>El</w:t>
      </w:r>
      <w:r w:rsidRPr="00300A5F">
        <w:rPr>
          <w:rFonts w:ascii="Arial" w:hAnsi="Arial" w:cs="Arial"/>
          <w:spacing w:val="1"/>
        </w:rPr>
        <w:t xml:space="preserve"> </w:t>
      </w:r>
      <w:r w:rsidRPr="00300A5F">
        <w:rPr>
          <w:rFonts w:ascii="Arial" w:hAnsi="Arial" w:cs="Arial"/>
        </w:rPr>
        <w:t>Contratista</w:t>
      </w:r>
      <w:r w:rsidRPr="00300A5F">
        <w:rPr>
          <w:rFonts w:ascii="Arial" w:hAnsi="Arial" w:cs="Arial"/>
          <w:spacing w:val="1"/>
        </w:rPr>
        <w:t xml:space="preserve"> </w:t>
      </w:r>
      <w:r w:rsidRPr="00300A5F">
        <w:rPr>
          <w:rFonts w:ascii="Arial" w:hAnsi="Arial" w:cs="Arial"/>
        </w:rPr>
        <w:t>deberá</w:t>
      </w:r>
      <w:r w:rsidRPr="00300A5F">
        <w:rPr>
          <w:rFonts w:ascii="Arial" w:hAnsi="Arial" w:cs="Arial"/>
          <w:spacing w:val="1"/>
        </w:rPr>
        <w:t xml:space="preserve"> </w:t>
      </w:r>
      <w:r w:rsidRPr="00300A5F">
        <w:rPr>
          <w:rFonts w:ascii="Arial" w:hAnsi="Arial" w:cs="Arial"/>
        </w:rPr>
        <w:t>realizar</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señalización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obras</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ejecución,</w:t>
      </w:r>
      <w:r w:rsidRPr="00300A5F">
        <w:rPr>
          <w:rFonts w:ascii="Arial" w:hAnsi="Arial" w:cs="Arial"/>
          <w:spacing w:val="1"/>
        </w:rPr>
        <w:t xml:space="preserve"> </w:t>
      </w:r>
      <w:r w:rsidRPr="00300A5F">
        <w:rPr>
          <w:rFonts w:ascii="Arial" w:hAnsi="Arial" w:cs="Arial"/>
        </w:rPr>
        <w:t>mediante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utilización obligatoria de carteles de chapa con pintura reflectiva, que tendrán las siguientes</w:t>
      </w:r>
      <w:r w:rsidRPr="00300A5F">
        <w:rPr>
          <w:rFonts w:ascii="Arial" w:hAnsi="Arial" w:cs="Arial"/>
          <w:spacing w:val="-56"/>
        </w:rPr>
        <w:t xml:space="preserve"> </w:t>
      </w:r>
      <w:r w:rsidRPr="00300A5F">
        <w:rPr>
          <w:rFonts w:ascii="Arial" w:hAnsi="Arial" w:cs="Arial"/>
        </w:rPr>
        <w:t>dimensiones</w:t>
      </w:r>
      <w:r w:rsidRPr="00300A5F">
        <w:rPr>
          <w:rFonts w:ascii="Arial" w:hAnsi="Arial" w:cs="Arial"/>
          <w:spacing w:val="1"/>
        </w:rPr>
        <w:t xml:space="preserve"> </w:t>
      </w:r>
      <w:r w:rsidRPr="00300A5F">
        <w:rPr>
          <w:rFonts w:ascii="Arial" w:hAnsi="Arial" w:cs="Arial"/>
        </w:rPr>
        <w:t>aproximadas:</w:t>
      </w:r>
    </w:p>
    <w:p w:rsidR="00300A5F" w:rsidRPr="00300A5F" w:rsidRDefault="00300A5F" w:rsidP="00300A5F">
      <w:pPr>
        <w:pStyle w:val="Textoindependiente"/>
        <w:spacing w:before="119" w:line="242" w:lineRule="auto"/>
        <w:ind w:right="115"/>
        <w:jc w:val="both"/>
        <w:rPr>
          <w:rFonts w:ascii="Arial" w:hAnsi="Arial" w:cs="Arial"/>
        </w:rPr>
      </w:pPr>
      <w:r w:rsidRPr="00300A5F">
        <w:rPr>
          <w:rFonts w:ascii="Arial" w:hAnsi="Arial" w:cs="Arial"/>
        </w:rPr>
        <w:t>Rectangular de 0,60 m x 0,80 m con la leyenda DESVÍO, y flecha indicativa del sentido del</w:t>
      </w:r>
      <w:r w:rsidRPr="00300A5F">
        <w:rPr>
          <w:rFonts w:ascii="Arial" w:hAnsi="Arial" w:cs="Arial"/>
          <w:spacing w:val="1"/>
        </w:rPr>
        <w:t xml:space="preserve"> </w:t>
      </w:r>
      <w:r w:rsidRPr="00300A5F">
        <w:rPr>
          <w:rFonts w:ascii="Arial" w:hAnsi="Arial" w:cs="Arial"/>
        </w:rPr>
        <w:t>desvío.</w:t>
      </w:r>
    </w:p>
    <w:p w:rsidR="00300A5F" w:rsidRPr="00300A5F" w:rsidRDefault="00300A5F" w:rsidP="00300A5F">
      <w:pPr>
        <w:pStyle w:val="Textoindependiente"/>
        <w:spacing w:before="122" w:line="360" w:lineRule="auto"/>
        <w:ind w:right="2842"/>
        <w:jc w:val="both"/>
        <w:rPr>
          <w:rFonts w:ascii="Arial" w:hAnsi="Arial" w:cs="Arial"/>
        </w:rPr>
      </w:pPr>
      <w:r w:rsidRPr="00300A5F">
        <w:rPr>
          <w:rFonts w:ascii="Arial" w:hAnsi="Arial" w:cs="Arial"/>
        </w:rPr>
        <w:t>Rectangular de 0,60 m x</w:t>
      </w:r>
      <w:r w:rsidRPr="00300A5F">
        <w:rPr>
          <w:rFonts w:ascii="Arial" w:hAnsi="Arial" w:cs="Arial"/>
          <w:spacing w:val="1"/>
        </w:rPr>
        <w:t xml:space="preserve"> </w:t>
      </w:r>
      <w:r w:rsidRPr="00300A5F">
        <w:rPr>
          <w:rFonts w:ascii="Arial" w:hAnsi="Arial" w:cs="Arial"/>
        </w:rPr>
        <w:t>0,80 m con la leyenda PELIGRO.</w:t>
      </w:r>
      <w:r w:rsidRPr="00300A5F">
        <w:rPr>
          <w:rFonts w:ascii="Arial" w:hAnsi="Arial" w:cs="Arial"/>
          <w:spacing w:val="1"/>
        </w:rPr>
        <w:t xml:space="preserve"> </w:t>
      </w:r>
      <w:r w:rsidRPr="00300A5F">
        <w:rPr>
          <w:rFonts w:ascii="Arial" w:hAnsi="Arial" w:cs="Arial"/>
        </w:rPr>
        <w:t>Rectangular</w:t>
      </w:r>
      <w:r w:rsidRPr="00300A5F">
        <w:rPr>
          <w:rFonts w:ascii="Arial" w:hAnsi="Arial" w:cs="Arial"/>
          <w:spacing w:val="2"/>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0,60</w:t>
      </w:r>
      <w:r w:rsidRPr="00300A5F">
        <w:rPr>
          <w:rFonts w:ascii="Arial" w:hAnsi="Arial" w:cs="Arial"/>
          <w:spacing w:val="-1"/>
        </w:rPr>
        <w:t xml:space="preserve"> </w:t>
      </w:r>
      <w:r w:rsidRPr="00300A5F">
        <w:rPr>
          <w:rFonts w:ascii="Arial" w:hAnsi="Arial" w:cs="Arial"/>
        </w:rPr>
        <w:t>m</w:t>
      </w:r>
      <w:r w:rsidRPr="00300A5F">
        <w:rPr>
          <w:rFonts w:ascii="Arial" w:hAnsi="Arial" w:cs="Arial"/>
          <w:spacing w:val="2"/>
        </w:rPr>
        <w:t xml:space="preserve"> </w:t>
      </w:r>
      <w:r w:rsidRPr="00300A5F">
        <w:rPr>
          <w:rFonts w:ascii="Arial" w:hAnsi="Arial" w:cs="Arial"/>
        </w:rPr>
        <w:t>x</w:t>
      </w:r>
      <w:r w:rsidRPr="00300A5F">
        <w:rPr>
          <w:rFonts w:ascii="Arial" w:hAnsi="Arial" w:cs="Arial"/>
          <w:spacing w:val="1"/>
        </w:rPr>
        <w:t xml:space="preserve"> </w:t>
      </w:r>
      <w:r w:rsidRPr="00300A5F">
        <w:rPr>
          <w:rFonts w:ascii="Arial" w:hAnsi="Arial" w:cs="Arial"/>
        </w:rPr>
        <w:t>0,80 m</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leyenda</w:t>
      </w:r>
      <w:r w:rsidRPr="00300A5F">
        <w:rPr>
          <w:rFonts w:ascii="Arial" w:hAnsi="Arial" w:cs="Arial"/>
          <w:spacing w:val="1"/>
        </w:rPr>
        <w:t xml:space="preserve"> </w:t>
      </w:r>
      <w:r w:rsidRPr="00300A5F">
        <w:rPr>
          <w:rFonts w:ascii="Arial" w:hAnsi="Arial" w:cs="Arial"/>
        </w:rPr>
        <w:t>PRECAUCIÓN.</w:t>
      </w:r>
    </w:p>
    <w:p w:rsidR="00300A5F" w:rsidRPr="00300A5F" w:rsidRDefault="00300A5F" w:rsidP="00300A5F">
      <w:pPr>
        <w:pStyle w:val="Textoindependiente"/>
        <w:spacing w:line="248" w:lineRule="exact"/>
        <w:jc w:val="both"/>
        <w:rPr>
          <w:rFonts w:ascii="Arial" w:hAnsi="Arial" w:cs="Arial"/>
        </w:rPr>
      </w:pPr>
      <w:r w:rsidRPr="00300A5F">
        <w:rPr>
          <w:rFonts w:ascii="Arial" w:hAnsi="Arial" w:cs="Arial"/>
        </w:rPr>
        <w:t>Rectangular</w:t>
      </w:r>
      <w:r w:rsidRPr="00300A5F">
        <w:rPr>
          <w:rFonts w:ascii="Arial" w:hAnsi="Arial" w:cs="Arial"/>
          <w:spacing w:val="2"/>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0,50 x</w:t>
      </w:r>
      <w:r w:rsidRPr="00300A5F">
        <w:rPr>
          <w:rFonts w:ascii="Arial" w:hAnsi="Arial" w:cs="Arial"/>
          <w:spacing w:val="-1"/>
        </w:rPr>
        <w:t xml:space="preserve"> </w:t>
      </w:r>
      <w:r w:rsidRPr="00300A5F">
        <w:rPr>
          <w:rFonts w:ascii="Arial" w:hAnsi="Arial" w:cs="Arial"/>
        </w:rPr>
        <w:t>2,20</w:t>
      </w:r>
      <w:r w:rsidRPr="00300A5F">
        <w:rPr>
          <w:rFonts w:ascii="Arial" w:hAnsi="Arial" w:cs="Arial"/>
          <w:spacing w:val="1"/>
        </w:rPr>
        <w:t xml:space="preserve"> </w:t>
      </w:r>
      <w:r w:rsidRPr="00300A5F">
        <w:rPr>
          <w:rFonts w:ascii="Arial" w:hAnsi="Arial" w:cs="Arial"/>
        </w:rPr>
        <w:t>m</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leyenda</w:t>
      </w:r>
      <w:r w:rsidRPr="00300A5F">
        <w:rPr>
          <w:rFonts w:ascii="Arial" w:hAnsi="Arial" w:cs="Arial"/>
          <w:spacing w:val="2"/>
        </w:rPr>
        <w:t xml:space="preserve"> </w:t>
      </w:r>
      <w:r w:rsidRPr="00300A5F">
        <w:rPr>
          <w:rFonts w:ascii="Arial" w:hAnsi="Arial" w:cs="Arial"/>
        </w:rPr>
        <w:t>NO ENTRE. OBRA</w:t>
      </w:r>
      <w:r w:rsidRPr="00300A5F">
        <w:rPr>
          <w:rFonts w:ascii="Arial" w:hAnsi="Arial" w:cs="Arial"/>
          <w:spacing w:val="1"/>
        </w:rPr>
        <w:t xml:space="preserve"> </w:t>
      </w:r>
      <w:r w:rsidRPr="00300A5F">
        <w:rPr>
          <w:rFonts w:ascii="Arial" w:hAnsi="Arial" w:cs="Arial"/>
        </w:rPr>
        <w:t>EN CONSTRUCCIÓN.</w:t>
      </w:r>
    </w:p>
    <w:p w:rsidR="00300A5F" w:rsidRPr="00300A5F" w:rsidRDefault="00300A5F" w:rsidP="00300A5F">
      <w:pPr>
        <w:pStyle w:val="Textoindependiente"/>
        <w:spacing w:line="244" w:lineRule="auto"/>
        <w:ind w:right="111"/>
        <w:jc w:val="both"/>
        <w:rPr>
          <w:rFonts w:ascii="Arial" w:hAnsi="Arial" w:cs="Arial"/>
        </w:rPr>
      </w:pPr>
      <w:r w:rsidRPr="00300A5F">
        <w:rPr>
          <w:rFonts w:ascii="Arial" w:hAnsi="Arial" w:cs="Arial"/>
        </w:rPr>
        <w:t>Además de los carteles de señalización indicados precedentemente, el Contratista deberá</w:t>
      </w:r>
      <w:r w:rsidRPr="00300A5F">
        <w:rPr>
          <w:rFonts w:ascii="Arial" w:hAnsi="Arial" w:cs="Arial"/>
          <w:spacing w:val="1"/>
        </w:rPr>
        <w:t xml:space="preserve"> </w:t>
      </w:r>
      <w:r w:rsidRPr="00300A5F">
        <w:rPr>
          <w:rFonts w:ascii="Arial" w:hAnsi="Arial" w:cs="Arial"/>
        </w:rPr>
        <w:t>colocar</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conservar</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cada</w:t>
      </w:r>
      <w:r w:rsidRPr="00300A5F">
        <w:rPr>
          <w:rFonts w:ascii="Arial" w:hAnsi="Arial" w:cs="Arial"/>
          <w:spacing w:val="1"/>
        </w:rPr>
        <w:t xml:space="preserve"> </w:t>
      </w:r>
      <w:r w:rsidRPr="00300A5F">
        <w:rPr>
          <w:rFonts w:ascii="Arial" w:hAnsi="Arial" w:cs="Arial"/>
        </w:rPr>
        <w:t>lugar</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trabajo,</w:t>
      </w:r>
      <w:r w:rsidRPr="00300A5F">
        <w:rPr>
          <w:rFonts w:ascii="Arial" w:hAnsi="Arial" w:cs="Arial"/>
          <w:spacing w:val="1"/>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carteles</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logotipo</w:t>
      </w:r>
      <w:r w:rsidRPr="00300A5F">
        <w:rPr>
          <w:rFonts w:ascii="Arial" w:hAnsi="Arial" w:cs="Arial"/>
          <w:spacing w:val="1"/>
        </w:rPr>
        <w:t xml:space="preserve"> </w:t>
      </w:r>
      <w:r w:rsidRPr="00300A5F">
        <w:rPr>
          <w:rFonts w:ascii="Arial" w:hAnsi="Arial" w:cs="Arial"/>
        </w:rPr>
        <w:t>de</w:t>
      </w:r>
      <w:r w:rsidRPr="00300A5F">
        <w:rPr>
          <w:rFonts w:ascii="Arial" w:hAnsi="Arial" w:cs="Arial"/>
          <w:spacing w:val="58"/>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Municipalidad de San Francisco, que eventualmente le sean entregados durante el período</w:t>
      </w:r>
      <w:r w:rsidRPr="00300A5F">
        <w:rPr>
          <w:rFonts w:ascii="Arial" w:hAnsi="Arial" w:cs="Arial"/>
          <w:spacing w:val="1"/>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obra.</w:t>
      </w:r>
    </w:p>
    <w:p w:rsidR="00300A5F" w:rsidRPr="00300A5F" w:rsidRDefault="00300A5F" w:rsidP="00300A5F">
      <w:pPr>
        <w:pStyle w:val="Textoindependiente"/>
        <w:spacing w:before="115" w:line="244" w:lineRule="auto"/>
        <w:ind w:right="113"/>
        <w:jc w:val="both"/>
        <w:rPr>
          <w:rFonts w:ascii="Arial" w:hAnsi="Arial" w:cs="Arial"/>
        </w:rPr>
      </w:pPr>
      <w:r w:rsidRPr="00300A5F">
        <w:rPr>
          <w:rFonts w:ascii="Arial" w:hAnsi="Arial" w:cs="Arial"/>
        </w:rPr>
        <w:t>El Contratista, además de colocar vallas, carteles y balizas, deberá disponer de guardias</w:t>
      </w:r>
      <w:r w:rsidRPr="00300A5F">
        <w:rPr>
          <w:rFonts w:ascii="Arial" w:hAnsi="Arial" w:cs="Arial"/>
          <w:spacing w:val="1"/>
        </w:rPr>
        <w:t xml:space="preserve"> </w:t>
      </w:r>
      <w:r w:rsidRPr="00300A5F">
        <w:rPr>
          <w:rFonts w:ascii="Arial" w:hAnsi="Arial" w:cs="Arial"/>
        </w:rPr>
        <w:t>durante las horas en que el hormigón permanece fresco, para evitar el posible acceso de</w:t>
      </w:r>
      <w:r w:rsidRPr="00300A5F">
        <w:rPr>
          <w:rFonts w:ascii="Arial" w:hAnsi="Arial" w:cs="Arial"/>
          <w:spacing w:val="1"/>
        </w:rPr>
        <w:t xml:space="preserve"> </w:t>
      </w:r>
      <w:r w:rsidRPr="00300A5F">
        <w:rPr>
          <w:rFonts w:ascii="Arial" w:hAnsi="Arial" w:cs="Arial"/>
        </w:rPr>
        <w:t>peatones</w:t>
      </w:r>
      <w:r w:rsidRPr="00300A5F">
        <w:rPr>
          <w:rFonts w:ascii="Arial" w:hAnsi="Arial" w:cs="Arial"/>
          <w:spacing w:val="1"/>
        </w:rPr>
        <w:t xml:space="preserve"> </w:t>
      </w:r>
      <w:r w:rsidRPr="00300A5F">
        <w:rPr>
          <w:rFonts w:ascii="Arial" w:hAnsi="Arial" w:cs="Arial"/>
        </w:rPr>
        <w:t>y</w:t>
      </w:r>
      <w:r w:rsidRPr="00300A5F">
        <w:rPr>
          <w:rFonts w:ascii="Arial" w:hAnsi="Arial" w:cs="Arial"/>
          <w:spacing w:val="2"/>
        </w:rPr>
        <w:t xml:space="preserve"> </w:t>
      </w:r>
      <w:r w:rsidRPr="00300A5F">
        <w:rPr>
          <w:rFonts w:ascii="Arial" w:hAnsi="Arial" w:cs="Arial"/>
        </w:rPr>
        <w:t>animales</w:t>
      </w:r>
      <w:r w:rsidRPr="00300A5F">
        <w:rPr>
          <w:rFonts w:ascii="Arial" w:hAnsi="Arial" w:cs="Arial"/>
          <w:spacing w:val="-1"/>
        </w:rPr>
        <w:t xml:space="preserve"> </w:t>
      </w:r>
      <w:r w:rsidRPr="00300A5F">
        <w:rPr>
          <w:rFonts w:ascii="Arial" w:hAnsi="Arial" w:cs="Arial"/>
        </w:rPr>
        <w:t>domésticos,</w:t>
      </w:r>
      <w:r w:rsidRPr="00300A5F">
        <w:rPr>
          <w:rFonts w:ascii="Arial" w:hAnsi="Arial" w:cs="Arial"/>
          <w:spacing w:val="2"/>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eventualmente</w:t>
      </w:r>
      <w:r w:rsidRPr="00300A5F">
        <w:rPr>
          <w:rFonts w:ascii="Arial" w:hAnsi="Arial" w:cs="Arial"/>
          <w:spacing w:val="2"/>
        </w:rPr>
        <w:t xml:space="preserve"> </w:t>
      </w:r>
      <w:r w:rsidRPr="00300A5F">
        <w:rPr>
          <w:rFonts w:ascii="Arial" w:hAnsi="Arial" w:cs="Arial"/>
        </w:rPr>
        <w:t>puedan dañar</w:t>
      </w:r>
      <w:r w:rsidRPr="00300A5F">
        <w:rPr>
          <w:rFonts w:ascii="Arial" w:hAnsi="Arial" w:cs="Arial"/>
          <w:spacing w:val="3"/>
        </w:rPr>
        <w:t xml:space="preserve"> </w:t>
      </w:r>
      <w:r w:rsidRPr="00300A5F">
        <w:rPr>
          <w:rFonts w:ascii="Arial" w:hAnsi="Arial" w:cs="Arial"/>
        </w:rPr>
        <w:t>las</w:t>
      </w:r>
      <w:r w:rsidRPr="00300A5F">
        <w:rPr>
          <w:rFonts w:ascii="Arial" w:hAnsi="Arial" w:cs="Arial"/>
          <w:spacing w:val="2"/>
        </w:rPr>
        <w:t xml:space="preserve"> </w:t>
      </w:r>
      <w:r w:rsidRPr="00300A5F">
        <w:rPr>
          <w:rFonts w:ascii="Arial" w:hAnsi="Arial" w:cs="Arial"/>
        </w:rPr>
        <w:t>obras.</w:t>
      </w:r>
    </w:p>
    <w:p w:rsidR="00300A5F" w:rsidRPr="00300A5F" w:rsidRDefault="00300A5F" w:rsidP="00300A5F">
      <w:pPr>
        <w:pStyle w:val="Ttulo1"/>
        <w:rPr>
          <w:rFonts w:cs="Arial"/>
          <w:u w:val="none"/>
        </w:rPr>
      </w:pPr>
      <w:bookmarkStart w:id="44" w:name="_bookmark2"/>
      <w:bookmarkEnd w:id="44"/>
      <w:r w:rsidRPr="00300A5F">
        <w:rPr>
          <w:rFonts w:cs="Arial"/>
          <w:u w:val="none"/>
        </w:rPr>
        <w:t>Art.</w:t>
      </w:r>
      <w:r w:rsidRPr="00300A5F">
        <w:rPr>
          <w:rFonts w:cs="Arial"/>
          <w:spacing w:val="-2"/>
          <w:u w:val="none"/>
        </w:rPr>
        <w:t xml:space="preserve"> </w:t>
      </w:r>
      <w:r w:rsidRPr="00300A5F">
        <w:rPr>
          <w:rFonts w:cs="Arial"/>
          <w:u w:val="none"/>
        </w:rPr>
        <w:t xml:space="preserve">3.-  </w:t>
      </w:r>
      <w:r w:rsidRPr="00300A5F">
        <w:rPr>
          <w:rFonts w:cs="Arial"/>
          <w:spacing w:val="27"/>
          <w:u w:val="none"/>
        </w:rPr>
        <w:t xml:space="preserve"> </w:t>
      </w:r>
      <w:r w:rsidRPr="00300A5F">
        <w:rPr>
          <w:rFonts w:cs="Arial"/>
          <w:u w:val="thick"/>
        </w:rPr>
        <w:t>REPLANTEO,</w:t>
      </w:r>
      <w:r w:rsidRPr="00300A5F">
        <w:rPr>
          <w:rFonts w:cs="Arial"/>
          <w:spacing w:val="1"/>
          <w:u w:val="thick"/>
        </w:rPr>
        <w:t xml:space="preserve"> </w:t>
      </w:r>
      <w:r w:rsidRPr="00300A5F">
        <w:rPr>
          <w:rFonts w:cs="Arial"/>
          <w:u w:val="thick"/>
        </w:rPr>
        <w:t>NIVELACIÓN</w:t>
      </w:r>
      <w:r w:rsidRPr="00300A5F">
        <w:rPr>
          <w:rFonts w:cs="Arial"/>
          <w:spacing w:val="-2"/>
          <w:u w:val="thick"/>
        </w:rPr>
        <w:t xml:space="preserve"> </w:t>
      </w:r>
      <w:r w:rsidRPr="00300A5F">
        <w:rPr>
          <w:rFonts w:cs="Arial"/>
          <w:u w:val="thick"/>
        </w:rPr>
        <w:t>Y</w:t>
      </w:r>
      <w:r w:rsidRPr="00300A5F">
        <w:rPr>
          <w:rFonts w:cs="Arial"/>
          <w:spacing w:val="-1"/>
          <w:u w:val="thick"/>
        </w:rPr>
        <w:t xml:space="preserve"> </w:t>
      </w:r>
      <w:r w:rsidRPr="00300A5F">
        <w:rPr>
          <w:rFonts w:cs="Arial"/>
          <w:u w:val="thick"/>
        </w:rPr>
        <w:t>RESOLUCIÓN</w:t>
      </w:r>
      <w:r w:rsidRPr="00300A5F">
        <w:rPr>
          <w:rFonts w:cs="Arial"/>
          <w:spacing w:val="-2"/>
          <w:u w:val="thick"/>
        </w:rPr>
        <w:t xml:space="preserve"> </w:t>
      </w:r>
      <w:r w:rsidRPr="00300A5F">
        <w:rPr>
          <w:rFonts w:cs="Arial"/>
          <w:u w:val="thick"/>
        </w:rPr>
        <w:t>DE</w:t>
      </w:r>
      <w:r w:rsidRPr="00300A5F">
        <w:rPr>
          <w:rFonts w:cs="Arial"/>
          <w:spacing w:val="1"/>
          <w:u w:val="thick"/>
        </w:rPr>
        <w:t xml:space="preserve"> </w:t>
      </w:r>
      <w:r w:rsidRPr="00300A5F">
        <w:rPr>
          <w:rFonts w:cs="Arial"/>
          <w:u w:val="thick"/>
        </w:rPr>
        <w:t>INTERFERENCIAS</w:t>
      </w:r>
    </w:p>
    <w:p w:rsidR="00300A5F" w:rsidRPr="00300A5F" w:rsidRDefault="00300A5F" w:rsidP="00300A5F">
      <w:pPr>
        <w:pStyle w:val="Textoindependiente"/>
        <w:spacing w:before="126" w:line="244" w:lineRule="auto"/>
        <w:ind w:right="106"/>
        <w:jc w:val="both"/>
        <w:rPr>
          <w:rFonts w:ascii="Arial" w:hAnsi="Arial" w:cs="Arial"/>
        </w:rPr>
      </w:pPr>
      <w:r w:rsidRPr="00300A5F">
        <w:rPr>
          <w:rFonts w:ascii="Arial" w:hAnsi="Arial" w:cs="Arial"/>
        </w:rPr>
        <w:t>La Contratista tendrá a su exclusivo cargo y costo todos los trámites y trabajos necesarios</w:t>
      </w:r>
      <w:r w:rsidRPr="00300A5F">
        <w:rPr>
          <w:rFonts w:ascii="Arial" w:hAnsi="Arial" w:cs="Arial"/>
          <w:spacing w:val="1"/>
        </w:rPr>
        <w:t xml:space="preserve"> </w:t>
      </w:r>
      <w:r w:rsidRPr="00300A5F">
        <w:rPr>
          <w:rFonts w:ascii="Arial" w:hAnsi="Arial" w:cs="Arial"/>
        </w:rPr>
        <w:t>para</w:t>
      </w:r>
      <w:r w:rsidRPr="00300A5F">
        <w:rPr>
          <w:rFonts w:ascii="Arial" w:hAnsi="Arial" w:cs="Arial"/>
          <w:spacing w:val="1"/>
        </w:rPr>
        <w:t xml:space="preserve"> </w:t>
      </w:r>
      <w:r w:rsidRPr="00300A5F">
        <w:rPr>
          <w:rFonts w:ascii="Arial" w:hAnsi="Arial" w:cs="Arial"/>
        </w:rPr>
        <w:t>efectuar</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solicitud,</w:t>
      </w:r>
      <w:r w:rsidRPr="00300A5F">
        <w:rPr>
          <w:rFonts w:ascii="Arial" w:hAnsi="Arial" w:cs="Arial"/>
          <w:spacing w:val="1"/>
        </w:rPr>
        <w:t xml:space="preserve"> </w:t>
      </w:r>
      <w:r w:rsidRPr="00300A5F">
        <w:rPr>
          <w:rFonts w:ascii="Arial" w:hAnsi="Arial" w:cs="Arial"/>
        </w:rPr>
        <w:t>sondeo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corrimiento/reubicación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interferencias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servicios, postes de alumbrado y electrificación, y/o instalaciones de cualquier tipo que</w:t>
      </w:r>
      <w:r w:rsidRPr="00300A5F">
        <w:rPr>
          <w:rFonts w:ascii="Arial" w:hAnsi="Arial" w:cs="Arial"/>
          <w:spacing w:val="1"/>
        </w:rPr>
        <w:t xml:space="preserve"> </w:t>
      </w:r>
      <w:r w:rsidRPr="00300A5F">
        <w:rPr>
          <w:rFonts w:ascii="Arial" w:hAnsi="Arial" w:cs="Arial"/>
        </w:rPr>
        <w:t>deban realizarse para la ejecución de la obra, la adecuación de los niveles de marcos y</w:t>
      </w:r>
      <w:r w:rsidRPr="00300A5F">
        <w:rPr>
          <w:rFonts w:ascii="Arial" w:hAnsi="Arial" w:cs="Arial"/>
          <w:spacing w:val="1"/>
        </w:rPr>
        <w:t xml:space="preserve"> </w:t>
      </w:r>
      <w:r w:rsidRPr="00300A5F">
        <w:rPr>
          <w:rFonts w:ascii="Arial" w:hAnsi="Arial" w:cs="Arial"/>
        </w:rPr>
        <w:t>tapas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cámaras,</w:t>
      </w:r>
      <w:r w:rsidRPr="00300A5F">
        <w:rPr>
          <w:rFonts w:ascii="Arial" w:hAnsi="Arial" w:cs="Arial"/>
          <w:spacing w:val="1"/>
        </w:rPr>
        <w:t xml:space="preserve"> </w:t>
      </w:r>
      <w:r w:rsidRPr="00300A5F">
        <w:rPr>
          <w:rFonts w:ascii="Arial" w:hAnsi="Arial" w:cs="Arial"/>
        </w:rPr>
        <w:t>bocas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registro,</w:t>
      </w:r>
      <w:r w:rsidRPr="00300A5F">
        <w:rPr>
          <w:rFonts w:ascii="Arial" w:hAnsi="Arial" w:cs="Arial"/>
          <w:spacing w:val="1"/>
        </w:rPr>
        <w:t xml:space="preserve"> </w:t>
      </w:r>
      <w:r w:rsidRPr="00300A5F">
        <w:rPr>
          <w:rFonts w:ascii="Arial" w:hAnsi="Arial" w:cs="Arial"/>
        </w:rPr>
        <w:t>braseros</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provisión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tapas,</w:t>
      </w:r>
      <w:r w:rsidRPr="00300A5F">
        <w:rPr>
          <w:rFonts w:ascii="Arial" w:hAnsi="Arial" w:cs="Arial"/>
          <w:spacing w:val="1"/>
        </w:rPr>
        <w:t xml:space="preserve"> </w:t>
      </w:r>
      <w:r w:rsidRPr="00300A5F">
        <w:rPr>
          <w:rFonts w:ascii="Arial" w:hAnsi="Arial" w:cs="Arial"/>
        </w:rPr>
        <w:t>cajas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materiales que correspondan) y la reconstrucción o reposición de éstos en caso de ser</w:t>
      </w:r>
      <w:r w:rsidRPr="00300A5F">
        <w:rPr>
          <w:rFonts w:ascii="Arial" w:hAnsi="Arial" w:cs="Arial"/>
          <w:spacing w:val="1"/>
        </w:rPr>
        <w:t xml:space="preserve"> </w:t>
      </w:r>
      <w:r w:rsidRPr="00300A5F">
        <w:rPr>
          <w:rFonts w:ascii="Arial" w:hAnsi="Arial" w:cs="Arial"/>
        </w:rPr>
        <w:t>necesario, debiendo dejarlos visibles, a juicio de la Inspección, debiendo solicitar planos o</w:t>
      </w:r>
      <w:r w:rsidRPr="00300A5F">
        <w:rPr>
          <w:rFonts w:ascii="Arial" w:hAnsi="Arial" w:cs="Arial"/>
          <w:spacing w:val="1"/>
        </w:rPr>
        <w:t xml:space="preserve"> </w:t>
      </w:r>
      <w:r w:rsidRPr="00300A5F">
        <w:rPr>
          <w:rFonts w:ascii="Arial" w:hAnsi="Arial" w:cs="Arial"/>
        </w:rPr>
        <w:t>datos de las instalaciones existentes o a instalar a las empresas y/o cualquier otro ente</w:t>
      </w:r>
      <w:r w:rsidRPr="00300A5F">
        <w:rPr>
          <w:rFonts w:ascii="Arial" w:hAnsi="Arial" w:cs="Arial"/>
          <w:spacing w:val="1"/>
        </w:rPr>
        <w:t xml:space="preserve"> </w:t>
      </w:r>
      <w:r w:rsidRPr="00300A5F">
        <w:rPr>
          <w:rFonts w:ascii="Arial" w:hAnsi="Arial" w:cs="Arial"/>
        </w:rPr>
        <w:t>público o privado que ocupe el espacio público, aéreo de superficie y/o subterráneo, tales</w:t>
      </w:r>
      <w:r w:rsidRPr="00300A5F">
        <w:rPr>
          <w:rFonts w:ascii="Arial" w:hAnsi="Arial" w:cs="Arial"/>
          <w:spacing w:val="1"/>
        </w:rPr>
        <w:t xml:space="preserve"> </w:t>
      </w:r>
      <w:r w:rsidRPr="00300A5F">
        <w:rPr>
          <w:rFonts w:ascii="Arial" w:hAnsi="Arial" w:cs="Arial"/>
        </w:rPr>
        <w:t>como AMOS, EPEC, EMUGAS, TELECOM, TELEFÓNICA, fibra óptica, alumbrado público,</w:t>
      </w:r>
      <w:r w:rsidRPr="00300A5F">
        <w:rPr>
          <w:rFonts w:ascii="Arial" w:hAnsi="Arial" w:cs="Arial"/>
          <w:spacing w:val="-56"/>
        </w:rPr>
        <w:t xml:space="preserve"> </w:t>
      </w:r>
      <w:r w:rsidRPr="00300A5F">
        <w:rPr>
          <w:rFonts w:ascii="Arial" w:hAnsi="Arial" w:cs="Arial"/>
        </w:rPr>
        <w:t>canalizaciones pluviales, etc. Una vez obtenidos los planos de interferencias, la Contratista</w:t>
      </w:r>
      <w:r w:rsidRPr="00300A5F">
        <w:rPr>
          <w:rFonts w:ascii="Arial" w:hAnsi="Arial" w:cs="Arial"/>
          <w:spacing w:val="1"/>
        </w:rPr>
        <w:t xml:space="preserve"> </w:t>
      </w:r>
      <w:r w:rsidRPr="00300A5F">
        <w:rPr>
          <w:rFonts w:ascii="Arial" w:hAnsi="Arial" w:cs="Arial"/>
        </w:rPr>
        <w:t>estará obligada a efectuar sondeos in situ para determinar y verificar tapadas y distancias a</w:t>
      </w:r>
      <w:r w:rsidRPr="00300A5F">
        <w:rPr>
          <w:rFonts w:ascii="Arial" w:hAnsi="Arial" w:cs="Arial"/>
          <w:spacing w:val="-56"/>
        </w:rPr>
        <w:t xml:space="preserve"> </w:t>
      </w:r>
      <w:r w:rsidRPr="00300A5F">
        <w:rPr>
          <w:rFonts w:ascii="Arial" w:hAnsi="Arial" w:cs="Arial"/>
        </w:rPr>
        <w:t>la línea municipal, a los fines de evitar posibles roturas de instalaciones. En el caso de que</w:t>
      </w:r>
      <w:r w:rsidRPr="00300A5F">
        <w:rPr>
          <w:rFonts w:ascii="Arial" w:hAnsi="Arial" w:cs="Arial"/>
          <w:spacing w:val="1"/>
        </w:rPr>
        <w:t xml:space="preserve"> </w:t>
      </w:r>
      <w:r w:rsidRPr="00300A5F">
        <w:rPr>
          <w:rFonts w:ascii="Arial" w:hAnsi="Arial" w:cs="Arial"/>
        </w:rPr>
        <w:t>la</w:t>
      </w:r>
      <w:r w:rsidRPr="00300A5F">
        <w:rPr>
          <w:rFonts w:ascii="Arial" w:hAnsi="Arial" w:cs="Arial"/>
          <w:spacing w:val="23"/>
        </w:rPr>
        <w:t xml:space="preserve"> </w:t>
      </w:r>
      <w:r w:rsidRPr="00300A5F">
        <w:rPr>
          <w:rFonts w:ascii="Arial" w:hAnsi="Arial" w:cs="Arial"/>
        </w:rPr>
        <w:t>Contratista</w:t>
      </w:r>
      <w:r w:rsidRPr="00300A5F">
        <w:rPr>
          <w:rFonts w:ascii="Arial" w:hAnsi="Arial" w:cs="Arial"/>
          <w:spacing w:val="21"/>
        </w:rPr>
        <w:t xml:space="preserve"> </w:t>
      </w:r>
      <w:r w:rsidRPr="00300A5F">
        <w:rPr>
          <w:rFonts w:ascii="Arial" w:hAnsi="Arial" w:cs="Arial"/>
        </w:rPr>
        <w:t>produzca</w:t>
      </w:r>
      <w:r w:rsidRPr="00300A5F">
        <w:rPr>
          <w:rFonts w:ascii="Arial" w:hAnsi="Arial" w:cs="Arial"/>
          <w:spacing w:val="21"/>
        </w:rPr>
        <w:t xml:space="preserve"> </w:t>
      </w:r>
      <w:r w:rsidRPr="00300A5F">
        <w:rPr>
          <w:rFonts w:ascii="Arial" w:hAnsi="Arial" w:cs="Arial"/>
        </w:rPr>
        <w:t>el</w:t>
      </w:r>
      <w:r w:rsidRPr="00300A5F">
        <w:rPr>
          <w:rFonts w:ascii="Arial" w:hAnsi="Arial" w:cs="Arial"/>
          <w:spacing w:val="21"/>
        </w:rPr>
        <w:t xml:space="preserve"> </w:t>
      </w:r>
      <w:r w:rsidRPr="00300A5F">
        <w:rPr>
          <w:rFonts w:ascii="Arial" w:hAnsi="Arial" w:cs="Arial"/>
        </w:rPr>
        <w:t>daño</w:t>
      </w:r>
      <w:r w:rsidRPr="00300A5F">
        <w:rPr>
          <w:rFonts w:ascii="Arial" w:hAnsi="Arial" w:cs="Arial"/>
          <w:spacing w:val="22"/>
        </w:rPr>
        <w:t xml:space="preserve"> </w:t>
      </w:r>
      <w:r w:rsidRPr="00300A5F">
        <w:rPr>
          <w:rFonts w:ascii="Arial" w:hAnsi="Arial" w:cs="Arial"/>
        </w:rPr>
        <w:t>o</w:t>
      </w:r>
      <w:r w:rsidRPr="00300A5F">
        <w:rPr>
          <w:rFonts w:ascii="Arial" w:hAnsi="Arial" w:cs="Arial"/>
          <w:spacing w:val="23"/>
        </w:rPr>
        <w:t xml:space="preserve"> </w:t>
      </w:r>
      <w:r w:rsidRPr="00300A5F">
        <w:rPr>
          <w:rFonts w:ascii="Arial" w:hAnsi="Arial" w:cs="Arial"/>
        </w:rPr>
        <w:t>rotura</w:t>
      </w:r>
      <w:r w:rsidRPr="00300A5F">
        <w:rPr>
          <w:rFonts w:ascii="Arial" w:hAnsi="Arial" w:cs="Arial"/>
          <w:spacing w:val="24"/>
        </w:rPr>
        <w:t xml:space="preserve"> </w:t>
      </w:r>
      <w:r w:rsidRPr="00300A5F">
        <w:rPr>
          <w:rFonts w:ascii="Arial" w:hAnsi="Arial" w:cs="Arial"/>
        </w:rPr>
        <w:t>de</w:t>
      </w:r>
      <w:r w:rsidRPr="00300A5F">
        <w:rPr>
          <w:rFonts w:ascii="Arial" w:hAnsi="Arial" w:cs="Arial"/>
          <w:spacing w:val="22"/>
        </w:rPr>
        <w:t xml:space="preserve"> </w:t>
      </w:r>
      <w:r w:rsidRPr="00300A5F">
        <w:rPr>
          <w:rFonts w:ascii="Arial" w:hAnsi="Arial" w:cs="Arial"/>
        </w:rPr>
        <w:t>instalaciones</w:t>
      </w:r>
      <w:r w:rsidRPr="00300A5F">
        <w:rPr>
          <w:rFonts w:ascii="Arial" w:hAnsi="Arial" w:cs="Arial"/>
          <w:spacing w:val="23"/>
        </w:rPr>
        <w:t xml:space="preserve"> </w:t>
      </w:r>
      <w:r w:rsidRPr="00300A5F">
        <w:rPr>
          <w:rFonts w:ascii="Arial" w:hAnsi="Arial" w:cs="Arial"/>
        </w:rPr>
        <w:t>existentes,</w:t>
      </w:r>
      <w:r w:rsidRPr="00300A5F">
        <w:rPr>
          <w:rFonts w:ascii="Arial" w:hAnsi="Arial" w:cs="Arial"/>
          <w:spacing w:val="24"/>
        </w:rPr>
        <w:t xml:space="preserve"> </w:t>
      </w:r>
      <w:r w:rsidRPr="00300A5F">
        <w:rPr>
          <w:rFonts w:ascii="Arial" w:hAnsi="Arial" w:cs="Arial"/>
        </w:rPr>
        <w:t>deberá</w:t>
      </w:r>
      <w:r w:rsidRPr="00300A5F">
        <w:rPr>
          <w:rFonts w:ascii="Arial" w:hAnsi="Arial" w:cs="Arial"/>
          <w:spacing w:val="23"/>
        </w:rPr>
        <w:t xml:space="preserve"> </w:t>
      </w:r>
      <w:r w:rsidRPr="00300A5F">
        <w:rPr>
          <w:rFonts w:ascii="Arial" w:hAnsi="Arial" w:cs="Arial"/>
        </w:rPr>
        <w:t>repararlas,</w:t>
      </w:r>
      <w:r w:rsidRPr="00300A5F">
        <w:rPr>
          <w:rFonts w:ascii="Arial" w:hAnsi="Arial" w:cs="Arial"/>
          <w:spacing w:val="21"/>
        </w:rPr>
        <w:t xml:space="preserve"> </w:t>
      </w:r>
      <w:r w:rsidRPr="00300A5F">
        <w:rPr>
          <w:rFonts w:ascii="Arial" w:hAnsi="Arial" w:cs="Arial"/>
        </w:rPr>
        <w:t>a</w:t>
      </w:r>
      <w:r w:rsidRPr="00300A5F">
        <w:rPr>
          <w:rFonts w:ascii="Arial" w:hAnsi="Arial" w:cs="Arial"/>
          <w:spacing w:val="-56"/>
        </w:rPr>
        <w:t xml:space="preserve"> </w:t>
      </w:r>
      <w:r w:rsidRPr="00300A5F">
        <w:rPr>
          <w:rFonts w:ascii="Arial" w:hAnsi="Arial" w:cs="Arial"/>
        </w:rPr>
        <w:t>su</w:t>
      </w:r>
      <w:r w:rsidRPr="00300A5F">
        <w:rPr>
          <w:rFonts w:ascii="Arial" w:hAnsi="Arial" w:cs="Arial"/>
          <w:spacing w:val="1"/>
        </w:rPr>
        <w:t xml:space="preserve"> </w:t>
      </w:r>
      <w:r w:rsidRPr="00300A5F">
        <w:rPr>
          <w:rFonts w:ascii="Arial" w:hAnsi="Arial" w:cs="Arial"/>
        </w:rPr>
        <w:t>costo</w:t>
      </w:r>
      <w:r w:rsidRPr="00300A5F">
        <w:rPr>
          <w:rFonts w:ascii="Arial" w:hAnsi="Arial" w:cs="Arial"/>
          <w:spacing w:val="2"/>
        </w:rPr>
        <w:t xml:space="preserve"> </w:t>
      </w:r>
      <w:r w:rsidRPr="00300A5F">
        <w:rPr>
          <w:rFonts w:ascii="Arial" w:hAnsi="Arial" w:cs="Arial"/>
        </w:rPr>
        <w:t>y</w:t>
      </w:r>
      <w:r w:rsidRPr="00300A5F">
        <w:rPr>
          <w:rFonts w:ascii="Arial" w:hAnsi="Arial" w:cs="Arial"/>
          <w:spacing w:val="2"/>
        </w:rPr>
        <w:t xml:space="preserve"> </w:t>
      </w:r>
      <w:r w:rsidRPr="00300A5F">
        <w:rPr>
          <w:rFonts w:ascii="Arial" w:hAnsi="Arial" w:cs="Arial"/>
        </w:rPr>
        <w:t>cargo.</w:t>
      </w:r>
    </w:p>
    <w:p w:rsidR="00300A5F" w:rsidRPr="00300A5F" w:rsidRDefault="00300A5F" w:rsidP="00300A5F">
      <w:pPr>
        <w:pStyle w:val="Textoindependiente"/>
        <w:spacing w:before="107" w:line="244" w:lineRule="auto"/>
        <w:ind w:right="105"/>
        <w:jc w:val="both"/>
        <w:rPr>
          <w:rFonts w:ascii="Arial" w:hAnsi="Arial" w:cs="Arial"/>
        </w:rPr>
      </w:pPr>
      <w:r w:rsidRPr="00300A5F">
        <w:rPr>
          <w:rFonts w:ascii="Arial" w:hAnsi="Arial" w:cs="Arial"/>
        </w:rPr>
        <w:t>El contratista deberá realizar el desarraigo de árboles, arbustos, raíces, tocones, pasto,</w:t>
      </w:r>
      <w:r w:rsidRPr="00300A5F">
        <w:rPr>
          <w:rFonts w:ascii="Arial" w:hAnsi="Arial" w:cs="Arial"/>
          <w:spacing w:val="1"/>
        </w:rPr>
        <w:t xml:space="preserve"> </w:t>
      </w:r>
      <w:r w:rsidRPr="00300A5F">
        <w:rPr>
          <w:rFonts w:ascii="Arial" w:hAnsi="Arial" w:cs="Arial"/>
        </w:rPr>
        <w:t>vegetación, como así también la remoción de todo otro impedimento natural o artificial,</w:t>
      </w:r>
      <w:r w:rsidRPr="00300A5F">
        <w:rPr>
          <w:rFonts w:ascii="Arial" w:hAnsi="Arial" w:cs="Arial"/>
          <w:spacing w:val="1"/>
        </w:rPr>
        <w:t xml:space="preserve"> </w:t>
      </w:r>
      <w:r w:rsidRPr="00300A5F">
        <w:rPr>
          <w:rFonts w:ascii="Arial" w:hAnsi="Arial" w:cs="Arial"/>
        </w:rPr>
        <w:t>como ser escombros, desechos y obras existentes no contempladas de forma específica,</w:t>
      </w:r>
      <w:r w:rsidRPr="00300A5F">
        <w:rPr>
          <w:rFonts w:ascii="Arial" w:hAnsi="Arial" w:cs="Arial"/>
          <w:spacing w:val="1"/>
        </w:rPr>
        <w:t xml:space="preserve"> </w:t>
      </w:r>
      <w:r w:rsidRPr="00300A5F">
        <w:rPr>
          <w:rFonts w:ascii="Arial" w:hAnsi="Arial" w:cs="Arial"/>
        </w:rPr>
        <w:t>dejando</w:t>
      </w:r>
      <w:r w:rsidRPr="00300A5F">
        <w:rPr>
          <w:rFonts w:ascii="Arial" w:hAnsi="Arial" w:cs="Arial"/>
          <w:spacing w:val="1"/>
        </w:rPr>
        <w:t xml:space="preserve"> </w:t>
      </w:r>
      <w:r w:rsidRPr="00300A5F">
        <w:rPr>
          <w:rFonts w:ascii="Arial" w:hAnsi="Arial" w:cs="Arial"/>
        </w:rPr>
        <w:t>el</w:t>
      </w:r>
      <w:r w:rsidRPr="00300A5F">
        <w:rPr>
          <w:rFonts w:ascii="Arial" w:hAnsi="Arial" w:cs="Arial"/>
          <w:spacing w:val="1"/>
        </w:rPr>
        <w:t xml:space="preserve"> </w:t>
      </w:r>
      <w:r w:rsidRPr="00300A5F">
        <w:rPr>
          <w:rFonts w:ascii="Arial" w:hAnsi="Arial" w:cs="Arial"/>
        </w:rPr>
        <w:t>terreno</w:t>
      </w:r>
      <w:r w:rsidRPr="00300A5F">
        <w:rPr>
          <w:rFonts w:ascii="Arial" w:hAnsi="Arial" w:cs="Arial"/>
          <w:spacing w:val="1"/>
        </w:rPr>
        <w:t xml:space="preserve"> </w:t>
      </w:r>
      <w:r w:rsidRPr="00300A5F">
        <w:rPr>
          <w:rFonts w:ascii="Arial" w:hAnsi="Arial" w:cs="Arial"/>
        </w:rPr>
        <w:t>limpio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libre</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vegetación,</w:t>
      </w:r>
      <w:r w:rsidRPr="00300A5F">
        <w:rPr>
          <w:rFonts w:ascii="Arial" w:hAnsi="Arial" w:cs="Arial"/>
          <w:spacing w:val="1"/>
        </w:rPr>
        <w:t xml:space="preserve"> </w:t>
      </w:r>
      <w:r w:rsidRPr="00300A5F">
        <w:rPr>
          <w:rFonts w:ascii="Arial" w:hAnsi="Arial" w:cs="Arial"/>
        </w:rPr>
        <w:t>eliminando</w:t>
      </w:r>
      <w:r w:rsidRPr="00300A5F">
        <w:rPr>
          <w:rFonts w:ascii="Arial" w:hAnsi="Arial" w:cs="Arial"/>
          <w:spacing w:val="1"/>
        </w:rPr>
        <w:t xml:space="preserve"> </w:t>
      </w:r>
      <w:r w:rsidRPr="00300A5F">
        <w:rPr>
          <w:rFonts w:ascii="Arial" w:hAnsi="Arial" w:cs="Arial"/>
        </w:rPr>
        <w:t>toda</w:t>
      </w:r>
      <w:r w:rsidRPr="00300A5F">
        <w:rPr>
          <w:rFonts w:ascii="Arial" w:hAnsi="Arial" w:cs="Arial"/>
          <w:spacing w:val="1"/>
        </w:rPr>
        <w:t xml:space="preserve"> </w:t>
      </w:r>
      <w:r w:rsidRPr="00300A5F">
        <w:rPr>
          <w:rFonts w:ascii="Arial" w:hAnsi="Arial" w:cs="Arial"/>
        </w:rPr>
        <w:t>clase</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residuos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desperdicios orgánicos de tal forma de obtener una superficie adecuada para la iniciación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los</w:t>
      </w:r>
      <w:r w:rsidRPr="00300A5F">
        <w:rPr>
          <w:rFonts w:ascii="Arial" w:hAnsi="Arial" w:cs="Arial"/>
          <w:spacing w:val="2"/>
        </w:rPr>
        <w:t xml:space="preserve"> </w:t>
      </w:r>
      <w:r w:rsidRPr="00300A5F">
        <w:rPr>
          <w:rFonts w:ascii="Arial" w:hAnsi="Arial" w:cs="Arial"/>
        </w:rPr>
        <w:t>trabajos,</w:t>
      </w:r>
      <w:r w:rsidRPr="00300A5F">
        <w:rPr>
          <w:rFonts w:ascii="Arial" w:hAnsi="Arial" w:cs="Arial"/>
          <w:spacing w:val="2"/>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satisfacción</w:t>
      </w:r>
      <w:r w:rsidRPr="00300A5F">
        <w:rPr>
          <w:rFonts w:ascii="Arial" w:hAnsi="Arial" w:cs="Arial"/>
          <w:spacing w:val="3"/>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inspección.</w:t>
      </w:r>
    </w:p>
    <w:p w:rsidR="00300A5F" w:rsidRPr="00300A5F" w:rsidRDefault="00300A5F" w:rsidP="00300A5F">
      <w:pPr>
        <w:pStyle w:val="Textoindependiente"/>
        <w:spacing w:before="113" w:line="242" w:lineRule="auto"/>
        <w:ind w:right="111"/>
        <w:jc w:val="both"/>
        <w:rPr>
          <w:rFonts w:ascii="Arial" w:hAnsi="Arial" w:cs="Arial"/>
        </w:rPr>
      </w:pPr>
      <w:r w:rsidRPr="00300A5F">
        <w:rPr>
          <w:rFonts w:ascii="Arial" w:hAnsi="Arial" w:cs="Arial"/>
        </w:rPr>
        <w:t>También comprenderá la demolición y transporte de pasos peatonales, badenes, cordones</w:t>
      </w:r>
      <w:r w:rsidRPr="00300A5F">
        <w:rPr>
          <w:rFonts w:ascii="Arial" w:hAnsi="Arial" w:cs="Arial"/>
          <w:spacing w:val="1"/>
        </w:rPr>
        <w:t xml:space="preserve"> </w:t>
      </w:r>
      <w:r w:rsidRPr="00300A5F">
        <w:rPr>
          <w:rFonts w:ascii="Arial" w:hAnsi="Arial" w:cs="Arial"/>
        </w:rPr>
        <w:t>cuneta,</w:t>
      </w:r>
      <w:r w:rsidRPr="00300A5F">
        <w:rPr>
          <w:rFonts w:ascii="Arial" w:hAnsi="Arial" w:cs="Arial"/>
          <w:spacing w:val="3"/>
        </w:rPr>
        <w:t xml:space="preserve"> </w:t>
      </w:r>
      <w:r w:rsidRPr="00300A5F">
        <w:rPr>
          <w:rFonts w:ascii="Arial" w:hAnsi="Arial" w:cs="Arial"/>
        </w:rPr>
        <w:t>bocacalles,</w:t>
      </w:r>
      <w:r w:rsidRPr="00300A5F">
        <w:rPr>
          <w:rFonts w:ascii="Arial" w:hAnsi="Arial" w:cs="Arial"/>
          <w:spacing w:val="5"/>
        </w:rPr>
        <w:t xml:space="preserve"> </w:t>
      </w:r>
      <w:r w:rsidRPr="00300A5F">
        <w:rPr>
          <w:rFonts w:ascii="Arial" w:hAnsi="Arial" w:cs="Arial"/>
        </w:rPr>
        <w:t>pavimentos,</w:t>
      </w:r>
      <w:r w:rsidRPr="00300A5F">
        <w:rPr>
          <w:rFonts w:ascii="Arial" w:hAnsi="Arial" w:cs="Arial"/>
          <w:spacing w:val="5"/>
        </w:rPr>
        <w:t xml:space="preserve"> </w:t>
      </w:r>
      <w:r w:rsidRPr="00300A5F">
        <w:rPr>
          <w:rFonts w:ascii="Arial" w:hAnsi="Arial" w:cs="Arial"/>
        </w:rPr>
        <w:t>alcantarillas</w:t>
      </w:r>
      <w:r w:rsidRPr="00300A5F">
        <w:rPr>
          <w:rFonts w:ascii="Arial" w:hAnsi="Arial" w:cs="Arial"/>
          <w:spacing w:val="4"/>
        </w:rPr>
        <w:t xml:space="preserve"> </w:t>
      </w:r>
      <w:r w:rsidRPr="00300A5F">
        <w:rPr>
          <w:rFonts w:ascii="Arial" w:hAnsi="Arial" w:cs="Arial"/>
        </w:rPr>
        <w:t>de</w:t>
      </w:r>
      <w:r w:rsidRPr="00300A5F">
        <w:rPr>
          <w:rFonts w:ascii="Arial" w:hAnsi="Arial" w:cs="Arial"/>
          <w:spacing w:val="4"/>
        </w:rPr>
        <w:t xml:space="preserve"> </w:t>
      </w:r>
      <w:r w:rsidRPr="00300A5F">
        <w:rPr>
          <w:rFonts w:ascii="Arial" w:hAnsi="Arial" w:cs="Arial"/>
        </w:rPr>
        <w:t>cruce</w:t>
      </w:r>
      <w:r w:rsidRPr="00300A5F">
        <w:rPr>
          <w:rFonts w:ascii="Arial" w:hAnsi="Arial" w:cs="Arial"/>
          <w:spacing w:val="4"/>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calles</w:t>
      </w:r>
      <w:r w:rsidRPr="00300A5F">
        <w:rPr>
          <w:rFonts w:ascii="Arial" w:hAnsi="Arial" w:cs="Arial"/>
          <w:spacing w:val="4"/>
        </w:rPr>
        <w:t xml:space="preserve"> </w:t>
      </w:r>
      <w:r w:rsidRPr="00300A5F">
        <w:rPr>
          <w:rFonts w:ascii="Arial" w:hAnsi="Arial" w:cs="Arial"/>
        </w:rPr>
        <w:t>y</w:t>
      </w:r>
      <w:r w:rsidRPr="00300A5F">
        <w:rPr>
          <w:rFonts w:ascii="Arial" w:hAnsi="Arial" w:cs="Arial"/>
          <w:spacing w:val="2"/>
        </w:rPr>
        <w:t xml:space="preserve"> </w:t>
      </w:r>
      <w:r w:rsidRPr="00300A5F">
        <w:rPr>
          <w:rFonts w:ascii="Arial" w:hAnsi="Arial" w:cs="Arial"/>
        </w:rPr>
        <w:t>de</w:t>
      </w:r>
      <w:r w:rsidRPr="00300A5F">
        <w:rPr>
          <w:rFonts w:ascii="Arial" w:hAnsi="Arial" w:cs="Arial"/>
          <w:spacing w:val="4"/>
        </w:rPr>
        <w:t xml:space="preserve"> </w:t>
      </w:r>
      <w:r w:rsidRPr="00300A5F">
        <w:rPr>
          <w:rFonts w:ascii="Arial" w:hAnsi="Arial" w:cs="Arial"/>
        </w:rPr>
        <w:t>acceso</w:t>
      </w:r>
      <w:r w:rsidRPr="00300A5F">
        <w:rPr>
          <w:rFonts w:ascii="Arial" w:hAnsi="Arial" w:cs="Arial"/>
          <w:spacing w:val="2"/>
        </w:rPr>
        <w:t xml:space="preserve"> </w:t>
      </w:r>
      <w:r w:rsidRPr="00300A5F">
        <w:rPr>
          <w:rFonts w:ascii="Arial" w:hAnsi="Arial" w:cs="Arial"/>
        </w:rPr>
        <w:t>a</w:t>
      </w:r>
    </w:p>
    <w:p w:rsidR="00300A5F" w:rsidRDefault="00300A5F" w:rsidP="00300A5F">
      <w:pPr>
        <w:spacing w:line="242" w:lineRule="auto"/>
        <w:sectPr w:rsidR="00300A5F">
          <w:pgSz w:w="11910" w:h="16840"/>
          <w:pgMar w:top="1540" w:right="1020" w:bottom="1240" w:left="1680" w:header="514" w:footer="1043" w:gutter="0"/>
          <w:cols w:space="720"/>
        </w:sectPr>
      </w:pPr>
    </w:p>
    <w:p w:rsidR="00300A5F" w:rsidRPr="00300A5F" w:rsidRDefault="00300A5F" w:rsidP="00300A5F">
      <w:pPr>
        <w:pStyle w:val="Textoindependiente"/>
        <w:spacing w:before="89" w:line="242" w:lineRule="auto"/>
        <w:ind w:right="112"/>
        <w:jc w:val="both"/>
        <w:rPr>
          <w:rFonts w:ascii="Arial" w:hAnsi="Arial" w:cs="Arial"/>
        </w:rPr>
      </w:pPr>
      <w:r w:rsidRPr="00300A5F">
        <w:rPr>
          <w:rFonts w:ascii="Arial" w:hAnsi="Arial" w:cs="Arial"/>
        </w:rPr>
        <w:lastRenderedPageBreak/>
        <w:t>propiedades,</w:t>
      </w:r>
      <w:r w:rsidRPr="00300A5F">
        <w:rPr>
          <w:rFonts w:ascii="Arial" w:hAnsi="Arial" w:cs="Arial"/>
          <w:spacing w:val="19"/>
        </w:rPr>
        <w:t xml:space="preserve"> </w:t>
      </w:r>
      <w:r w:rsidRPr="00300A5F">
        <w:rPr>
          <w:rFonts w:ascii="Arial" w:hAnsi="Arial" w:cs="Arial"/>
        </w:rPr>
        <w:t>que</w:t>
      </w:r>
      <w:r w:rsidRPr="00300A5F">
        <w:rPr>
          <w:rFonts w:ascii="Arial" w:hAnsi="Arial" w:cs="Arial"/>
          <w:spacing w:val="20"/>
        </w:rPr>
        <w:t xml:space="preserve"> </w:t>
      </w:r>
      <w:r w:rsidRPr="00300A5F">
        <w:rPr>
          <w:rFonts w:ascii="Arial" w:hAnsi="Arial" w:cs="Arial"/>
        </w:rPr>
        <w:t>por</w:t>
      </w:r>
      <w:r w:rsidRPr="00300A5F">
        <w:rPr>
          <w:rFonts w:ascii="Arial" w:hAnsi="Arial" w:cs="Arial"/>
          <w:spacing w:val="21"/>
        </w:rPr>
        <w:t xml:space="preserve"> </w:t>
      </w:r>
      <w:r w:rsidRPr="00300A5F">
        <w:rPr>
          <w:rFonts w:ascii="Arial" w:hAnsi="Arial" w:cs="Arial"/>
        </w:rPr>
        <w:t>su</w:t>
      </w:r>
      <w:r w:rsidRPr="00300A5F">
        <w:rPr>
          <w:rFonts w:ascii="Arial" w:hAnsi="Arial" w:cs="Arial"/>
          <w:spacing w:val="18"/>
        </w:rPr>
        <w:t xml:space="preserve"> </w:t>
      </w:r>
      <w:r w:rsidRPr="00300A5F">
        <w:rPr>
          <w:rFonts w:ascii="Arial" w:hAnsi="Arial" w:cs="Arial"/>
        </w:rPr>
        <w:t>ubicación</w:t>
      </w:r>
      <w:r w:rsidRPr="00300A5F">
        <w:rPr>
          <w:rFonts w:ascii="Arial" w:hAnsi="Arial" w:cs="Arial"/>
          <w:spacing w:val="21"/>
        </w:rPr>
        <w:t xml:space="preserve"> </w:t>
      </w:r>
      <w:r w:rsidRPr="00300A5F">
        <w:rPr>
          <w:rFonts w:ascii="Arial" w:hAnsi="Arial" w:cs="Arial"/>
        </w:rPr>
        <w:t>o</w:t>
      </w:r>
      <w:r w:rsidRPr="00300A5F">
        <w:rPr>
          <w:rFonts w:ascii="Arial" w:hAnsi="Arial" w:cs="Arial"/>
          <w:spacing w:val="20"/>
        </w:rPr>
        <w:t xml:space="preserve"> </w:t>
      </w:r>
      <w:r w:rsidRPr="00300A5F">
        <w:rPr>
          <w:rFonts w:ascii="Arial" w:hAnsi="Arial" w:cs="Arial"/>
        </w:rPr>
        <w:t>nivel</w:t>
      </w:r>
      <w:r w:rsidRPr="00300A5F">
        <w:rPr>
          <w:rFonts w:ascii="Arial" w:hAnsi="Arial" w:cs="Arial"/>
          <w:spacing w:val="19"/>
        </w:rPr>
        <w:t xml:space="preserve"> </w:t>
      </w:r>
      <w:r w:rsidRPr="00300A5F">
        <w:rPr>
          <w:rFonts w:ascii="Arial" w:hAnsi="Arial" w:cs="Arial"/>
        </w:rPr>
        <w:t>dificulten</w:t>
      </w:r>
      <w:r w:rsidRPr="00300A5F">
        <w:rPr>
          <w:rFonts w:ascii="Arial" w:hAnsi="Arial" w:cs="Arial"/>
          <w:spacing w:val="20"/>
        </w:rPr>
        <w:t xml:space="preserve"> </w:t>
      </w:r>
      <w:r w:rsidRPr="00300A5F">
        <w:rPr>
          <w:rFonts w:ascii="Arial" w:hAnsi="Arial" w:cs="Arial"/>
        </w:rPr>
        <w:t>el</w:t>
      </w:r>
      <w:r w:rsidRPr="00300A5F">
        <w:rPr>
          <w:rFonts w:ascii="Arial" w:hAnsi="Arial" w:cs="Arial"/>
          <w:spacing w:val="20"/>
        </w:rPr>
        <w:t xml:space="preserve"> </w:t>
      </w:r>
      <w:r w:rsidRPr="00300A5F">
        <w:rPr>
          <w:rFonts w:ascii="Arial" w:hAnsi="Arial" w:cs="Arial"/>
        </w:rPr>
        <w:t>normal</w:t>
      </w:r>
      <w:r w:rsidRPr="00300A5F">
        <w:rPr>
          <w:rFonts w:ascii="Arial" w:hAnsi="Arial" w:cs="Arial"/>
          <w:spacing w:val="19"/>
        </w:rPr>
        <w:t xml:space="preserve"> </w:t>
      </w:r>
      <w:r w:rsidRPr="00300A5F">
        <w:rPr>
          <w:rFonts w:ascii="Arial" w:hAnsi="Arial" w:cs="Arial"/>
        </w:rPr>
        <w:t>desarrollo</w:t>
      </w:r>
      <w:r w:rsidRPr="00300A5F">
        <w:rPr>
          <w:rFonts w:ascii="Arial" w:hAnsi="Arial" w:cs="Arial"/>
          <w:spacing w:val="20"/>
        </w:rPr>
        <w:t xml:space="preserve"> </w:t>
      </w:r>
      <w:r w:rsidRPr="00300A5F">
        <w:rPr>
          <w:rFonts w:ascii="Arial" w:hAnsi="Arial" w:cs="Arial"/>
        </w:rPr>
        <w:t>de</w:t>
      </w:r>
      <w:r w:rsidRPr="00300A5F">
        <w:rPr>
          <w:rFonts w:ascii="Arial" w:hAnsi="Arial" w:cs="Arial"/>
          <w:spacing w:val="20"/>
        </w:rPr>
        <w:t xml:space="preserve"> </w:t>
      </w:r>
      <w:r w:rsidRPr="00300A5F">
        <w:rPr>
          <w:rFonts w:ascii="Arial" w:hAnsi="Arial" w:cs="Arial"/>
        </w:rPr>
        <w:t>los</w:t>
      </w:r>
      <w:r w:rsidRPr="00300A5F">
        <w:rPr>
          <w:rFonts w:ascii="Arial" w:hAnsi="Arial" w:cs="Arial"/>
          <w:spacing w:val="20"/>
        </w:rPr>
        <w:t xml:space="preserve"> </w:t>
      </w:r>
      <w:r w:rsidRPr="00300A5F">
        <w:rPr>
          <w:rFonts w:ascii="Arial" w:hAnsi="Arial" w:cs="Arial"/>
        </w:rPr>
        <w:t>trabajos</w:t>
      </w:r>
      <w:r w:rsidRPr="00300A5F">
        <w:rPr>
          <w:rFonts w:ascii="Arial" w:hAnsi="Arial" w:cs="Arial"/>
          <w:spacing w:val="21"/>
        </w:rPr>
        <w:t xml:space="preserve"> </w:t>
      </w:r>
      <w:r w:rsidRPr="00300A5F">
        <w:rPr>
          <w:rFonts w:ascii="Arial" w:hAnsi="Arial" w:cs="Arial"/>
        </w:rPr>
        <w:t>y</w:t>
      </w:r>
      <w:r w:rsidRPr="00300A5F">
        <w:rPr>
          <w:rFonts w:ascii="Arial" w:hAnsi="Arial" w:cs="Arial"/>
          <w:spacing w:val="-56"/>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las</w:t>
      </w:r>
      <w:r w:rsidRPr="00300A5F">
        <w:rPr>
          <w:rFonts w:ascii="Arial" w:hAnsi="Arial" w:cs="Arial"/>
          <w:spacing w:val="2"/>
        </w:rPr>
        <w:t xml:space="preserve"> </w:t>
      </w:r>
      <w:r w:rsidRPr="00300A5F">
        <w:rPr>
          <w:rFonts w:ascii="Arial" w:hAnsi="Arial" w:cs="Arial"/>
        </w:rPr>
        <w:t>obras,</w:t>
      </w:r>
      <w:r w:rsidRPr="00300A5F">
        <w:rPr>
          <w:rFonts w:ascii="Arial" w:hAnsi="Arial" w:cs="Arial"/>
          <w:spacing w:val="2"/>
        </w:rPr>
        <w:t xml:space="preserve"> </w:t>
      </w:r>
      <w:r w:rsidRPr="00300A5F">
        <w:rPr>
          <w:rFonts w:ascii="Arial" w:hAnsi="Arial" w:cs="Arial"/>
        </w:rPr>
        <w:t>todo</w:t>
      </w:r>
      <w:r w:rsidRPr="00300A5F">
        <w:rPr>
          <w:rFonts w:ascii="Arial" w:hAnsi="Arial" w:cs="Arial"/>
          <w:spacing w:val="-1"/>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acuerdo</w:t>
      </w:r>
      <w:r w:rsidRPr="00300A5F">
        <w:rPr>
          <w:rFonts w:ascii="Arial" w:hAnsi="Arial" w:cs="Arial"/>
          <w:spacing w:val="3"/>
        </w:rPr>
        <w:t xml:space="preserve"> </w:t>
      </w:r>
      <w:r w:rsidRPr="00300A5F">
        <w:rPr>
          <w:rFonts w:ascii="Arial" w:hAnsi="Arial" w:cs="Arial"/>
        </w:rPr>
        <w:t>a lo que</w:t>
      </w:r>
      <w:r w:rsidRPr="00300A5F">
        <w:rPr>
          <w:rFonts w:ascii="Arial" w:hAnsi="Arial" w:cs="Arial"/>
          <w:spacing w:val="3"/>
        </w:rPr>
        <w:t xml:space="preserve"> </w:t>
      </w:r>
      <w:r w:rsidRPr="00300A5F">
        <w:rPr>
          <w:rFonts w:ascii="Arial" w:hAnsi="Arial" w:cs="Arial"/>
        </w:rPr>
        <w:t>indique</w:t>
      </w:r>
      <w:r w:rsidRPr="00300A5F">
        <w:rPr>
          <w:rFonts w:ascii="Arial" w:hAnsi="Arial" w:cs="Arial"/>
          <w:spacing w:val="3"/>
        </w:rPr>
        <w:t xml:space="preserve"> </w:t>
      </w:r>
      <w:r w:rsidRPr="00300A5F">
        <w:rPr>
          <w:rFonts w:ascii="Arial" w:hAnsi="Arial" w:cs="Arial"/>
        </w:rPr>
        <w:t>la Inspección.</w:t>
      </w:r>
    </w:p>
    <w:p w:rsidR="00300A5F" w:rsidRPr="00300A5F" w:rsidRDefault="00300A5F" w:rsidP="00300A5F">
      <w:pPr>
        <w:pStyle w:val="Textoindependiente"/>
        <w:spacing w:before="124" w:line="244" w:lineRule="auto"/>
        <w:ind w:right="110"/>
        <w:jc w:val="both"/>
        <w:rPr>
          <w:rFonts w:ascii="Arial" w:hAnsi="Arial" w:cs="Arial"/>
        </w:rPr>
      </w:pPr>
      <w:r w:rsidRPr="00300A5F">
        <w:rPr>
          <w:rFonts w:ascii="Arial" w:hAnsi="Arial" w:cs="Arial"/>
        </w:rPr>
        <w:t>Todos los materiales</w:t>
      </w:r>
      <w:r w:rsidRPr="00300A5F">
        <w:rPr>
          <w:rFonts w:ascii="Arial" w:hAnsi="Arial" w:cs="Arial"/>
          <w:spacing w:val="58"/>
        </w:rPr>
        <w:t xml:space="preserve"> </w:t>
      </w:r>
      <w:r w:rsidRPr="00300A5F">
        <w:rPr>
          <w:rFonts w:ascii="Arial" w:hAnsi="Arial" w:cs="Arial"/>
        </w:rPr>
        <w:t>de desecho de la obra, serán destruidos</w:t>
      </w:r>
      <w:r w:rsidRPr="00300A5F">
        <w:rPr>
          <w:rFonts w:ascii="Arial" w:hAnsi="Arial" w:cs="Arial"/>
          <w:spacing w:val="58"/>
        </w:rPr>
        <w:t xml:space="preserve"> </w:t>
      </w:r>
      <w:r w:rsidRPr="00300A5F">
        <w:rPr>
          <w:rFonts w:ascii="Arial" w:hAnsi="Arial" w:cs="Arial"/>
        </w:rPr>
        <w:t>y retirados de la misma</w:t>
      </w:r>
      <w:r w:rsidRPr="00300A5F">
        <w:rPr>
          <w:rFonts w:ascii="Arial" w:hAnsi="Arial" w:cs="Arial"/>
          <w:spacing w:val="1"/>
        </w:rPr>
        <w:t xml:space="preserve"> </w:t>
      </w:r>
      <w:r w:rsidRPr="00300A5F">
        <w:rPr>
          <w:rFonts w:ascii="Arial" w:hAnsi="Arial" w:cs="Arial"/>
        </w:rPr>
        <w:t>hasta el lugar que indique la Inspección, a costo y cargo del contratista, hasta una distancia</w:t>
      </w:r>
      <w:r w:rsidRPr="00300A5F">
        <w:rPr>
          <w:rFonts w:ascii="Arial" w:hAnsi="Arial" w:cs="Arial"/>
          <w:spacing w:val="-56"/>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15 km.</w:t>
      </w:r>
    </w:p>
    <w:p w:rsidR="00300A5F" w:rsidRPr="00300A5F" w:rsidRDefault="00300A5F" w:rsidP="00300A5F">
      <w:pPr>
        <w:pStyle w:val="Textoindependiente"/>
        <w:spacing w:before="116" w:line="244" w:lineRule="auto"/>
        <w:ind w:right="107"/>
        <w:jc w:val="both"/>
        <w:rPr>
          <w:rFonts w:ascii="Arial" w:hAnsi="Arial" w:cs="Arial"/>
        </w:rPr>
      </w:pPr>
      <w:r w:rsidRPr="00300A5F">
        <w:rPr>
          <w:rFonts w:ascii="Arial" w:hAnsi="Arial" w:cs="Arial"/>
        </w:rPr>
        <w:t>El</w:t>
      </w:r>
      <w:r w:rsidRPr="00300A5F">
        <w:rPr>
          <w:rFonts w:ascii="Arial" w:hAnsi="Arial" w:cs="Arial"/>
          <w:spacing w:val="15"/>
        </w:rPr>
        <w:t xml:space="preserve"> </w:t>
      </w:r>
      <w:r w:rsidRPr="00300A5F">
        <w:rPr>
          <w:rFonts w:ascii="Arial" w:hAnsi="Arial" w:cs="Arial"/>
        </w:rPr>
        <w:t>Contratista</w:t>
      </w:r>
      <w:r w:rsidRPr="00300A5F">
        <w:rPr>
          <w:rFonts w:ascii="Arial" w:hAnsi="Arial" w:cs="Arial"/>
          <w:spacing w:val="16"/>
        </w:rPr>
        <w:t xml:space="preserve"> </w:t>
      </w:r>
      <w:r w:rsidRPr="00300A5F">
        <w:rPr>
          <w:rFonts w:ascii="Arial" w:hAnsi="Arial" w:cs="Arial"/>
        </w:rPr>
        <w:t>asegurará</w:t>
      </w:r>
      <w:r w:rsidRPr="00300A5F">
        <w:rPr>
          <w:rFonts w:ascii="Arial" w:hAnsi="Arial" w:cs="Arial"/>
          <w:spacing w:val="14"/>
        </w:rPr>
        <w:t xml:space="preserve"> </w:t>
      </w:r>
      <w:r w:rsidRPr="00300A5F">
        <w:rPr>
          <w:rFonts w:ascii="Arial" w:hAnsi="Arial" w:cs="Arial"/>
        </w:rPr>
        <w:t>la</w:t>
      </w:r>
      <w:r w:rsidRPr="00300A5F">
        <w:rPr>
          <w:rFonts w:ascii="Arial" w:hAnsi="Arial" w:cs="Arial"/>
          <w:spacing w:val="15"/>
        </w:rPr>
        <w:t xml:space="preserve"> </w:t>
      </w:r>
      <w:r w:rsidRPr="00300A5F">
        <w:rPr>
          <w:rFonts w:ascii="Arial" w:hAnsi="Arial" w:cs="Arial"/>
        </w:rPr>
        <w:t>eliminación</w:t>
      </w:r>
      <w:r w:rsidRPr="00300A5F">
        <w:rPr>
          <w:rFonts w:ascii="Arial" w:hAnsi="Arial" w:cs="Arial"/>
          <w:spacing w:val="18"/>
        </w:rPr>
        <w:t xml:space="preserve"> </w:t>
      </w:r>
      <w:r w:rsidRPr="00300A5F">
        <w:rPr>
          <w:rFonts w:ascii="Arial" w:hAnsi="Arial" w:cs="Arial"/>
        </w:rPr>
        <w:t>de</w:t>
      </w:r>
      <w:r w:rsidRPr="00300A5F">
        <w:rPr>
          <w:rFonts w:ascii="Arial" w:hAnsi="Arial" w:cs="Arial"/>
          <w:spacing w:val="15"/>
        </w:rPr>
        <w:t xml:space="preserve"> </w:t>
      </w:r>
      <w:r w:rsidRPr="00300A5F">
        <w:rPr>
          <w:rFonts w:ascii="Arial" w:hAnsi="Arial" w:cs="Arial"/>
        </w:rPr>
        <w:t>las</w:t>
      </w:r>
      <w:r w:rsidRPr="00300A5F">
        <w:rPr>
          <w:rFonts w:ascii="Arial" w:hAnsi="Arial" w:cs="Arial"/>
          <w:spacing w:val="16"/>
        </w:rPr>
        <w:t xml:space="preserve"> </w:t>
      </w:r>
      <w:r w:rsidRPr="00300A5F">
        <w:rPr>
          <w:rFonts w:ascii="Arial" w:hAnsi="Arial" w:cs="Arial"/>
        </w:rPr>
        <w:t>aguas</w:t>
      </w:r>
      <w:r w:rsidRPr="00300A5F">
        <w:rPr>
          <w:rFonts w:ascii="Arial" w:hAnsi="Arial" w:cs="Arial"/>
          <w:spacing w:val="16"/>
        </w:rPr>
        <w:t xml:space="preserve"> </w:t>
      </w:r>
      <w:r w:rsidRPr="00300A5F">
        <w:rPr>
          <w:rFonts w:ascii="Arial" w:hAnsi="Arial" w:cs="Arial"/>
        </w:rPr>
        <w:t>de</w:t>
      </w:r>
      <w:r w:rsidRPr="00300A5F">
        <w:rPr>
          <w:rFonts w:ascii="Arial" w:hAnsi="Arial" w:cs="Arial"/>
          <w:spacing w:val="16"/>
        </w:rPr>
        <w:t xml:space="preserve"> </w:t>
      </w:r>
      <w:r w:rsidRPr="00300A5F">
        <w:rPr>
          <w:rFonts w:ascii="Arial" w:hAnsi="Arial" w:cs="Arial"/>
        </w:rPr>
        <w:t>capa</w:t>
      </w:r>
      <w:r w:rsidRPr="00300A5F">
        <w:rPr>
          <w:rFonts w:ascii="Arial" w:hAnsi="Arial" w:cs="Arial"/>
          <w:spacing w:val="15"/>
        </w:rPr>
        <w:t xml:space="preserve"> </w:t>
      </w:r>
      <w:r w:rsidRPr="00300A5F">
        <w:rPr>
          <w:rFonts w:ascii="Arial" w:hAnsi="Arial" w:cs="Arial"/>
        </w:rPr>
        <w:t>freática</w:t>
      </w:r>
      <w:r w:rsidRPr="00300A5F">
        <w:rPr>
          <w:rFonts w:ascii="Arial" w:hAnsi="Arial" w:cs="Arial"/>
          <w:spacing w:val="15"/>
        </w:rPr>
        <w:t xml:space="preserve"> </w:t>
      </w:r>
      <w:r w:rsidRPr="00300A5F">
        <w:rPr>
          <w:rFonts w:ascii="Arial" w:hAnsi="Arial" w:cs="Arial"/>
        </w:rPr>
        <w:t>hasta</w:t>
      </w:r>
      <w:r w:rsidRPr="00300A5F">
        <w:rPr>
          <w:rFonts w:ascii="Arial" w:hAnsi="Arial" w:cs="Arial"/>
          <w:spacing w:val="16"/>
        </w:rPr>
        <w:t xml:space="preserve"> </w:t>
      </w:r>
      <w:r w:rsidRPr="00300A5F">
        <w:rPr>
          <w:rFonts w:ascii="Arial" w:hAnsi="Arial" w:cs="Arial"/>
        </w:rPr>
        <w:t>niveles</w:t>
      </w:r>
      <w:r w:rsidRPr="00300A5F">
        <w:rPr>
          <w:rFonts w:ascii="Arial" w:hAnsi="Arial" w:cs="Arial"/>
          <w:spacing w:val="15"/>
        </w:rPr>
        <w:t xml:space="preserve"> </w:t>
      </w:r>
      <w:r w:rsidRPr="00300A5F">
        <w:rPr>
          <w:rFonts w:ascii="Arial" w:hAnsi="Arial" w:cs="Arial"/>
        </w:rPr>
        <w:t>donde</w:t>
      </w:r>
      <w:r w:rsidRPr="00300A5F">
        <w:rPr>
          <w:rFonts w:ascii="Arial" w:hAnsi="Arial" w:cs="Arial"/>
          <w:spacing w:val="-56"/>
        </w:rPr>
        <w:t xml:space="preserve"> </w:t>
      </w:r>
      <w:r w:rsidRPr="00300A5F">
        <w:rPr>
          <w:rFonts w:ascii="Arial" w:hAnsi="Arial" w:cs="Arial"/>
        </w:rPr>
        <w:t>se</w:t>
      </w:r>
      <w:r w:rsidRPr="00300A5F">
        <w:rPr>
          <w:rFonts w:ascii="Arial" w:hAnsi="Arial" w:cs="Arial"/>
          <w:spacing w:val="1"/>
        </w:rPr>
        <w:t xml:space="preserve"> </w:t>
      </w:r>
      <w:r w:rsidRPr="00300A5F">
        <w:rPr>
          <w:rFonts w:ascii="Arial" w:hAnsi="Arial" w:cs="Arial"/>
        </w:rPr>
        <w:t>puedan</w:t>
      </w:r>
      <w:r w:rsidRPr="00300A5F">
        <w:rPr>
          <w:rFonts w:ascii="Arial" w:hAnsi="Arial" w:cs="Arial"/>
          <w:spacing w:val="1"/>
        </w:rPr>
        <w:t xml:space="preserve"> </w:t>
      </w:r>
      <w:r w:rsidRPr="00300A5F">
        <w:rPr>
          <w:rFonts w:ascii="Arial" w:hAnsi="Arial" w:cs="Arial"/>
        </w:rPr>
        <w:t>ejecutar</w:t>
      </w:r>
      <w:r w:rsidRPr="00300A5F">
        <w:rPr>
          <w:rFonts w:ascii="Arial" w:hAnsi="Arial" w:cs="Arial"/>
          <w:spacing w:val="1"/>
        </w:rPr>
        <w:t xml:space="preserve"> </w:t>
      </w:r>
      <w:r w:rsidRPr="00300A5F">
        <w:rPr>
          <w:rFonts w:ascii="Arial" w:hAnsi="Arial" w:cs="Arial"/>
        </w:rPr>
        <w:t>las</w:t>
      </w:r>
      <w:r w:rsidRPr="00300A5F">
        <w:rPr>
          <w:rFonts w:ascii="Arial" w:hAnsi="Arial" w:cs="Arial"/>
          <w:spacing w:val="1"/>
        </w:rPr>
        <w:t xml:space="preserve"> </w:t>
      </w:r>
      <w:r w:rsidRPr="00300A5F">
        <w:rPr>
          <w:rFonts w:ascii="Arial" w:hAnsi="Arial" w:cs="Arial"/>
        </w:rPr>
        <w:t>tareas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obra</w:t>
      </w:r>
      <w:r w:rsidRPr="00300A5F">
        <w:rPr>
          <w:rFonts w:ascii="Arial" w:hAnsi="Arial" w:cs="Arial"/>
          <w:spacing w:val="1"/>
        </w:rPr>
        <w:t xml:space="preserve"> </w:t>
      </w:r>
      <w:r w:rsidRPr="00300A5F">
        <w:rPr>
          <w:rFonts w:ascii="Arial" w:hAnsi="Arial" w:cs="Arial"/>
        </w:rPr>
        <w:t>con</w:t>
      </w:r>
      <w:r w:rsidRPr="00300A5F">
        <w:rPr>
          <w:rFonts w:ascii="Arial" w:hAnsi="Arial" w:cs="Arial"/>
          <w:spacing w:val="1"/>
        </w:rPr>
        <w:t xml:space="preserve"> </w:t>
      </w:r>
      <w:r w:rsidRPr="00300A5F">
        <w:rPr>
          <w:rFonts w:ascii="Arial" w:hAnsi="Arial" w:cs="Arial"/>
        </w:rPr>
        <w:t>seguridad,</w:t>
      </w:r>
      <w:r w:rsidRPr="00300A5F">
        <w:rPr>
          <w:rFonts w:ascii="Arial" w:hAnsi="Arial" w:cs="Arial"/>
          <w:spacing w:val="1"/>
        </w:rPr>
        <w:t xml:space="preserve"> </w:t>
      </w:r>
      <w:r w:rsidRPr="00300A5F">
        <w:rPr>
          <w:rFonts w:ascii="Arial" w:hAnsi="Arial" w:cs="Arial"/>
        </w:rPr>
        <w:t>utilizando</w:t>
      </w:r>
      <w:r w:rsidRPr="00300A5F">
        <w:rPr>
          <w:rFonts w:ascii="Arial" w:hAnsi="Arial" w:cs="Arial"/>
          <w:spacing w:val="1"/>
        </w:rPr>
        <w:t xml:space="preserve"> </w:t>
      </w:r>
      <w:r w:rsidRPr="00300A5F">
        <w:rPr>
          <w:rFonts w:ascii="Arial" w:hAnsi="Arial" w:cs="Arial"/>
        </w:rPr>
        <w:t>métodos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bombeo</w:t>
      </w:r>
      <w:r w:rsidRPr="00300A5F">
        <w:rPr>
          <w:rFonts w:ascii="Arial" w:hAnsi="Arial" w:cs="Arial"/>
          <w:spacing w:val="-56"/>
        </w:rPr>
        <w:t xml:space="preserve"> </w:t>
      </w:r>
      <w:r w:rsidRPr="00300A5F">
        <w:rPr>
          <w:rFonts w:ascii="Arial" w:hAnsi="Arial" w:cs="Arial"/>
        </w:rPr>
        <w:t>autorizados por la Inspección, como así también asegurará el alejamiento de las aguas</w:t>
      </w:r>
      <w:r w:rsidRPr="00300A5F">
        <w:rPr>
          <w:rFonts w:ascii="Arial" w:hAnsi="Arial" w:cs="Arial"/>
          <w:spacing w:val="1"/>
        </w:rPr>
        <w:t xml:space="preserve"> </w:t>
      </w:r>
      <w:r w:rsidRPr="00300A5F">
        <w:rPr>
          <w:rFonts w:ascii="Arial" w:hAnsi="Arial" w:cs="Arial"/>
        </w:rPr>
        <w:t>superficiales facilitando la evacuación de ambas, hacia los lugares que puedan recibirlas,</w:t>
      </w:r>
      <w:r w:rsidRPr="00300A5F">
        <w:rPr>
          <w:rFonts w:ascii="Arial" w:hAnsi="Arial" w:cs="Arial"/>
          <w:spacing w:val="1"/>
        </w:rPr>
        <w:t xml:space="preserve"> </w:t>
      </w:r>
      <w:r w:rsidRPr="00300A5F">
        <w:rPr>
          <w:rFonts w:ascii="Arial" w:hAnsi="Arial" w:cs="Arial"/>
        </w:rPr>
        <w:t>garantizando el alejamiento hacia los desagües pluviales, siendo él mismo el responsable</w:t>
      </w:r>
      <w:r w:rsidRPr="00300A5F">
        <w:rPr>
          <w:rFonts w:ascii="Arial" w:hAnsi="Arial" w:cs="Arial"/>
          <w:spacing w:val="1"/>
        </w:rPr>
        <w:t xml:space="preserve"> </w:t>
      </w:r>
      <w:r w:rsidRPr="00300A5F">
        <w:rPr>
          <w:rFonts w:ascii="Arial" w:hAnsi="Arial" w:cs="Arial"/>
        </w:rPr>
        <w:t>exclusivo de todos los daños y perjuicios que pudieran ocasionar a personas, terceros o a</w:t>
      </w:r>
      <w:r w:rsidRPr="00300A5F">
        <w:rPr>
          <w:rFonts w:ascii="Arial" w:hAnsi="Arial" w:cs="Arial"/>
          <w:spacing w:val="1"/>
        </w:rPr>
        <w:t xml:space="preserve"> </w:t>
      </w:r>
      <w:r w:rsidRPr="00300A5F">
        <w:rPr>
          <w:rFonts w:ascii="Arial" w:hAnsi="Arial" w:cs="Arial"/>
        </w:rPr>
        <w:t>infraestructuras pertenecientes</w:t>
      </w:r>
      <w:r w:rsidRPr="00300A5F">
        <w:rPr>
          <w:rFonts w:ascii="Arial" w:hAnsi="Arial" w:cs="Arial"/>
          <w:spacing w:val="1"/>
        </w:rPr>
        <w:t xml:space="preserve"> </w:t>
      </w:r>
      <w:r w:rsidRPr="00300A5F">
        <w:rPr>
          <w:rFonts w:ascii="Arial" w:hAnsi="Arial" w:cs="Arial"/>
        </w:rPr>
        <w:t>a</w:t>
      </w:r>
      <w:r w:rsidRPr="00300A5F">
        <w:rPr>
          <w:rFonts w:ascii="Arial" w:hAnsi="Arial" w:cs="Arial"/>
          <w:spacing w:val="3"/>
        </w:rPr>
        <w:t xml:space="preserve"> </w:t>
      </w:r>
      <w:r w:rsidRPr="00300A5F">
        <w:rPr>
          <w:rFonts w:ascii="Arial" w:hAnsi="Arial" w:cs="Arial"/>
        </w:rPr>
        <w:t>empresas</w:t>
      </w:r>
      <w:r w:rsidRPr="00300A5F">
        <w:rPr>
          <w:rFonts w:ascii="Arial" w:hAnsi="Arial" w:cs="Arial"/>
          <w:spacing w:val="2"/>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servicios</w:t>
      </w:r>
      <w:r w:rsidRPr="00300A5F">
        <w:rPr>
          <w:rFonts w:ascii="Arial" w:hAnsi="Arial" w:cs="Arial"/>
          <w:spacing w:val="2"/>
        </w:rPr>
        <w:t xml:space="preserve"> </w:t>
      </w:r>
      <w:r w:rsidRPr="00300A5F">
        <w:rPr>
          <w:rFonts w:ascii="Arial" w:hAnsi="Arial" w:cs="Arial"/>
        </w:rPr>
        <w:t>públicos</w:t>
      </w:r>
      <w:r w:rsidRPr="00300A5F">
        <w:rPr>
          <w:rFonts w:ascii="Arial" w:hAnsi="Arial" w:cs="Arial"/>
          <w:spacing w:val="1"/>
        </w:rPr>
        <w:t xml:space="preserve"> </w:t>
      </w:r>
      <w:r w:rsidRPr="00300A5F">
        <w:rPr>
          <w:rFonts w:ascii="Arial" w:hAnsi="Arial" w:cs="Arial"/>
        </w:rPr>
        <w:t>o</w:t>
      </w:r>
      <w:r w:rsidRPr="00300A5F">
        <w:rPr>
          <w:rFonts w:ascii="Arial" w:hAnsi="Arial" w:cs="Arial"/>
          <w:spacing w:val="3"/>
        </w:rPr>
        <w:t xml:space="preserve"> </w:t>
      </w:r>
      <w:r w:rsidRPr="00300A5F">
        <w:rPr>
          <w:rFonts w:ascii="Arial" w:hAnsi="Arial" w:cs="Arial"/>
        </w:rPr>
        <w:t>privados.</w:t>
      </w:r>
    </w:p>
    <w:p w:rsidR="00300A5F" w:rsidRPr="00300A5F" w:rsidRDefault="00300A5F" w:rsidP="00300A5F">
      <w:pPr>
        <w:pStyle w:val="Textoindependiente"/>
        <w:spacing w:before="114" w:line="244" w:lineRule="auto"/>
        <w:ind w:right="108"/>
        <w:jc w:val="both"/>
        <w:rPr>
          <w:rFonts w:ascii="Arial" w:hAnsi="Arial" w:cs="Arial"/>
        </w:rPr>
      </w:pPr>
      <w:r w:rsidRPr="00300A5F">
        <w:rPr>
          <w:rFonts w:ascii="Arial" w:hAnsi="Arial" w:cs="Arial"/>
        </w:rPr>
        <w:t>El contratista será responsable del correcto replanteo de las obras, de la exactitud del</w:t>
      </w:r>
      <w:r w:rsidRPr="00300A5F">
        <w:rPr>
          <w:rFonts w:ascii="Arial" w:hAnsi="Arial" w:cs="Arial"/>
          <w:spacing w:val="1"/>
        </w:rPr>
        <w:t xml:space="preserve"> </w:t>
      </w:r>
      <w:r w:rsidRPr="00300A5F">
        <w:rPr>
          <w:rFonts w:ascii="Arial" w:hAnsi="Arial" w:cs="Arial"/>
        </w:rPr>
        <w:t>trazado y de las dimensiones. Todo de acuerdo a lo que indique la inspección y catastro</w:t>
      </w:r>
      <w:r w:rsidRPr="00300A5F">
        <w:rPr>
          <w:rFonts w:ascii="Arial" w:hAnsi="Arial" w:cs="Arial"/>
          <w:spacing w:val="1"/>
        </w:rPr>
        <w:t xml:space="preserve"> </w:t>
      </w:r>
      <w:r w:rsidRPr="00300A5F">
        <w:rPr>
          <w:rFonts w:ascii="Arial" w:hAnsi="Arial" w:cs="Arial"/>
        </w:rPr>
        <w:t>municipal. Si en algún momento, durante la marcha de los trabajos surgiera algún error,</w:t>
      </w:r>
      <w:r w:rsidRPr="00300A5F">
        <w:rPr>
          <w:rFonts w:ascii="Arial" w:hAnsi="Arial" w:cs="Arial"/>
          <w:spacing w:val="1"/>
        </w:rPr>
        <w:t xml:space="preserve"> </w:t>
      </w:r>
      <w:r w:rsidRPr="00300A5F">
        <w:rPr>
          <w:rFonts w:ascii="Arial" w:hAnsi="Arial" w:cs="Arial"/>
        </w:rPr>
        <w:t>tanto en el trazado como en las dimensiones de las obras, el contratista a su costo, deberá</w:t>
      </w:r>
      <w:r w:rsidRPr="00300A5F">
        <w:rPr>
          <w:rFonts w:ascii="Arial" w:hAnsi="Arial" w:cs="Arial"/>
          <w:spacing w:val="1"/>
        </w:rPr>
        <w:t xml:space="preserve"> </w:t>
      </w:r>
      <w:r w:rsidRPr="00300A5F">
        <w:rPr>
          <w:rFonts w:ascii="Arial" w:hAnsi="Arial" w:cs="Arial"/>
        </w:rPr>
        <w:t>rectificar</w:t>
      </w:r>
      <w:r w:rsidRPr="00300A5F">
        <w:rPr>
          <w:rFonts w:ascii="Arial" w:hAnsi="Arial" w:cs="Arial"/>
          <w:spacing w:val="3"/>
        </w:rPr>
        <w:t xml:space="preserve"> </w:t>
      </w:r>
      <w:r w:rsidRPr="00300A5F">
        <w:rPr>
          <w:rFonts w:ascii="Arial" w:hAnsi="Arial" w:cs="Arial"/>
        </w:rPr>
        <w:t>dicho</w:t>
      </w:r>
      <w:r w:rsidRPr="00300A5F">
        <w:rPr>
          <w:rFonts w:ascii="Arial" w:hAnsi="Arial" w:cs="Arial"/>
          <w:spacing w:val="1"/>
        </w:rPr>
        <w:t xml:space="preserve"> </w:t>
      </w:r>
      <w:r w:rsidRPr="00300A5F">
        <w:rPr>
          <w:rFonts w:ascii="Arial" w:hAnsi="Arial" w:cs="Arial"/>
        </w:rPr>
        <w:t>error</w:t>
      </w:r>
      <w:r w:rsidRPr="00300A5F">
        <w:rPr>
          <w:rFonts w:ascii="Arial" w:hAnsi="Arial" w:cs="Arial"/>
          <w:spacing w:val="1"/>
        </w:rPr>
        <w:t xml:space="preserve"> </w:t>
      </w:r>
      <w:r w:rsidRPr="00300A5F">
        <w:rPr>
          <w:rFonts w:ascii="Arial" w:hAnsi="Arial" w:cs="Arial"/>
        </w:rPr>
        <w:t>a</w:t>
      </w:r>
      <w:r w:rsidRPr="00300A5F">
        <w:rPr>
          <w:rFonts w:ascii="Arial" w:hAnsi="Arial" w:cs="Arial"/>
          <w:spacing w:val="2"/>
        </w:rPr>
        <w:t xml:space="preserve"> </w:t>
      </w:r>
      <w:r w:rsidRPr="00300A5F">
        <w:rPr>
          <w:rFonts w:ascii="Arial" w:hAnsi="Arial" w:cs="Arial"/>
        </w:rPr>
        <w:t>satisfacción</w:t>
      </w:r>
      <w:r w:rsidRPr="00300A5F">
        <w:rPr>
          <w:rFonts w:ascii="Arial" w:hAnsi="Arial" w:cs="Arial"/>
          <w:spacing w:val="2"/>
        </w:rPr>
        <w:t xml:space="preserve"> </w:t>
      </w:r>
      <w:r w:rsidRPr="00300A5F">
        <w:rPr>
          <w:rFonts w:ascii="Arial" w:hAnsi="Arial" w:cs="Arial"/>
        </w:rPr>
        <w:t>de la</w:t>
      </w:r>
      <w:r w:rsidRPr="00300A5F">
        <w:rPr>
          <w:rFonts w:ascii="Arial" w:hAnsi="Arial" w:cs="Arial"/>
          <w:spacing w:val="2"/>
        </w:rPr>
        <w:t xml:space="preserve"> </w:t>
      </w:r>
      <w:r w:rsidRPr="00300A5F">
        <w:rPr>
          <w:rFonts w:ascii="Arial" w:hAnsi="Arial" w:cs="Arial"/>
        </w:rPr>
        <w:t>inspección.</w:t>
      </w:r>
    </w:p>
    <w:p w:rsidR="00300A5F" w:rsidRPr="00300A5F" w:rsidRDefault="00300A5F" w:rsidP="00300A5F">
      <w:pPr>
        <w:pStyle w:val="Textoindependiente"/>
        <w:spacing w:before="115" w:line="244" w:lineRule="auto"/>
        <w:ind w:right="106"/>
        <w:jc w:val="both"/>
        <w:rPr>
          <w:rFonts w:ascii="Arial" w:hAnsi="Arial" w:cs="Arial"/>
        </w:rPr>
      </w:pPr>
      <w:r w:rsidRPr="00300A5F">
        <w:rPr>
          <w:rFonts w:ascii="Arial" w:hAnsi="Arial" w:cs="Arial"/>
        </w:rPr>
        <w:t>Los niveles fijados en los planos estarán referidos a cotas absolutas del IGN. El Contratista</w:t>
      </w:r>
      <w:r w:rsidRPr="00300A5F">
        <w:rPr>
          <w:rFonts w:ascii="Arial" w:hAnsi="Arial" w:cs="Arial"/>
          <w:spacing w:val="1"/>
        </w:rPr>
        <w:t xml:space="preserve"> </w:t>
      </w:r>
      <w:r w:rsidRPr="00300A5F">
        <w:rPr>
          <w:rFonts w:ascii="Arial" w:hAnsi="Arial" w:cs="Arial"/>
        </w:rPr>
        <w:t>se compromete a realizar un relevamiento planialtimétrico de la traza previo a la ejecución</w:t>
      </w:r>
      <w:r w:rsidRPr="00300A5F">
        <w:rPr>
          <w:rFonts w:ascii="Arial" w:hAnsi="Arial" w:cs="Arial"/>
          <w:spacing w:val="1"/>
        </w:rPr>
        <w:t xml:space="preserve"> </w:t>
      </w:r>
      <w:r w:rsidRPr="00300A5F">
        <w:rPr>
          <w:rFonts w:ascii="Arial" w:hAnsi="Arial" w:cs="Arial"/>
        </w:rPr>
        <w:t>de los trabajos y a posteriori de los mismos, que deberán asegurar un mínimo de un perfil</w:t>
      </w:r>
      <w:r w:rsidRPr="00300A5F">
        <w:rPr>
          <w:rFonts w:ascii="Arial" w:hAnsi="Arial" w:cs="Arial"/>
          <w:spacing w:val="1"/>
        </w:rPr>
        <w:t xml:space="preserve"> </w:t>
      </w:r>
      <w:r w:rsidRPr="00300A5F">
        <w:rPr>
          <w:rFonts w:ascii="Arial" w:hAnsi="Arial" w:cs="Arial"/>
        </w:rPr>
        <w:t>transversal cada 25 metros vinculados entre sí, referidos al IGN, que permita definir el</w:t>
      </w:r>
      <w:r w:rsidRPr="00300A5F">
        <w:rPr>
          <w:rFonts w:ascii="Arial" w:hAnsi="Arial" w:cs="Arial"/>
          <w:spacing w:val="1"/>
        </w:rPr>
        <w:t xml:space="preserve"> </w:t>
      </w:r>
      <w:r w:rsidRPr="00300A5F">
        <w:rPr>
          <w:rFonts w:ascii="Arial" w:hAnsi="Arial" w:cs="Arial"/>
        </w:rPr>
        <w:t>cómputo</w:t>
      </w:r>
      <w:r w:rsidRPr="00300A5F">
        <w:rPr>
          <w:rFonts w:ascii="Arial" w:hAnsi="Arial" w:cs="Arial"/>
          <w:spacing w:val="-1"/>
        </w:rPr>
        <w:t xml:space="preserve"> </w:t>
      </w:r>
      <w:r w:rsidRPr="00300A5F">
        <w:rPr>
          <w:rFonts w:ascii="Arial" w:hAnsi="Arial" w:cs="Arial"/>
        </w:rPr>
        <w:t>de</w:t>
      </w:r>
      <w:r w:rsidRPr="00300A5F">
        <w:rPr>
          <w:rFonts w:ascii="Arial" w:hAnsi="Arial" w:cs="Arial"/>
          <w:spacing w:val="3"/>
        </w:rPr>
        <w:t xml:space="preserve"> </w:t>
      </w:r>
      <w:r w:rsidRPr="00300A5F">
        <w:rPr>
          <w:rFonts w:ascii="Arial" w:hAnsi="Arial" w:cs="Arial"/>
        </w:rPr>
        <w:t>lo realizado.</w:t>
      </w:r>
    </w:p>
    <w:p w:rsidR="00300A5F" w:rsidRPr="00300A5F" w:rsidRDefault="00300A5F" w:rsidP="00300A5F">
      <w:pPr>
        <w:pStyle w:val="Textoindependiente"/>
        <w:spacing w:before="115" w:line="244" w:lineRule="auto"/>
        <w:ind w:right="111"/>
        <w:jc w:val="both"/>
        <w:rPr>
          <w:rFonts w:ascii="Arial" w:hAnsi="Arial" w:cs="Arial"/>
        </w:rPr>
      </w:pPr>
      <w:r w:rsidRPr="00300A5F">
        <w:rPr>
          <w:rFonts w:ascii="Arial" w:hAnsi="Arial" w:cs="Arial"/>
        </w:rPr>
        <w:t>La Contratista deberá materializar mojones para utilizar como puntos fijos, con ubicación</w:t>
      </w:r>
      <w:r w:rsidRPr="00300A5F">
        <w:rPr>
          <w:rFonts w:ascii="Arial" w:hAnsi="Arial" w:cs="Arial"/>
          <w:spacing w:val="1"/>
        </w:rPr>
        <w:t xml:space="preserve"> </w:t>
      </w:r>
      <w:r w:rsidRPr="00300A5F">
        <w:rPr>
          <w:rFonts w:ascii="Arial" w:hAnsi="Arial" w:cs="Arial"/>
        </w:rPr>
        <w:t>altimétrica</w:t>
      </w:r>
      <w:r w:rsidRPr="00300A5F">
        <w:rPr>
          <w:rFonts w:ascii="Arial" w:hAnsi="Arial" w:cs="Arial"/>
          <w:spacing w:val="1"/>
        </w:rPr>
        <w:t xml:space="preserve"> </w:t>
      </w:r>
      <w:r w:rsidRPr="00300A5F">
        <w:rPr>
          <w:rFonts w:ascii="Arial" w:hAnsi="Arial" w:cs="Arial"/>
        </w:rPr>
        <w:t>referenciada</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cotas</w:t>
      </w:r>
      <w:r w:rsidRPr="00300A5F">
        <w:rPr>
          <w:rFonts w:ascii="Arial" w:hAnsi="Arial" w:cs="Arial"/>
          <w:spacing w:val="1"/>
        </w:rPr>
        <w:t xml:space="preserve"> </w:t>
      </w:r>
      <w:r w:rsidRPr="00300A5F">
        <w:rPr>
          <w:rFonts w:ascii="Arial" w:hAnsi="Arial" w:cs="Arial"/>
        </w:rPr>
        <w:t>IGN</w:t>
      </w:r>
      <w:r w:rsidRPr="00300A5F">
        <w:rPr>
          <w:rFonts w:ascii="Arial" w:hAnsi="Arial" w:cs="Arial"/>
          <w:spacing w:val="1"/>
        </w:rPr>
        <w:t xml:space="preserve"> </w:t>
      </w:r>
      <w:r w:rsidRPr="00300A5F">
        <w:rPr>
          <w:rFonts w:ascii="Arial" w:hAnsi="Arial" w:cs="Arial"/>
        </w:rPr>
        <w:t>mediante</w:t>
      </w:r>
      <w:r w:rsidRPr="00300A5F">
        <w:rPr>
          <w:rFonts w:ascii="Arial" w:hAnsi="Arial" w:cs="Arial"/>
          <w:spacing w:val="1"/>
        </w:rPr>
        <w:t xml:space="preserve"> </w:t>
      </w:r>
      <w:r w:rsidRPr="00300A5F">
        <w:rPr>
          <w:rFonts w:ascii="Arial" w:hAnsi="Arial" w:cs="Arial"/>
        </w:rPr>
        <w:t>chapa</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anclaje</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hierro</w:t>
      </w:r>
      <w:r w:rsidRPr="00300A5F">
        <w:rPr>
          <w:rFonts w:ascii="Arial" w:hAnsi="Arial" w:cs="Arial"/>
          <w:spacing w:val="1"/>
        </w:rPr>
        <w:t xml:space="preserve"> </w:t>
      </w:r>
      <w:r w:rsidRPr="00300A5F">
        <w:rPr>
          <w:rFonts w:ascii="Arial" w:hAnsi="Arial" w:cs="Arial"/>
        </w:rPr>
        <w:t>fundido</w:t>
      </w:r>
      <w:r w:rsidRPr="00300A5F">
        <w:rPr>
          <w:rFonts w:ascii="Arial" w:hAnsi="Arial" w:cs="Arial"/>
          <w:spacing w:val="1"/>
        </w:rPr>
        <w:t xml:space="preserve"> </w:t>
      </w:r>
      <w:r w:rsidRPr="00300A5F">
        <w:rPr>
          <w:rFonts w:ascii="Arial" w:hAnsi="Arial" w:cs="Arial"/>
        </w:rPr>
        <w:t>o</w:t>
      </w:r>
      <w:r w:rsidRPr="00300A5F">
        <w:rPr>
          <w:rFonts w:ascii="Arial" w:hAnsi="Arial" w:cs="Arial"/>
          <w:spacing w:val="1"/>
        </w:rPr>
        <w:t xml:space="preserve"> </w:t>
      </w:r>
      <w:r w:rsidRPr="00300A5F">
        <w:rPr>
          <w:rFonts w:ascii="Arial" w:hAnsi="Arial" w:cs="Arial"/>
        </w:rPr>
        <w:t>galvanizado</w:t>
      </w:r>
      <w:r w:rsidRPr="00300A5F">
        <w:rPr>
          <w:rFonts w:ascii="Arial" w:hAnsi="Arial" w:cs="Arial"/>
          <w:spacing w:val="19"/>
        </w:rPr>
        <w:t xml:space="preserve"> </w:t>
      </w:r>
      <w:r w:rsidRPr="00300A5F">
        <w:rPr>
          <w:rFonts w:ascii="Arial" w:hAnsi="Arial" w:cs="Arial"/>
        </w:rPr>
        <w:t>montada</w:t>
      </w:r>
      <w:r w:rsidRPr="00300A5F">
        <w:rPr>
          <w:rFonts w:ascii="Arial" w:hAnsi="Arial" w:cs="Arial"/>
          <w:spacing w:val="19"/>
        </w:rPr>
        <w:t xml:space="preserve"> </w:t>
      </w:r>
      <w:r w:rsidRPr="00300A5F">
        <w:rPr>
          <w:rFonts w:ascii="Arial" w:hAnsi="Arial" w:cs="Arial"/>
        </w:rPr>
        <w:t>sobre</w:t>
      </w:r>
      <w:r w:rsidRPr="00300A5F">
        <w:rPr>
          <w:rFonts w:ascii="Arial" w:hAnsi="Arial" w:cs="Arial"/>
          <w:spacing w:val="19"/>
        </w:rPr>
        <w:t xml:space="preserve"> </w:t>
      </w:r>
      <w:r w:rsidRPr="00300A5F">
        <w:rPr>
          <w:rFonts w:ascii="Arial" w:hAnsi="Arial" w:cs="Arial"/>
        </w:rPr>
        <w:t>base</w:t>
      </w:r>
      <w:r w:rsidRPr="00300A5F">
        <w:rPr>
          <w:rFonts w:ascii="Arial" w:hAnsi="Arial" w:cs="Arial"/>
          <w:spacing w:val="20"/>
        </w:rPr>
        <w:t xml:space="preserve"> </w:t>
      </w:r>
      <w:r w:rsidRPr="00300A5F">
        <w:rPr>
          <w:rFonts w:ascii="Arial" w:hAnsi="Arial" w:cs="Arial"/>
        </w:rPr>
        <w:t>HºAº</w:t>
      </w:r>
      <w:r w:rsidRPr="00300A5F">
        <w:rPr>
          <w:rFonts w:ascii="Arial" w:hAnsi="Arial" w:cs="Arial"/>
          <w:spacing w:val="18"/>
        </w:rPr>
        <w:t xml:space="preserve"> </w:t>
      </w:r>
      <w:r w:rsidRPr="00300A5F">
        <w:rPr>
          <w:rFonts w:ascii="Arial" w:hAnsi="Arial" w:cs="Arial"/>
        </w:rPr>
        <w:t>(volumen</w:t>
      </w:r>
      <w:r w:rsidRPr="00300A5F">
        <w:rPr>
          <w:rFonts w:ascii="Arial" w:hAnsi="Arial" w:cs="Arial"/>
          <w:spacing w:val="16"/>
        </w:rPr>
        <w:t xml:space="preserve"> </w:t>
      </w:r>
      <w:r w:rsidRPr="00300A5F">
        <w:rPr>
          <w:rFonts w:ascii="Arial" w:hAnsi="Arial" w:cs="Arial"/>
        </w:rPr>
        <w:t>mínimo</w:t>
      </w:r>
      <w:r w:rsidRPr="00300A5F">
        <w:rPr>
          <w:rFonts w:ascii="Arial" w:hAnsi="Arial" w:cs="Arial"/>
          <w:spacing w:val="20"/>
        </w:rPr>
        <w:t xml:space="preserve"> </w:t>
      </w:r>
      <w:r w:rsidRPr="00300A5F">
        <w:rPr>
          <w:rFonts w:ascii="Arial" w:hAnsi="Arial" w:cs="Arial"/>
        </w:rPr>
        <w:t>1/8</w:t>
      </w:r>
      <w:r w:rsidRPr="00300A5F">
        <w:rPr>
          <w:rFonts w:ascii="Arial" w:hAnsi="Arial" w:cs="Arial"/>
          <w:spacing w:val="19"/>
        </w:rPr>
        <w:t xml:space="preserve"> </w:t>
      </w:r>
      <w:r w:rsidRPr="00300A5F">
        <w:rPr>
          <w:rFonts w:ascii="Arial" w:hAnsi="Arial" w:cs="Arial"/>
        </w:rPr>
        <w:t>m³),</w:t>
      </w:r>
      <w:r w:rsidRPr="00300A5F">
        <w:rPr>
          <w:rFonts w:ascii="Arial" w:hAnsi="Arial" w:cs="Arial"/>
          <w:spacing w:val="20"/>
        </w:rPr>
        <w:t xml:space="preserve"> </w:t>
      </w:r>
      <w:r w:rsidRPr="00300A5F">
        <w:rPr>
          <w:rFonts w:ascii="Arial" w:hAnsi="Arial" w:cs="Arial"/>
        </w:rPr>
        <w:t>de</w:t>
      </w:r>
      <w:r w:rsidRPr="00300A5F">
        <w:rPr>
          <w:rFonts w:ascii="Arial" w:hAnsi="Arial" w:cs="Arial"/>
          <w:spacing w:val="18"/>
        </w:rPr>
        <w:t xml:space="preserve"> </w:t>
      </w:r>
      <w:r w:rsidRPr="00300A5F">
        <w:rPr>
          <w:rFonts w:ascii="Arial" w:hAnsi="Arial" w:cs="Arial"/>
        </w:rPr>
        <w:t>acuerdo</w:t>
      </w:r>
      <w:r w:rsidRPr="00300A5F">
        <w:rPr>
          <w:rFonts w:ascii="Arial" w:hAnsi="Arial" w:cs="Arial"/>
          <w:spacing w:val="20"/>
        </w:rPr>
        <w:t xml:space="preserve"> </w:t>
      </w:r>
      <w:r w:rsidRPr="00300A5F">
        <w:rPr>
          <w:rFonts w:ascii="Arial" w:hAnsi="Arial" w:cs="Arial"/>
        </w:rPr>
        <w:t>a</w:t>
      </w:r>
      <w:r w:rsidRPr="00300A5F">
        <w:rPr>
          <w:rFonts w:ascii="Arial" w:hAnsi="Arial" w:cs="Arial"/>
          <w:spacing w:val="19"/>
        </w:rPr>
        <w:t xml:space="preserve"> </w:t>
      </w:r>
      <w:r w:rsidRPr="00300A5F">
        <w:rPr>
          <w:rFonts w:ascii="Arial" w:hAnsi="Arial" w:cs="Arial"/>
        </w:rPr>
        <w:t>plano</w:t>
      </w:r>
      <w:r w:rsidRPr="00300A5F">
        <w:rPr>
          <w:rFonts w:ascii="Arial" w:hAnsi="Arial" w:cs="Arial"/>
          <w:spacing w:val="19"/>
        </w:rPr>
        <w:t xml:space="preserve"> </w:t>
      </w:r>
      <w:r w:rsidRPr="00300A5F">
        <w:rPr>
          <w:rFonts w:ascii="Arial" w:hAnsi="Arial" w:cs="Arial"/>
        </w:rPr>
        <w:t>tipo</w:t>
      </w:r>
      <w:r w:rsidRPr="00300A5F">
        <w:rPr>
          <w:rFonts w:ascii="Arial" w:hAnsi="Arial" w:cs="Arial"/>
          <w:spacing w:val="-56"/>
        </w:rPr>
        <w:t xml:space="preserve"> </w:t>
      </w:r>
      <w:r w:rsidRPr="00300A5F">
        <w:rPr>
          <w:rFonts w:ascii="Arial" w:hAnsi="Arial" w:cs="Arial"/>
        </w:rPr>
        <w:t>de la Municipalidad de San Francisco. Los mismos deberán materializarse al inicio de la</w:t>
      </w:r>
      <w:r w:rsidRPr="00300A5F">
        <w:rPr>
          <w:rFonts w:ascii="Arial" w:hAnsi="Arial" w:cs="Arial"/>
          <w:spacing w:val="1"/>
        </w:rPr>
        <w:t xml:space="preserve"> </w:t>
      </w:r>
      <w:r w:rsidRPr="00300A5F">
        <w:rPr>
          <w:rFonts w:ascii="Arial" w:hAnsi="Arial" w:cs="Arial"/>
        </w:rPr>
        <w:t>obra</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mantenerse</w:t>
      </w:r>
      <w:r w:rsidRPr="00300A5F">
        <w:rPr>
          <w:rFonts w:ascii="Arial" w:hAnsi="Arial" w:cs="Arial"/>
          <w:spacing w:val="1"/>
        </w:rPr>
        <w:t xml:space="preserve"> </w:t>
      </w:r>
      <w:r w:rsidRPr="00300A5F">
        <w:rPr>
          <w:rFonts w:ascii="Arial" w:hAnsi="Arial" w:cs="Arial"/>
        </w:rPr>
        <w:t>hasta</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finalización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misma.</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ubicación</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cantidad</w:t>
      </w:r>
      <w:r w:rsidRPr="00300A5F">
        <w:rPr>
          <w:rFonts w:ascii="Arial" w:hAnsi="Arial" w:cs="Arial"/>
          <w:spacing w:val="58"/>
        </w:rPr>
        <w:t xml:space="preserve"> </w:t>
      </w:r>
      <w:r w:rsidRPr="00300A5F">
        <w:rPr>
          <w:rFonts w:ascii="Arial" w:hAnsi="Arial" w:cs="Arial"/>
        </w:rPr>
        <w:t>de</w:t>
      </w:r>
      <w:r w:rsidRPr="00300A5F">
        <w:rPr>
          <w:rFonts w:ascii="Arial" w:hAnsi="Arial" w:cs="Arial"/>
          <w:spacing w:val="58"/>
        </w:rPr>
        <w:t xml:space="preserve"> </w:t>
      </w:r>
      <w:r w:rsidRPr="00300A5F">
        <w:rPr>
          <w:rFonts w:ascii="Arial" w:hAnsi="Arial" w:cs="Arial"/>
        </w:rPr>
        <w:t>los</w:t>
      </w:r>
      <w:r w:rsidRPr="00300A5F">
        <w:rPr>
          <w:rFonts w:ascii="Arial" w:hAnsi="Arial" w:cs="Arial"/>
          <w:spacing w:val="-56"/>
        </w:rPr>
        <w:t xml:space="preserve"> </w:t>
      </w:r>
      <w:r w:rsidRPr="00300A5F">
        <w:rPr>
          <w:rFonts w:ascii="Arial" w:hAnsi="Arial" w:cs="Arial"/>
        </w:rPr>
        <w:t>mismos</w:t>
      </w:r>
      <w:r w:rsidRPr="00300A5F">
        <w:rPr>
          <w:rFonts w:ascii="Arial" w:hAnsi="Arial" w:cs="Arial"/>
          <w:spacing w:val="-1"/>
        </w:rPr>
        <w:t xml:space="preserve"> </w:t>
      </w:r>
      <w:r w:rsidRPr="00300A5F">
        <w:rPr>
          <w:rFonts w:ascii="Arial" w:hAnsi="Arial" w:cs="Arial"/>
        </w:rPr>
        <w:t>será</w:t>
      </w:r>
      <w:r w:rsidRPr="00300A5F">
        <w:rPr>
          <w:rFonts w:ascii="Arial" w:hAnsi="Arial" w:cs="Arial"/>
          <w:spacing w:val="-1"/>
        </w:rPr>
        <w:t xml:space="preserve"> </w:t>
      </w:r>
      <w:r w:rsidRPr="00300A5F">
        <w:rPr>
          <w:rFonts w:ascii="Arial" w:hAnsi="Arial" w:cs="Arial"/>
        </w:rPr>
        <w:t>fijado</w:t>
      </w:r>
      <w:r w:rsidRPr="00300A5F">
        <w:rPr>
          <w:rFonts w:ascii="Arial" w:hAnsi="Arial" w:cs="Arial"/>
          <w:spacing w:val="2"/>
        </w:rPr>
        <w:t xml:space="preserve"> </w:t>
      </w:r>
      <w:r w:rsidRPr="00300A5F">
        <w:rPr>
          <w:rFonts w:ascii="Arial" w:hAnsi="Arial" w:cs="Arial"/>
        </w:rPr>
        <w:t>por</w:t>
      </w:r>
      <w:r w:rsidRPr="00300A5F">
        <w:rPr>
          <w:rFonts w:ascii="Arial" w:hAnsi="Arial" w:cs="Arial"/>
          <w:spacing w:val="4"/>
        </w:rPr>
        <w:t xml:space="preserve"> </w:t>
      </w:r>
      <w:r w:rsidRPr="00300A5F">
        <w:rPr>
          <w:rFonts w:ascii="Arial" w:hAnsi="Arial" w:cs="Arial"/>
        </w:rPr>
        <w:t>la Inspección.</w:t>
      </w:r>
    </w:p>
    <w:p w:rsidR="00300A5F" w:rsidRPr="00300A5F" w:rsidRDefault="00300A5F" w:rsidP="00300A5F">
      <w:pPr>
        <w:pStyle w:val="Textoindependiente"/>
        <w:spacing w:before="113" w:line="244" w:lineRule="auto"/>
        <w:ind w:right="108"/>
        <w:jc w:val="both"/>
        <w:rPr>
          <w:rFonts w:ascii="Arial" w:hAnsi="Arial" w:cs="Arial"/>
        </w:rPr>
      </w:pPr>
      <w:r w:rsidRPr="00300A5F">
        <w:rPr>
          <w:rFonts w:ascii="Arial" w:hAnsi="Arial" w:cs="Arial"/>
        </w:rPr>
        <w:t>El contratista tendrá a su costo y cargo la provisión, acarreo y colocación de todos los</w:t>
      </w:r>
      <w:r w:rsidRPr="00300A5F">
        <w:rPr>
          <w:rFonts w:ascii="Arial" w:hAnsi="Arial" w:cs="Arial"/>
          <w:spacing w:val="1"/>
        </w:rPr>
        <w:t xml:space="preserve"> </w:t>
      </w:r>
      <w:r w:rsidRPr="00300A5F">
        <w:rPr>
          <w:rFonts w:ascii="Arial" w:hAnsi="Arial" w:cs="Arial"/>
        </w:rPr>
        <w:t>materiales, mano de obra y equipos necesarios para la ejecución de la totalidad de los</w:t>
      </w:r>
      <w:r w:rsidRPr="00300A5F">
        <w:rPr>
          <w:rFonts w:ascii="Arial" w:hAnsi="Arial" w:cs="Arial"/>
          <w:spacing w:val="1"/>
        </w:rPr>
        <w:t xml:space="preserve"> </w:t>
      </w:r>
      <w:r w:rsidRPr="00300A5F">
        <w:rPr>
          <w:rFonts w:ascii="Arial" w:hAnsi="Arial" w:cs="Arial"/>
        </w:rPr>
        <w:t>trabajos</w:t>
      </w:r>
      <w:r w:rsidRPr="00300A5F">
        <w:rPr>
          <w:rFonts w:ascii="Arial" w:hAnsi="Arial" w:cs="Arial"/>
          <w:spacing w:val="1"/>
        </w:rPr>
        <w:t xml:space="preserve"> </w:t>
      </w:r>
      <w:r w:rsidRPr="00300A5F">
        <w:rPr>
          <w:rFonts w:ascii="Arial" w:hAnsi="Arial" w:cs="Arial"/>
        </w:rPr>
        <w:t>descriptos</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este</w:t>
      </w:r>
      <w:r w:rsidRPr="00300A5F">
        <w:rPr>
          <w:rFonts w:ascii="Arial" w:hAnsi="Arial" w:cs="Arial"/>
          <w:spacing w:val="1"/>
        </w:rPr>
        <w:t xml:space="preserve"> </w:t>
      </w:r>
      <w:r w:rsidRPr="00300A5F">
        <w:rPr>
          <w:rFonts w:ascii="Arial" w:hAnsi="Arial" w:cs="Arial"/>
        </w:rPr>
        <w:t>ítem.</w:t>
      </w:r>
      <w:r w:rsidRPr="00300A5F">
        <w:rPr>
          <w:rFonts w:ascii="Arial" w:hAnsi="Arial" w:cs="Arial"/>
          <w:spacing w:val="1"/>
        </w:rPr>
        <w:t xml:space="preserve"> </w:t>
      </w:r>
      <w:r w:rsidRPr="00300A5F">
        <w:rPr>
          <w:rFonts w:ascii="Arial" w:hAnsi="Arial" w:cs="Arial"/>
        </w:rPr>
        <w:t>Los</w:t>
      </w:r>
      <w:r w:rsidRPr="00300A5F">
        <w:rPr>
          <w:rFonts w:ascii="Arial" w:hAnsi="Arial" w:cs="Arial"/>
          <w:spacing w:val="1"/>
        </w:rPr>
        <w:t xml:space="preserve"> </w:t>
      </w:r>
      <w:r w:rsidRPr="00300A5F">
        <w:rPr>
          <w:rFonts w:ascii="Arial" w:hAnsi="Arial" w:cs="Arial"/>
        </w:rPr>
        <w:t>mismos</w:t>
      </w:r>
      <w:r w:rsidRPr="00300A5F">
        <w:rPr>
          <w:rFonts w:ascii="Arial" w:hAnsi="Arial" w:cs="Arial"/>
          <w:spacing w:val="1"/>
        </w:rPr>
        <w:t xml:space="preserve"> </w:t>
      </w:r>
      <w:r w:rsidRPr="00300A5F">
        <w:rPr>
          <w:rFonts w:ascii="Arial" w:hAnsi="Arial" w:cs="Arial"/>
        </w:rPr>
        <w:t>serán</w:t>
      </w:r>
      <w:r w:rsidRPr="00300A5F">
        <w:rPr>
          <w:rFonts w:ascii="Arial" w:hAnsi="Arial" w:cs="Arial"/>
          <w:spacing w:val="1"/>
        </w:rPr>
        <w:t xml:space="preserve"> </w:t>
      </w:r>
      <w:r w:rsidRPr="00300A5F">
        <w:rPr>
          <w:rFonts w:ascii="Arial" w:hAnsi="Arial" w:cs="Arial"/>
        </w:rPr>
        <w:t>realizados</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conformidad</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Inspección.</w:t>
      </w:r>
    </w:p>
    <w:p w:rsidR="00300A5F" w:rsidRPr="00300A5F" w:rsidRDefault="00300A5F" w:rsidP="00300A5F">
      <w:pPr>
        <w:pStyle w:val="Ttulo1"/>
        <w:rPr>
          <w:rFonts w:cs="Arial"/>
          <w:u w:val="none"/>
        </w:rPr>
      </w:pPr>
      <w:bookmarkStart w:id="45" w:name="_bookmark3"/>
      <w:bookmarkEnd w:id="45"/>
      <w:r w:rsidRPr="00300A5F">
        <w:rPr>
          <w:rFonts w:cs="Arial"/>
          <w:u w:val="none"/>
        </w:rPr>
        <w:t>Art.</w:t>
      </w:r>
      <w:r w:rsidRPr="00300A5F">
        <w:rPr>
          <w:rFonts w:cs="Arial"/>
          <w:spacing w:val="-2"/>
          <w:u w:val="none"/>
        </w:rPr>
        <w:t xml:space="preserve"> </w:t>
      </w:r>
      <w:r w:rsidRPr="00300A5F">
        <w:rPr>
          <w:rFonts w:cs="Arial"/>
          <w:u w:val="none"/>
        </w:rPr>
        <w:t xml:space="preserve">4.-  </w:t>
      </w:r>
      <w:r w:rsidRPr="00300A5F">
        <w:rPr>
          <w:rFonts w:cs="Arial"/>
          <w:spacing w:val="27"/>
          <w:u w:val="none"/>
        </w:rPr>
        <w:t xml:space="preserve"> </w:t>
      </w:r>
      <w:r w:rsidRPr="00300A5F">
        <w:rPr>
          <w:rFonts w:cs="Arial"/>
          <w:u w:val="thick"/>
        </w:rPr>
        <w:t>PROYECTO</w:t>
      </w:r>
      <w:r w:rsidRPr="00300A5F">
        <w:rPr>
          <w:rFonts w:cs="Arial"/>
          <w:spacing w:val="-2"/>
          <w:u w:val="thick"/>
        </w:rPr>
        <w:t xml:space="preserve"> </w:t>
      </w:r>
      <w:r w:rsidRPr="00300A5F">
        <w:rPr>
          <w:rFonts w:cs="Arial"/>
          <w:u w:val="thick"/>
        </w:rPr>
        <w:t>EJECUTIVO</w:t>
      </w:r>
    </w:p>
    <w:p w:rsidR="00300A5F" w:rsidRPr="00300A5F" w:rsidRDefault="00300A5F" w:rsidP="00300A5F">
      <w:pPr>
        <w:pStyle w:val="Textoindependiente"/>
        <w:spacing w:before="126" w:line="244" w:lineRule="auto"/>
        <w:ind w:right="105"/>
        <w:jc w:val="both"/>
        <w:rPr>
          <w:rFonts w:ascii="Arial" w:hAnsi="Arial" w:cs="Arial"/>
        </w:rPr>
      </w:pPr>
      <w:r w:rsidRPr="00300A5F">
        <w:rPr>
          <w:rFonts w:ascii="Arial" w:hAnsi="Arial" w:cs="Arial"/>
        </w:rPr>
        <w:t>Previo al inicio de los trabajos, el Contratista tendrá a su exclusivo cargo y costo todos los</w:t>
      </w:r>
      <w:r w:rsidRPr="00300A5F">
        <w:rPr>
          <w:rFonts w:ascii="Arial" w:hAnsi="Arial" w:cs="Arial"/>
          <w:spacing w:val="1"/>
        </w:rPr>
        <w:t xml:space="preserve"> </w:t>
      </w:r>
      <w:r w:rsidRPr="00300A5F">
        <w:rPr>
          <w:rFonts w:ascii="Arial" w:hAnsi="Arial" w:cs="Arial"/>
        </w:rPr>
        <w:t>trámites y trabajos necesarios para solicitar y ubicar las interferencias de los distintos</w:t>
      </w:r>
      <w:r w:rsidRPr="00300A5F">
        <w:rPr>
          <w:rFonts w:ascii="Arial" w:hAnsi="Arial" w:cs="Arial"/>
          <w:spacing w:val="1"/>
        </w:rPr>
        <w:t xml:space="preserve"> </w:t>
      </w:r>
      <w:r w:rsidRPr="00300A5F">
        <w:rPr>
          <w:rFonts w:ascii="Arial" w:hAnsi="Arial" w:cs="Arial"/>
        </w:rPr>
        <w:t>servicios, como así también efectuar el Proyecto Ejecutivo de toda la obra (planimetría</w:t>
      </w:r>
      <w:r w:rsidRPr="00300A5F">
        <w:rPr>
          <w:rFonts w:ascii="Arial" w:hAnsi="Arial" w:cs="Arial"/>
          <w:spacing w:val="1"/>
        </w:rPr>
        <w:t xml:space="preserve"> </w:t>
      </w:r>
      <w:r w:rsidRPr="00300A5F">
        <w:rPr>
          <w:rFonts w:ascii="Arial" w:hAnsi="Arial" w:cs="Arial"/>
        </w:rPr>
        <w:t>general,</w:t>
      </w:r>
      <w:r w:rsidRPr="00300A5F">
        <w:rPr>
          <w:rFonts w:ascii="Arial" w:hAnsi="Arial" w:cs="Arial"/>
          <w:spacing w:val="1"/>
        </w:rPr>
        <w:t xml:space="preserve"> </w:t>
      </w:r>
      <w:r w:rsidRPr="00300A5F">
        <w:rPr>
          <w:rFonts w:ascii="Arial" w:hAnsi="Arial" w:cs="Arial"/>
        </w:rPr>
        <w:t>diagrama</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juntas</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bocacalles,</w:t>
      </w:r>
      <w:r w:rsidRPr="00300A5F">
        <w:rPr>
          <w:rFonts w:ascii="Arial" w:hAnsi="Arial" w:cs="Arial"/>
          <w:spacing w:val="1"/>
        </w:rPr>
        <w:t xml:space="preserve"> </w:t>
      </w:r>
      <w:r w:rsidRPr="00300A5F">
        <w:rPr>
          <w:rFonts w:ascii="Arial" w:hAnsi="Arial" w:cs="Arial"/>
        </w:rPr>
        <w:t>planos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detalles,</w:t>
      </w:r>
      <w:r w:rsidRPr="00300A5F">
        <w:rPr>
          <w:rFonts w:ascii="Arial" w:hAnsi="Arial" w:cs="Arial"/>
          <w:spacing w:val="1"/>
        </w:rPr>
        <w:t xml:space="preserve"> </w:t>
      </w:r>
      <w:r w:rsidRPr="00300A5F">
        <w:rPr>
          <w:rFonts w:ascii="Arial" w:hAnsi="Arial" w:cs="Arial"/>
        </w:rPr>
        <w:t>etc.),</w:t>
      </w:r>
      <w:r w:rsidRPr="00300A5F">
        <w:rPr>
          <w:rFonts w:ascii="Arial" w:hAnsi="Arial" w:cs="Arial"/>
          <w:spacing w:val="1"/>
        </w:rPr>
        <w:t xml:space="preserve"> </w:t>
      </w:r>
      <w:r w:rsidRPr="00300A5F">
        <w:rPr>
          <w:rFonts w:ascii="Arial" w:hAnsi="Arial" w:cs="Arial"/>
        </w:rPr>
        <w:t>que</w:t>
      </w:r>
      <w:r w:rsidRPr="00300A5F">
        <w:rPr>
          <w:rFonts w:ascii="Arial" w:hAnsi="Arial" w:cs="Arial"/>
          <w:spacing w:val="1"/>
        </w:rPr>
        <w:t xml:space="preserve"> </w:t>
      </w:r>
      <w:r w:rsidRPr="00300A5F">
        <w:rPr>
          <w:rFonts w:ascii="Arial" w:hAnsi="Arial" w:cs="Arial"/>
        </w:rPr>
        <w:t>incluya</w:t>
      </w:r>
      <w:r w:rsidRPr="00300A5F">
        <w:rPr>
          <w:rFonts w:ascii="Arial" w:hAnsi="Arial" w:cs="Arial"/>
          <w:spacing w:val="1"/>
        </w:rPr>
        <w:t xml:space="preserve"> </w:t>
      </w:r>
      <w:r w:rsidRPr="00300A5F">
        <w:rPr>
          <w:rFonts w:ascii="Arial" w:hAnsi="Arial" w:cs="Arial"/>
        </w:rPr>
        <w:t>un</w:t>
      </w:r>
      <w:r w:rsidRPr="00300A5F">
        <w:rPr>
          <w:rFonts w:ascii="Arial" w:hAnsi="Arial" w:cs="Arial"/>
          <w:spacing w:val="1"/>
        </w:rPr>
        <w:t xml:space="preserve"> </w:t>
      </w:r>
      <w:r w:rsidRPr="00300A5F">
        <w:rPr>
          <w:rFonts w:ascii="Arial" w:hAnsi="Arial" w:cs="Arial"/>
        </w:rPr>
        <w:t>relevamiento</w:t>
      </w:r>
      <w:r w:rsidRPr="00300A5F">
        <w:rPr>
          <w:rFonts w:ascii="Arial" w:hAnsi="Arial" w:cs="Arial"/>
          <w:spacing w:val="1"/>
        </w:rPr>
        <w:t xml:space="preserve"> </w:t>
      </w:r>
      <w:r w:rsidRPr="00300A5F">
        <w:rPr>
          <w:rFonts w:ascii="Arial" w:hAnsi="Arial" w:cs="Arial"/>
        </w:rPr>
        <w:t>topográfico,</w:t>
      </w:r>
      <w:r w:rsidRPr="00300A5F">
        <w:rPr>
          <w:rFonts w:ascii="Arial" w:hAnsi="Arial" w:cs="Arial"/>
          <w:spacing w:val="1"/>
        </w:rPr>
        <w:t xml:space="preserve"> </w:t>
      </w:r>
      <w:r w:rsidRPr="00300A5F">
        <w:rPr>
          <w:rFonts w:ascii="Arial" w:hAnsi="Arial" w:cs="Arial"/>
        </w:rPr>
        <w:t>relevamiento</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conexiones</w:t>
      </w:r>
      <w:r w:rsidRPr="00300A5F">
        <w:rPr>
          <w:rFonts w:ascii="Arial" w:hAnsi="Arial" w:cs="Arial"/>
          <w:spacing w:val="1"/>
        </w:rPr>
        <w:t xml:space="preserve"> </w:t>
      </w:r>
      <w:r w:rsidRPr="00300A5F">
        <w:rPr>
          <w:rFonts w:ascii="Arial" w:hAnsi="Arial" w:cs="Arial"/>
        </w:rPr>
        <w:t>domiciliarias,</w:t>
      </w:r>
      <w:r w:rsidRPr="00300A5F">
        <w:rPr>
          <w:rFonts w:ascii="Arial" w:hAnsi="Arial" w:cs="Arial"/>
          <w:spacing w:val="1"/>
        </w:rPr>
        <w:t xml:space="preserve"> </w:t>
      </w:r>
      <w:r w:rsidRPr="00300A5F">
        <w:rPr>
          <w:rFonts w:ascii="Arial" w:hAnsi="Arial" w:cs="Arial"/>
        </w:rPr>
        <w:t>indicación</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reductores</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velocidad,</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todo</w:t>
      </w:r>
      <w:r w:rsidRPr="00300A5F">
        <w:rPr>
          <w:rFonts w:ascii="Arial" w:hAnsi="Arial" w:cs="Arial"/>
          <w:spacing w:val="1"/>
        </w:rPr>
        <w:t xml:space="preserve"> </w:t>
      </w:r>
      <w:r w:rsidRPr="00300A5F">
        <w:rPr>
          <w:rFonts w:ascii="Arial" w:hAnsi="Arial" w:cs="Arial"/>
        </w:rPr>
        <w:t>plano</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documentación</w:t>
      </w:r>
      <w:r w:rsidRPr="00300A5F">
        <w:rPr>
          <w:rFonts w:ascii="Arial" w:hAnsi="Arial" w:cs="Arial"/>
          <w:spacing w:val="1"/>
        </w:rPr>
        <w:t xml:space="preserve"> </w:t>
      </w:r>
      <w:r w:rsidRPr="00300A5F">
        <w:rPr>
          <w:rFonts w:ascii="Arial" w:hAnsi="Arial" w:cs="Arial"/>
        </w:rPr>
        <w:t>necesaria</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acuerdo</w:t>
      </w:r>
      <w:r w:rsidRPr="00300A5F">
        <w:rPr>
          <w:rFonts w:ascii="Arial" w:hAnsi="Arial" w:cs="Arial"/>
          <w:spacing w:val="1"/>
        </w:rPr>
        <w:t xml:space="preserve"> </w:t>
      </w:r>
      <w:r w:rsidRPr="00300A5F">
        <w:rPr>
          <w:rFonts w:ascii="Arial" w:hAnsi="Arial" w:cs="Arial"/>
        </w:rPr>
        <w:t>a</w:t>
      </w:r>
      <w:r w:rsidRPr="00300A5F">
        <w:rPr>
          <w:rFonts w:ascii="Arial" w:hAnsi="Arial" w:cs="Arial"/>
          <w:spacing w:val="1"/>
        </w:rPr>
        <w:t xml:space="preserve"> </w:t>
      </w:r>
      <w:r w:rsidRPr="00300A5F">
        <w:rPr>
          <w:rFonts w:ascii="Arial" w:hAnsi="Arial" w:cs="Arial"/>
        </w:rPr>
        <w:t>lineamientos de la Municipalidad de San Francisco y en conformidad de la Secretaría de</w:t>
      </w:r>
      <w:r w:rsidRPr="00300A5F">
        <w:rPr>
          <w:rFonts w:ascii="Arial" w:hAnsi="Arial" w:cs="Arial"/>
          <w:spacing w:val="1"/>
        </w:rPr>
        <w:t xml:space="preserve"> </w:t>
      </w:r>
      <w:r w:rsidRPr="00300A5F">
        <w:rPr>
          <w:rFonts w:ascii="Arial" w:hAnsi="Arial" w:cs="Arial"/>
        </w:rPr>
        <w:t>Infraestructura,</w:t>
      </w:r>
      <w:r w:rsidRPr="00300A5F">
        <w:rPr>
          <w:rFonts w:ascii="Arial" w:hAnsi="Arial" w:cs="Arial"/>
          <w:spacing w:val="1"/>
        </w:rPr>
        <w:t xml:space="preserve"> </w:t>
      </w:r>
      <w:r w:rsidRPr="00300A5F">
        <w:rPr>
          <w:rFonts w:ascii="Arial" w:hAnsi="Arial" w:cs="Arial"/>
        </w:rPr>
        <w:t>en un plazo no</w:t>
      </w:r>
      <w:r w:rsidRPr="00300A5F">
        <w:rPr>
          <w:rFonts w:ascii="Arial" w:hAnsi="Arial" w:cs="Arial"/>
          <w:spacing w:val="1"/>
        </w:rPr>
        <w:t xml:space="preserve"> </w:t>
      </w:r>
      <w:r w:rsidRPr="00300A5F">
        <w:rPr>
          <w:rFonts w:ascii="Arial" w:hAnsi="Arial" w:cs="Arial"/>
        </w:rPr>
        <w:t>mayor</w:t>
      </w:r>
      <w:r w:rsidRPr="00300A5F">
        <w:rPr>
          <w:rFonts w:ascii="Arial" w:hAnsi="Arial" w:cs="Arial"/>
          <w:spacing w:val="1"/>
        </w:rPr>
        <w:t xml:space="preserve"> </w:t>
      </w:r>
      <w:r w:rsidRPr="00300A5F">
        <w:rPr>
          <w:rFonts w:ascii="Arial" w:hAnsi="Arial" w:cs="Arial"/>
        </w:rPr>
        <w:t>a 15 días</w:t>
      </w:r>
      <w:r w:rsidRPr="00300A5F">
        <w:rPr>
          <w:rFonts w:ascii="Arial" w:hAnsi="Arial" w:cs="Arial"/>
          <w:spacing w:val="1"/>
        </w:rPr>
        <w:t xml:space="preserve"> </w:t>
      </w:r>
      <w:r w:rsidRPr="00300A5F">
        <w:rPr>
          <w:rFonts w:ascii="Arial" w:hAnsi="Arial" w:cs="Arial"/>
        </w:rPr>
        <w:t>del inicio de obra.</w:t>
      </w:r>
      <w:r w:rsidRPr="00300A5F">
        <w:rPr>
          <w:rFonts w:ascii="Arial" w:hAnsi="Arial" w:cs="Arial"/>
          <w:spacing w:val="1"/>
        </w:rPr>
        <w:t xml:space="preserve"> </w:t>
      </w:r>
      <w:r w:rsidRPr="00300A5F">
        <w:rPr>
          <w:rFonts w:ascii="Arial" w:hAnsi="Arial" w:cs="Arial"/>
        </w:rPr>
        <w:t>Los planos serán</w:t>
      </w:r>
      <w:r w:rsidRPr="00300A5F">
        <w:rPr>
          <w:rFonts w:ascii="Arial" w:hAnsi="Arial" w:cs="Arial"/>
          <w:spacing w:val="1"/>
        </w:rPr>
        <w:t xml:space="preserve"> </w:t>
      </w:r>
      <w:r w:rsidRPr="00300A5F">
        <w:rPr>
          <w:rFonts w:ascii="Arial" w:hAnsi="Arial" w:cs="Arial"/>
        </w:rPr>
        <w:t>presentados debidamente firmados por profesional matriculado y representante técnico de</w:t>
      </w:r>
      <w:r w:rsidRPr="00300A5F">
        <w:rPr>
          <w:rFonts w:ascii="Arial" w:hAnsi="Arial" w:cs="Arial"/>
          <w:spacing w:val="1"/>
        </w:rPr>
        <w:t xml:space="preserve"> </w:t>
      </w:r>
      <w:r w:rsidRPr="00300A5F">
        <w:rPr>
          <w:rFonts w:ascii="Arial" w:hAnsi="Arial" w:cs="Arial"/>
        </w:rPr>
        <w:t>la</w:t>
      </w:r>
      <w:r w:rsidRPr="00300A5F">
        <w:rPr>
          <w:rFonts w:ascii="Arial" w:hAnsi="Arial" w:cs="Arial"/>
          <w:spacing w:val="1"/>
        </w:rPr>
        <w:t xml:space="preserve"> </w:t>
      </w:r>
      <w:r w:rsidRPr="00300A5F">
        <w:rPr>
          <w:rFonts w:ascii="Arial" w:hAnsi="Arial" w:cs="Arial"/>
        </w:rPr>
        <w:t>empresa</w:t>
      </w:r>
      <w:r w:rsidRPr="00300A5F">
        <w:rPr>
          <w:rFonts w:ascii="Arial" w:hAnsi="Arial" w:cs="Arial"/>
          <w:spacing w:val="2"/>
        </w:rPr>
        <w:t xml:space="preserve"> </w:t>
      </w:r>
      <w:r w:rsidRPr="00300A5F">
        <w:rPr>
          <w:rFonts w:ascii="Arial" w:hAnsi="Arial" w:cs="Arial"/>
        </w:rPr>
        <w:t>Contratista.</w:t>
      </w:r>
    </w:p>
    <w:p w:rsidR="00300A5F" w:rsidRPr="00300A5F" w:rsidRDefault="00300A5F" w:rsidP="00300A5F">
      <w:pPr>
        <w:pStyle w:val="Textoindependiente"/>
        <w:spacing w:before="10"/>
        <w:jc w:val="both"/>
        <w:rPr>
          <w:rFonts w:ascii="Arial" w:hAnsi="Arial" w:cs="Arial"/>
          <w:sz w:val="19"/>
        </w:rPr>
      </w:pPr>
    </w:p>
    <w:p w:rsidR="00300A5F" w:rsidRPr="00300A5F" w:rsidRDefault="00300A5F" w:rsidP="00300A5F">
      <w:pPr>
        <w:pStyle w:val="Ttulo1"/>
        <w:rPr>
          <w:rFonts w:cs="Arial"/>
          <w:u w:val="none"/>
        </w:rPr>
      </w:pPr>
      <w:bookmarkStart w:id="46" w:name="_bookmark4"/>
      <w:bookmarkEnd w:id="46"/>
      <w:r w:rsidRPr="00300A5F">
        <w:rPr>
          <w:rFonts w:cs="Arial"/>
          <w:u w:val="none"/>
        </w:rPr>
        <w:t>Art.</w:t>
      </w:r>
      <w:r w:rsidRPr="00300A5F">
        <w:rPr>
          <w:rFonts w:cs="Arial"/>
          <w:spacing w:val="-1"/>
          <w:u w:val="none"/>
        </w:rPr>
        <w:t xml:space="preserve"> </w:t>
      </w:r>
      <w:r w:rsidRPr="00300A5F">
        <w:rPr>
          <w:rFonts w:cs="Arial"/>
          <w:u w:val="none"/>
        </w:rPr>
        <w:t xml:space="preserve">5.-  </w:t>
      </w:r>
      <w:r w:rsidRPr="00300A5F">
        <w:rPr>
          <w:rFonts w:cs="Arial"/>
          <w:spacing w:val="31"/>
          <w:u w:val="none"/>
        </w:rPr>
        <w:t xml:space="preserve"> </w:t>
      </w:r>
      <w:r w:rsidRPr="00300A5F">
        <w:rPr>
          <w:rFonts w:cs="Arial"/>
          <w:u w:val="thick"/>
        </w:rPr>
        <w:t>CALIDAD</w:t>
      </w:r>
      <w:r w:rsidRPr="00300A5F">
        <w:rPr>
          <w:rFonts w:cs="Arial"/>
          <w:spacing w:val="-1"/>
          <w:u w:val="thick"/>
        </w:rPr>
        <w:t xml:space="preserve"> </w:t>
      </w:r>
      <w:r w:rsidRPr="00300A5F">
        <w:rPr>
          <w:rFonts w:cs="Arial"/>
          <w:u w:val="thick"/>
        </w:rPr>
        <w:t>Y CONTROL DE</w:t>
      </w:r>
      <w:r w:rsidRPr="00300A5F">
        <w:rPr>
          <w:rFonts w:cs="Arial"/>
          <w:spacing w:val="-1"/>
          <w:u w:val="thick"/>
        </w:rPr>
        <w:t xml:space="preserve"> </w:t>
      </w:r>
      <w:r w:rsidRPr="00300A5F">
        <w:rPr>
          <w:rFonts w:cs="Arial"/>
          <w:u w:val="thick"/>
        </w:rPr>
        <w:t>LOS MATERIALES</w:t>
      </w:r>
    </w:p>
    <w:p w:rsidR="00300A5F" w:rsidRPr="00300A5F" w:rsidRDefault="00300A5F" w:rsidP="00300A5F">
      <w:pPr>
        <w:pStyle w:val="Textoindependiente"/>
        <w:jc w:val="both"/>
        <w:rPr>
          <w:rFonts w:ascii="Arial" w:hAnsi="Arial" w:cs="Arial"/>
        </w:rPr>
      </w:pPr>
      <w:r w:rsidRPr="00300A5F">
        <w:rPr>
          <w:rFonts w:ascii="Arial" w:hAnsi="Arial" w:cs="Arial"/>
        </w:rPr>
        <w:t>Todos</w:t>
      </w:r>
      <w:r w:rsidRPr="00300A5F">
        <w:rPr>
          <w:rFonts w:ascii="Arial" w:hAnsi="Arial" w:cs="Arial"/>
          <w:spacing w:val="-2"/>
        </w:rPr>
        <w:t xml:space="preserve"> </w:t>
      </w:r>
      <w:r w:rsidRPr="00300A5F">
        <w:rPr>
          <w:rFonts w:ascii="Arial" w:hAnsi="Arial" w:cs="Arial"/>
        </w:rPr>
        <w:t>los materiales para</w:t>
      </w:r>
      <w:r w:rsidRPr="00300A5F">
        <w:rPr>
          <w:rFonts w:ascii="Arial" w:hAnsi="Arial" w:cs="Arial"/>
          <w:spacing w:val="1"/>
        </w:rPr>
        <w:t xml:space="preserve"> </w:t>
      </w:r>
      <w:r w:rsidRPr="00300A5F">
        <w:rPr>
          <w:rFonts w:ascii="Arial" w:hAnsi="Arial" w:cs="Arial"/>
        </w:rPr>
        <w:t>la</w:t>
      </w:r>
      <w:r w:rsidRPr="00300A5F">
        <w:rPr>
          <w:rFonts w:ascii="Arial" w:hAnsi="Arial" w:cs="Arial"/>
          <w:spacing w:val="2"/>
        </w:rPr>
        <w:t xml:space="preserve"> </w:t>
      </w:r>
      <w:r w:rsidRPr="00300A5F">
        <w:rPr>
          <w:rFonts w:ascii="Arial" w:hAnsi="Arial" w:cs="Arial"/>
        </w:rPr>
        <w:t>construcción</w:t>
      </w:r>
      <w:r w:rsidRPr="00300A5F">
        <w:rPr>
          <w:rFonts w:ascii="Arial" w:hAnsi="Arial" w:cs="Arial"/>
          <w:spacing w:val="-2"/>
        </w:rPr>
        <w:t xml:space="preserve"> </w:t>
      </w:r>
      <w:r w:rsidRPr="00300A5F">
        <w:rPr>
          <w:rFonts w:ascii="Arial" w:hAnsi="Arial" w:cs="Arial"/>
        </w:rPr>
        <w:t>de</w:t>
      </w:r>
      <w:r w:rsidRPr="00300A5F">
        <w:rPr>
          <w:rFonts w:ascii="Arial" w:hAnsi="Arial" w:cs="Arial"/>
          <w:spacing w:val="2"/>
        </w:rPr>
        <w:t xml:space="preserve"> </w:t>
      </w:r>
      <w:r w:rsidRPr="00300A5F">
        <w:rPr>
          <w:rFonts w:ascii="Arial" w:hAnsi="Arial" w:cs="Arial"/>
        </w:rPr>
        <w:t>la obra</w:t>
      </w:r>
      <w:r w:rsidRPr="00300A5F">
        <w:rPr>
          <w:rFonts w:ascii="Arial" w:hAnsi="Arial" w:cs="Arial"/>
          <w:spacing w:val="2"/>
        </w:rPr>
        <w:t xml:space="preserve"> </w:t>
      </w:r>
      <w:r w:rsidRPr="00300A5F">
        <w:rPr>
          <w:rFonts w:ascii="Arial" w:hAnsi="Arial" w:cs="Arial"/>
        </w:rPr>
        <w:t>serán</w:t>
      </w:r>
      <w:r w:rsidRPr="00300A5F">
        <w:rPr>
          <w:rFonts w:ascii="Arial" w:hAnsi="Arial" w:cs="Arial"/>
          <w:spacing w:val="1"/>
        </w:rPr>
        <w:t xml:space="preserve"> </w:t>
      </w:r>
      <w:r w:rsidRPr="00300A5F">
        <w:rPr>
          <w:rFonts w:ascii="Arial" w:hAnsi="Arial" w:cs="Arial"/>
        </w:rPr>
        <w:t>nuevos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sin uso.</w:t>
      </w:r>
    </w:p>
    <w:p w:rsidR="00300A5F" w:rsidRPr="00300A5F" w:rsidRDefault="00300A5F" w:rsidP="00300A5F">
      <w:pPr>
        <w:pStyle w:val="Textoindependiente"/>
        <w:spacing w:before="126" w:line="242" w:lineRule="auto"/>
        <w:ind w:right="106"/>
        <w:jc w:val="both"/>
        <w:rPr>
          <w:rFonts w:ascii="Arial" w:hAnsi="Arial" w:cs="Arial"/>
        </w:rPr>
      </w:pPr>
      <w:r w:rsidRPr="00300A5F">
        <w:rPr>
          <w:rFonts w:ascii="Arial" w:hAnsi="Arial" w:cs="Arial"/>
        </w:rPr>
        <w:t>Los trabajos ejecutados que no respondan satisfactoriamente a lo indicado en el presente</w:t>
      </w:r>
      <w:r w:rsidRPr="00300A5F">
        <w:rPr>
          <w:rFonts w:ascii="Arial" w:hAnsi="Arial" w:cs="Arial"/>
          <w:spacing w:val="1"/>
        </w:rPr>
        <w:t xml:space="preserve"> </w:t>
      </w:r>
      <w:r w:rsidRPr="00300A5F">
        <w:rPr>
          <w:rFonts w:ascii="Arial" w:hAnsi="Arial" w:cs="Arial"/>
        </w:rPr>
        <w:t>Pliego,</w:t>
      </w:r>
      <w:r w:rsidRPr="00300A5F">
        <w:rPr>
          <w:rFonts w:ascii="Arial" w:hAnsi="Arial" w:cs="Arial"/>
          <w:spacing w:val="1"/>
        </w:rPr>
        <w:t xml:space="preserve"> </w:t>
      </w:r>
      <w:r w:rsidRPr="00300A5F">
        <w:rPr>
          <w:rFonts w:ascii="Arial" w:hAnsi="Arial" w:cs="Arial"/>
        </w:rPr>
        <w:t>tanto</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calidad</w:t>
      </w:r>
      <w:r w:rsidRPr="00300A5F">
        <w:rPr>
          <w:rFonts w:ascii="Arial" w:hAnsi="Arial" w:cs="Arial"/>
          <w:spacing w:val="1"/>
        </w:rPr>
        <w:t xml:space="preserve"> </w:t>
      </w:r>
      <w:r w:rsidRPr="00300A5F">
        <w:rPr>
          <w:rFonts w:ascii="Arial" w:hAnsi="Arial" w:cs="Arial"/>
        </w:rPr>
        <w:t>de</w:t>
      </w:r>
      <w:r w:rsidRPr="00300A5F">
        <w:rPr>
          <w:rFonts w:ascii="Arial" w:hAnsi="Arial" w:cs="Arial"/>
          <w:spacing w:val="1"/>
        </w:rPr>
        <w:t xml:space="preserve"> </w:t>
      </w:r>
      <w:r w:rsidRPr="00300A5F">
        <w:rPr>
          <w:rFonts w:ascii="Arial" w:hAnsi="Arial" w:cs="Arial"/>
        </w:rPr>
        <w:t>materiales</w:t>
      </w:r>
      <w:r w:rsidRPr="00300A5F">
        <w:rPr>
          <w:rFonts w:ascii="Arial" w:hAnsi="Arial" w:cs="Arial"/>
          <w:spacing w:val="1"/>
        </w:rPr>
        <w:t xml:space="preserve"> </w:t>
      </w:r>
      <w:r w:rsidRPr="00300A5F">
        <w:rPr>
          <w:rFonts w:ascii="Arial" w:hAnsi="Arial" w:cs="Arial"/>
        </w:rPr>
        <w:t>como</w:t>
      </w:r>
      <w:r w:rsidRPr="00300A5F">
        <w:rPr>
          <w:rFonts w:ascii="Arial" w:hAnsi="Arial" w:cs="Arial"/>
          <w:spacing w:val="1"/>
        </w:rPr>
        <w:t xml:space="preserve"> </w:t>
      </w:r>
      <w:r w:rsidRPr="00300A5F">
        <w:rPr>
          <w:rFonts w:ascii="Arial" w:hAnsi="Arial" w:cs="Arial"/>
        </w:rPr>
        <w:t>en</w:t>
      </w:r>
      <w:r w:rsidRPr="00300A5F">
        <w:rPr>
          <w:rFonts w:ascii="Arial" w:hAnsi="Arial" w:cs="Arial"/>
          <w:spacing w:val="1"/>
        </w:rPr>
        <w:t xml:space="preserve"> </w:t>
      </w:r>
      <w:r w:rsidRPr="00300A5F">
        <w:rPr>
          <w:rFonts w:ascii="Arial" w:hAnsi="Arial" w:cs="Arial"/>
        </w:rPr>
        <w:t>métodos,</w:t>
      </w:r>
      <w:r w:rsidRPr="00300A5F">
        <w:rPr>
          <w:rFonts w:ascii="Arial" w:hAnsi="Arial" w:cs="Arial"/>
          <w:spacing w:val="1"/>
        </w:rPr>
        <w:t xml:space="preserve"> </w:t>
      </w:r>
      <w:r w:rsidRPr="00300A5F">
        <w:rPr>
          <w:rFonts w:ascii="Arial" w:hAnsi="Arial" w:cs="Arial"/>
        </w:rPr>
        <w:t>niveles</w:t>
      </w:r>
      <w:r w:rsidRPr="00300A5F">
        <w:rPr>
          <w:rFonts w:ascii="Arial" w:hAnsi="Arial" w:cs="Arial"/>
          <w:spacing w:val="1"/>
        </w:rPr>
        <w:t xml:space="preserve"> </w:t>
      </w:r>
      <w:r w:rsidRPr="00300A5F">
        <w:rPr>
          <w:rFonts w:ascii="Arial" w:hAnsi="Arial" w:cs="Arial"/>
        </w:rPr>
        <w:t>y</w:t>
      </w:r>
      <w:r w:rsidRPr="00300A5F">
        <w:rPr>
          <w:rFonts w:ascii="Arial" w:hAnsi="Arial" w:cs="Arial"/>
          <w:spacing w:val="1"/>
        </w:rPr>
        <w:t xml:space="preserve"> </w:t>
      </w:r>
      <w:r w:rsidRPr="00300A5F">
        <w:rPr>
          <w:rFonts w:ascii="Arial" w:hAnsi="Arial" w:cs="Arial"/>
        </w:rPr>
        <w:t>características</w:t>
      </w:r>
      <w:r w:rsidRPr="00300A5F">
        <w:rPr>
          <w:rFonts w:ascii="Arial" w:hAnsi="Arial" w:cs="Arial"/>
          <w:spacing w:val="1"/>
        </w:rPr>
        <w:t xml:space="preserve"> </w:t>
      </w:r>
      <w:r w:rsidRPr="00300A5F">
        <w:rPr>
          <w:rFonts w:ascii="Arial" w:hAnsi="Arial" w:cs="Arial"/>
        </w:rPr>
        <w:t>de</w:t>
      </w:r>
      <w:r w:rsidRPr="00300A5F">
        <w:rPr>
          <w:rFonts w:ascii="Arial" w:hAnsi="Arial" w:cs="Arial"/>
          <w:spacing w:val="-56"/>
        </w:rPr>
        <w:t xml:space="preserve"> </w:t>
      </w:r>
      <w:r w:rsidRPr="00300A5F">
        <w:rPr>
          <w:rFonts w:ascii="Arial" w:hAnsi="Arial" w:cs="Arial"/>
        </w:rPr>
        <w:t>ejecución,</w:t>
      </w:r>
      <w:r w:rsidRPr="00300A5F">
        <w:rPr>
          <w:rFonts w:ascii="Arial" w:hAnsi="Arial" w:cs="Arial"/>
          <w:spacing w:val="53"/>
        </w:rPr>
        <w:t xml:space="preserve"> </w:t>
      </w:r>
      <w:r w:rsidRPr="00300A5F">
        <w:rPr>
          <w:rFonts w:ascii="Arial" w:hAnsi="Arial" w:cs="Arial"/>
        </w:rPr>
        <w:t>aunque</w:t>
      </w:r>
      <w:r w:rsidRPr="00300A5F">
        <w:rPr>
          <w:rFonts w:ascii="Arial" w:hAnsi="Arial" w:cs="Arial"/>
          <w:spacing w:val="50"/>
        </w:rPr>
        <w:t xml:space="preserve"> </w:t>
      </w:r>
      <w:r w:rsidRPr="00300A5F">
        <w:rPr>
          <w:rFonts w:ascii="Arial" w:hAnsi="Arial" w:cs="Arial"/>
        </w:rPr>
        <w:t>fueran</w:t>
      </w:r>
      <w:r w:rsidRPr="00300A5F">
        <w:rPr>
          <w:rFonts w:ascii="Arial" w:hAnsi="Arial" w:cs="Arial"/>
          <w:spacing w:val="52"/>
        </w:rPr>
        <w:t xml:space="preserve"> </w:t>
      </w:r>
      <w:r w:rsidRPr="00300A5F">
        <w:rPr>
          <w:rFonts w:ascii="Arial" w:hAnsi="Arial" w:cs="Arial"/>
        </w:rPr>
        <w:t>de</w:t>
      </w:r>
      <w:r w:rsidRPr="00300A5F">
        <w:rPr>
          <w:rFonts w:ascii="Arial" w:hAnsi="Arial" w:cs="Arial"/>
          <w:spacing w:val="53"/>
        </w:rPr>
        <w:t xml:space="preserve"> </w:t>
      </w:r>
      <w:r w:rsidRPr="00300A5F">
        <w:rPr>
          <w:rFonts w:ascii="Arial" w:hAnsi="Arial" w:cs="Arial"/>
        </w:rPr>
        <w:t>mayor</w:t>
      </w:r>
      <w:r w:rsidRPr="00300A5F">
        <w:rPr>
          <w:rFonts w:ascii="Arial" w:hAnsi="Arial" w:cs="Arial"/>
          <w:spacing w:val="55"/>
        </w:rPr>
        <w:t xml:space="preserve"> </w:t>
      </w:r>
      <w:r w:rsidRPr="00300A5F">
        <w:rPr>
          <w:rFonts w:ascii="Arial" w:hAnsi="Arial" w:cs="Arial"/>
        </w:rPr>
        <w:t>valor</w:t>
      </w:r>
      <w:r w:rsidRPr="00300A5F">
        <w:rPr>
          <w:rFonts w:ascii="Arial" w:hAnsi="Arial" w:cs="Arial"/>
          <w:spacing w:val="54"/>
        </w:rPr>
        <w:t xml:space="preserve"> </w:t>
      </w:r>
      <w:r w:rsidRPr="00300A5F">
        <w:rPr>
          <w:rFonts w:ascii="Arial" w:hAnsi="Arial" w:cs="Arial"/>
        </w:rPr>
        <w:t>a</w:t>
      </w:r>
      <w:r w:rsidRPr="00300A5F">
        <w:rPr>
          <w:rFonts w:ascii="Arial" w:hAnsi="Arial" w:cs="Arial"/>
          <w:spacing w:val="55"/>
        </w:rPr>
        <w:t xml:space="preserve"> </w:t>
      </w:r>
      <w:r w:rsidRPr="00300A5F">
        <w:rPr>
          <w:rFonts w:ascii="Arial" w:hAnsi="Arial" w:cs="Arial"/>
        </w:rPr>
        <w:t>lo</w:t>
      </w:r>
      <w:r w:rsidRPr="00300A5F">
        <w:rPr>
          <w:rFonts w:ascii="Arial" w:hAnsi="Arial" w:cs="Arial"/>
          <w:spacing w:val="56"/>
        </w:rPr>
        <w:t xml:space="preserve"> </w:t>
      </w:r>
      <w:r w:rsidRPr="00300A5F">
        <w:rPr>
          <w:rFonts w:ascii="Arial" w:hAnsi="Arial" w:cs="Arial"/>
        </w:rPr>
        <w:t>estipulado,</w:t>
      </w:r>
      <w:r w:rsidRPr="00300A5F">
        <w:rPr>
          <w:rFonts w:ascii="Arial" w:hAnsi="Arial" w:cs="Arial"/>
          <w:spacing w:val="54"/>
        </w:rPr>
        <w:t xml:space="preserve"> </w:t>
      </w:r>
      <w:r w:rsidRPr="00300A5F">
        <w:rPr>
          <w:rFonts w:ascii="Arial" w:hAnsi="Arial" w:cs="Arial"/>
        </w:rPr>
        <w:t>podrán</w:t>
      </w:r>
      <w:r w:rsidRPr="00300A5F">
        <w:rPr>
          <w:rFonts w:ascii="Arial" w:hAnsi="Arial" w:cs="Arial"/>
          <w:spacing w:val="52"/>
        </w:rPr>
        <w:t xml:space="preserve"> </w:t>
      </w:r>
      <w:r w:rsidRPr="00300A5F">
        <w:rPr>
          <w:rFonts w:ascii="Arial" w:hAnsi="Arial" w:cs="Arial"/>
        </w:rPr>
        <w:t>ser</w:t>
      </w:r>
      <w:r w:rsidRPr="00300A5F">
        <w:rPr>
          <w:rFonts w:ascii="Arial" w:hAnsi="Arial" w:cs="Arial"/>
          <w:spacing w:val="54"/>
        </w:rPr>
        <w:t xml:space="preserve"> </w:t>
      </w:r>
      <w:r w:rsidRPr="00300A5F">
        <w:rPr>
          <w:rFonts w:ascii="Arial" w:hAnsi="Arial" w:cs="Arial"/>
        </w:rPr>
        <w:t>rechazados</w:t>
      </w:r>
      <w:r w:rsidRPr="00300A5F">
        <w:rPr>
          <w:rFonts w:ascii="Arial" w:hAnsi="Arial" w:cs="Arial"/>
          <w:spacing w:val="52"/>
        </w:rPr>
        <w:t xml:space="preserve"> </w:t>
      </w:r>
      <w:r w:rsidRPr="00300A5F">
        <w:rPr>
          <w:rFonts w:ascii="Arial" w:hAnsi="Arial" w:cs="Arial"/>
        </w:rPr>
        <w:t>y</w:t>
      </w:r>
      <w:r w:rsidRPr="00300A5F">
        <w:rPr>
          <w:rFonts w:ascii="Arial" w:hAnsi="Arial" w:cs="Arial"/>
          <w:spacing w:val="53"/>
        </w:rPr>
        <w:t xml:space="preserve"> </w:t>
      </w:r>
      <w:r w:rsidRPr="00300A5F">
        <w:rPr>
          <w:rFonts w:ascii="Arial" w:hAnsi="Arial" w:cs="Arial"/>
        </w:rPr>
        <w:t>el</w:t>
      </w:r>
    </w:p>
    <w:p w:rsidR="00300A5F" w:rsidRDefault="00300A5F" w:rsidP="00300A5F">
      <w:pPr>
        <w:spacing w:line="242" w:lineRule="auto"/>
        <w:sectPr w:rsidR="00300A5F">
          <w:pgSz w:w="11910" w:h="16840"/>
          <w:pgMar w:top="1540" w:right="1020" w:bottom="1240" w:left="1680" w:header="514" w:footer="1043" w:gutter="0"/>
          <w:cols w:space="720"/>
        </w:sectPr>
      </w:pPr>
    </w:p>
    <w:p w:rsidR="00300A5F" w:rsidRPr="00E01A28" w:rsidRDefault="00300A5F" w:rsidP="00E01A28">
      <w:pPr>
        <w:pStyle w:val="Textoindependiente"/>
        <w:spacing w:before="89" w:line="242" w:lineRule="auto"/>
        <w:ind w:right="109"/>
        <w:jc w:val="both"/>
        <w:rPr>
          <w:rFonts w:ascii="Arial" w:hAnsi="Arial" w:cs="Arial"/>
        </w:rPr>
      </w:pPr>
      <w:r w:rsidRPr="00E01A28">
        <w:rPr>
          <w:rFonts w:ascii="Arial" w:hAnsi="Arial" w:cs="Arial"/>
        </w:rPr>
        <w:lastRenderedPageBreak/>
        <w:t>Contratista deberá demoler y reconstruir, estando a su cargo los gastos provocados por</w:t>
      </w:r>
      <w:r w:rsidRPr="00E01A28">
        <w:rPr>
          <w:rFonts w:ascii="Arial" w:hAnsi="Arial" w:cs="Arial"/>
          <w:spacing w:val="1"/>
        </w:rPr>
        <w:t xml:space="preserve"> </w:t>
      </w:r>
      <w:r w:rsidRPr="00E01A28">
        <w:rPr>
          <w:rFonts w:ascii="Arial" w:hAnsi="Arial" w:cs="Arial"/>
        </w:rPr>
        <w:t>esta</w:t>
      </w:r>
      <w:r w:rsidRPr="00E01A28">
        <w:rPr>
          <w:rFonts w:ascii="Arial" w:hAnsi="Arial" w:cs="Arial"/>
          <w:spacing w:val="3"/>
        </w:rPr>
        <w:t xml:space="preserve"> </w:t>
      </w:r>
      <w:r w:rsidRPr="00E01A28">
        <w:rPr>
          <w:rFonts w:ascii="Arial" w:hAnsi="Arial" w:cs="Arial"/>
        </w:rPr>
        <w:t>causa,</w:t>
      </w:r>
      <w:r w:rsidRPr="00E01A28">
        <w:rPr>
          <w:rFonts w:ascii="Arial" w:hAnsi="Arial" w:cs="Arial"/>
          <w:spacing w:val="2"/>
        </w:rPr>
        <w:t xml:space="preserve"> </w:t>
      </w:r>
      <w:r w:rsidRPr="00E01A28">
        <w:rPr>
          <w:rFonts w:ascii="Arial" w:hAnsi="Arial" w:cs="Arial"/>
        </w:rPr>
        <w:t>sin</w:t>
      </w:r>
      <w:r w:rsidRPr="00E01A28">
        <w:rPr>
          <w:rFonts w:ascii="Arial" w:hAnsi="Arial" w:cs="Arial"/>
          <w:spacing w:val="2"/>
        </w:rPr>
        <w:t xml:space="preserve"> </w:t>
      </w:r>
      <w:r w:rsidRPr="00E01A28">
        <w:rPr>
          <w:rFonts w:ascii="Arial" w:hAnsi="Arial" w:cs="Arial"/>
        </w:rPr>
        <w:t>perjuicio 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sanción que</w:t>
      </w:r>
      <w:r w:rsidRPr="00E01A28">
        <w:rPr>
          <w:rFonts w:ascii="Arial" w:hAnsi="Arial" w:cs="Arial"/>
          <w:spacing w:val="-1"/>
        </w:rPr>
        <w:t xml:space="preserve"> </w:t>
      </w:r>
      <w:r w:rsidRPr="00E01A28">
        <w:rPr>
          <w:rFonts w:ascii="Arial" w:hAnsi="Arial" w:cs="Arial"/>
        </w:rPr>
        <w:t>correspondiere.</w:t>
      </w:r>
    </w:p>
    <w:p w:rsidR="00300A5F" w:rsidRPr="00E01A28" w:rsidRDefault="00300A5F" w:rsidP="00E01A28">
      <w:pPr>
        <w:pStyle w:val="Textoindependiente"/>
        <w:spacing w:before="124" w:line="244" w:lineRule="auto"/>
        <w:ind w:right="110"/>
        <w:jc w:val="both"/>
        <w:rPr>
          <w:rFonts w:ascii="Arial" w:hAnsi="Arial" w:cs="Arial"/>
        </w:rPr>
      </w:pPr>
      <w:r w:rsidRPr="00E01A28">
        <w:rPr>
          <w:rFonts w:ascii="Arial" w:hAnsi="Arial" w:cs="Arial"/>
        </w:rPr>
        <w:t>Los</w:t>
      </w:r>
      <w:r w:rsidRPr="00E01A28">
        <w:rPr>
          <w:rFonts w:ascii="Arial" w:hAnsi="Arial" w:cs="Arial"/>
          <w:spacing w:val="1"/>
        </w:rPr>
        <w:t xml:space="preserve"> </w:t>
      </w:r>
      <w:r w:rsidRPr="00E01A28">
        <w:rPr>
          <w:rFonts w:ascii="Arial" w:hAnsi="Arial" w:cs="Arial"/>
        </w:rPr>
        <w:t>materiales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habiendo</w:t>
      </w:r>
      <w:r w:rsidRPr="00E01A28">
        <w:rPr>
          <w:rFonts w:ascii="Arial" w:hAnsi="Arial" w:cs="Arial"/>
          <w:spacing w:val="1"/>
        </w:rPr>
        <w:t xml:space="preserve"> </w:t>
      </w:r>
      <w:r w:rsidRPr="00E01A28">
        <w:rPr>
          <w:rFonts w:ascii="Arial" w:hAnsi="Arial" w:cs="Arial"/>
        </w:rPr>
        <w:t>sido</w:t>
      </w:r>
      <w:r w:rsidRPr="00E01A28">
        <w:rPr>
          <w:rFonts w:ascii="Arial" w:hAnsi="Arial" w:cs="Arial"/>
          <w:spacing w:val="1"/>
        </w:rPr>
        <w:t xml:space="preserve"> </w:t>
      </w:r>
      <w:r w:rsidRPr="00E01A28">
        <w:rPr>
          <w:rFonts w:ascii="Arial" w:hAnsi="Arial" w:cs="Arial"/>
        </w:rPr>
        <w:t>aprobados,</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tornaran</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cualquier</w:t>
      </w:r>
      <w:r w:rsidRPr="00E01A28">
        <w:rPr>
          <w:rFonts w:ascii="Arial" w:hAnsi="Arial" w:cs="Arial"/>
          <w:spacing w:val="59"/>
        </w:rPr>
        <w:t xml:space="preserve"> </w:t>
      </w:r>
      <w:r w:rsidRPr="00E01A28">
        <w:rPr>
          <w:rFonts w:ascii="Arial" w:hAnsi="Arial" w:cs="Arial"/>
        </w:rPr>
        <w:t>causa</w:t>
      </w:r>
      <w:r w:rsidRPr="00E01A28">
        <w:rPr>
          <w:rFonts w:ascii="Arial" w:hAnsi="Arial" w:cs="Arial"/>
          <w:spacing w:val="1"/>
        </w:rPr>
        <w:t xml:space="preserve"> </w:t>
      </w:r>
      <w:r w:rsidRPr="00E01A28">
        <w:rPr>
          <w:rFonts w:ascii="Arial" w:hAnsi="Arial" w:cs="Arial"/>
        </w:rPr>
        <w:t>inadecuados para su uso, serán rechazados. Todo material rechazado por la Inspección</w:t>
      </w:r>
      <w:r w:rsidRPr="00E01A28">
        <w:rPr>
          <w:rFonts w:ascii="Arial" w:hAnsi="Arial" w:cs="Arial"/>
          <w:spacing w:val="1"/>
        </w:rPr>
        <w:t xml:space="preserve"> </w:t>
      </w:r>
      <w:r w:rsidRPr="00E01A28">
        <w:rPr>
          <w:rFonts w:ascii="Arial" w:hAnsi="Arial" w:cs="Arial"/>
        </w:rPr>
        <w:t>deberá</w:t>
      </w:r>
      <w:r w:rsidRPr="00E01A28">
        <w:rPr>
          <w:rFonts w:ascii="Arial" w:hAnsi="Arial" w:cs="Arial"/>
          <w:spacing w:val="27"/>
        </w:rPr>
        <w:t xml:space="preserve"> </w:t>
      </w:r>
      <w:r w:rsidRPr="00E01A28">
        <w:rPr>
          <w:rFonts w:ascii="Arial" w:hAnsi="Arial" w:cs="Arial"/>
        </w:rPr>
        <w:t>ser</w:t>
      </w:r>
      <w:r w:rsidRPr="00E01A28">
        <w:rPr>
          <w:rFonts w:ascii="Arial" w:hAnsi="Arial" w:cs="Arial"/>
          <w:spacing w:val="25"/>
        </w:rPr>
        <w:t xml:space="preserve"> </w:t>
      </w:r>
      <w:r w:rsidRPr="00E01A28">
        <w:rPr>
          <w:rFonts w:ascii="Arial" w:hAnsi="Arial" w:cs="Arial"/>
        </w:rPr>
        <w:t>retirado</w:t>
      </w:r>
      <w:r w:rsidRPr="00E01A28">
        <w:rPr>
          <w:rFonts w:ascii="Arial" w:hAnsi="Arial" w:cs="Arial"/>
          <w:spacing w:val="27"/>
        </w:rPr>
        <w:t xml:space="preserve"> </w:t>
      </w:r>
      <w:r w:rsidRPr="00E01A28">
        <w:rPr>
          <w:rFonts w:ascii="Arial" w:hAnsi="Arial" w:cs="Arial"/>
        </w:rPr>
        <w:t>por</w:t>
      </w:r>
      <w:r w:rsidRPr="00E01A28">
        <w:rPr>
          <w:rFonts w:ascii="Arial" w:hAnsi="Arial" w:cs="Arial"/>
          <w:spacing w:val="26"/>
        </w:rPr>
        <w:t xml:space="preserve"> </w:t>
      </w:r>
      <w:r w:rsidRPr="00E01A28">
        <w:rPr>
          <w:rFonts w:ascii="Arial" w:hAnsi="Arial" w:cs="Arial"/>
        </w:rPr>
        <w:t>el</w:t>
      </w:r>
      <w:r w:rsidRPr="00E01A28">
        <w:rPr>
          <w:rFonts w:ascii="Arial" w:hAnsi="Arial" w:cs="Arial"/>
          <w:spacing w:val="26"/>
        </w:rPr>
        <w:t xml:space="preserve"> </w:t>
      </w:r>
      <w:r w:rsidRPr="00E01A28">
        <w:rPr>
          <w:rFonts w:ascii="Arial" w:hAnsi="Arial" w:cs="Arial"/>
        </w:rPr>
        <w:t>Contratista</w:t>
      </w:r>
      <w:r w:rsidRPr="00E01A28">
        <w:rPr>
          <w:rFonts w:ascii="Arial" w:hAnsi="Arial" w:cs="Arial"/>
          <w:spacing w:val="27"/>
        </w:rPr>
        <w:t xml:space="preserve"> </w:t>
      </w:r>
      <w:r w:rsidRPr="00E01A28">
        <w:rPr>
          <w:rFonts w:ascii="Arial" w:hAnsi="Arial" w:cs="Arial"/>
        </w:rPr>
        <w:t>del</w:t>
      </w:r>
      <w:r w:rsidRPr="00E01A28">
        <w:rPr>
          <w:rFonts w:ascii="Arial" w:hAnsi="Arial" w:cs="Arial"/>
          <w:spacing w:val="26"/>
        </w:rPr>
        <w:t xml:space="preserve"> </w:t>
      </w:r>
      <w:r w:rsidRPr="00E01A28">
        <w:rPr>
          <w:rFonts w:ascii="Arial" w:hAnsi="Arial" w:cs="Arial"/>
        </w:rPr>
        <w:t>sitio</w:t>
      </w:r>
      <w:r w:rsidRPr="00E01A28">
        <w:rPr>
          <w:rFonts w:ascii="Arial" w:hAnsi="Arial" w:cs="Arial"/>
          <w:spacing w:val="28"/>
        </w:rPr>
        <w:t xml:space="preserve"> </w:t>
      </w:r>
      <w:r w:rsidRPr="00E01A28">
        <w:rPr>
          <w:rFonts w:ascii="Arial" w:hAnsi="Arial" w:cs="Arial"/>
        </w:rPr>
        <w:t>de</w:t>
      </w:r>
      <w:r w:rsidRPr="00E01A28">
        <w:rPr>
          <w:rFonts w:ascii="Arial" w:hAnsi="Arial" w:cs="Arial"/>
          <w:spacing w:val="27"/>
        </w:rPr>
        <w:t xml:space="preserve"> </w:t>
      </w:r>
      <w:r w:rsidRPr="00E01A28">
        <w:rPr>
          <w:rFonts w:ascii="Arial" w:hAnsi="Arial" w:cs="Arial"/>
        </w:rPr>
        <w:t>la</w:t>
      </w:r>
      <w:r w:rsidRPr="00E01A28">
        <w:rPr>
          <w:rFonts w:ascii="Arial" w:hAnsi="Arial" w:cs="Arial"/>
          <w:spacing w:val="27"/>
        </w:rPr>
        <w:t xml:space="preserve"> </w:t>
      </w:r>
      <w:r w:rsidRPr="00E01A28">
        <w:rPr>
          <w:rFonts w:ascii="Arial" w:hAnsi="Arial" w:cs="Arial"/>
        </w:rPr>
        <w:t>obra,</w:t>
      </w:r>
      <w:r w:rsidRPr="00E01A28">
        <w:rPr>
          <w:rFonts w:ascii="Arial" w:hAnsi="Arial" w:cs="Arial"/>
          <w:spacing w:val="28"/>
        </w:rPr>
        <w:t xml:space="preserve"> </w:t>
      </w:r>
      <w:r w:rsidRPr="00E01A28">
        <w:rPr>
          <w:rFonts w:ascii="Arial" w:hAnsi="Arial" w:cs="Arial"/>
        </w:rPr>
        <w:t>dentro</w:t>
      </w:r>
      <w:r w:rsidRPr="00E01A28">
        <w:rPr>
          <w:rFonts w:ascii="Arial" w:hAnsi="Arial" w:cs="Arial"/>
          <w:spacing w:val="27"/>
        </w:rPr>
        <w:t xml:space="preserve"> </w:t>
      </w:r>
      <w:r w:rsidRPr="00E01A28">
        <w:rPr>
          <w:rFonts w:ascii="Arial" w:hAnsi="Arial" w:cs="Arial"/>
        </w:rPr>
        <w:t>del</w:t>
      </w:r>
      <w:r w:rsidRPr="00E01A28">
        <w:rPr>
          <w:rFonts w:ascii="Arial" w:hAnsi="Arial" w:cs="Arial"/>
          <w:spacing w:val="27"/>
        </w:rPr>
        <w:t xml:space="preserve"> </w:t>
      </w:r>
      <w:r w:rsidRPr="00E01A28">
        <w:rPr>
          <w:rFonts w:ascii="Arial" w:hAnsi="Arial" w:cs="Arial"/>
        </w:rPr>
        <w:t>plazo</w:t>
      </w:r>
      <w:r w:rsidRPr="00E01A28">
        <w:rPr>
          <w:rFonts w:ascii="Arial" w:hAnsi="Arial" w:cs="Arial"/>
          <w:spacing w:val="27"/>
        </w:rPr>
        <w:t xml:space="preserve"> </w:t>
      </w:r>
      <w:r w:rsidRPr="00E01A28">
        <w:rPr>
          <w:rFonts w:ascii="Arial" w:hAnsi="Arial" w:cs="Arial"/>
        </w:rPr>
        <w:t>improrrogable</w:t>
      </w:r>
      <w:r w:rsidRPr="00E01A28">
        <w:rPr>
          <w:rFonts w:ascii="Arial" w:hAnsi="Arial" w:cs="Arial"/>
          <w:spacing w:val="-56"/>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aquella</w:t>
      </w:r>
      <w:r w:rsidRPr="00E01A28">
        <w:rPr>
          <w:rFonts w:ascii="Arial" w:hAnsi="Arial" w:cs="Arial"/>
          <w:spacing w:val="1"/>
        </w:rPr>
        <w:t xml:space="preserve"> </w:t>
      </w:r>
      <w:r w:rsidRPr="00E01A28">
        <w:rPr>
          <w:rFonts w:ascii="Arial" w:hAnsi="Arial" w:cs="Arial"/>
        </w:rPr>
        <w:t>fije.</w:t>
      </w:r>
    </w:p>
    <w:p w:rsidR="00300A5F" w:rsidRPr="00E01A28" w:rsidRDefault="00300A5F" w:rsidP="00E01A28">
      <w:pPr>
        <w:pStyle w:val="Textoindependiente"/>
        <w:spacing w:before="116" w:line="244" w:lineRule="auto"/>
        <w:ind w:right="106"/>
        <w:jc w:val="both"/>
        <w:rPr>
          <w:rFonts w:ascii="Arial" w:hAnsi="Arial" w:cs="Arial"/>
        </w:rPr>
      </w:pPr>
      <w:r w:rsidRPr="00E01A28">
        <w:rPr>
          <w:rFonts w:ascii="Arial" w:hAnsi="Arial" w:cs="Arial"/>
        </w:rPr>
        <w:t>El Contratista, a pedido de la Inspección, facilitará los medios necesarios para la toma y</w:t>
      </w:r>
      <w:r w:rsidRPr="00E01A28">
        <w:rPr>
          <w:rFonts w:ascii="Arial" w:hAnsi="Arial" w:cs="Arial"/>
          <w:spacing w:val="1"/>
        </w:rPr>
        <w:t xml:space="preserve"> </w:t>
      </w:r>
      <w:r w:rsidRPr="00E01A28">
        <w:rPr>
          <w:rFonts w:ascii="Arial" w:hAnsi="Arial" w:cs="Arial"/>
        </w:rPr>
        <w:t>transporte de muestras de materiales sin cargo alguno para ésta. Durante el tiempo que</w:t>
      </w:r>
      <w:r w:rsidRPr="00E01A28">
        <w:rPr>
          <w:rFonts w:ascii="Arial" w:hAnsi="Arial" w:cs="Arial"/>
          <w:spacing w:val="1"/>
        </w:rPr>
        <w:t xml:space="preserve"> </w:t>
      </w:r>
      <w:r w:rsidRPr="00E01A28">
        <w:rPr>
          <w:rFonts w:ascii="Arial" w:hAnsi="Arial" w:cs="Arial"/>
        </w:rPr>
        <w:t>duren los ensayos no podrán usarse los materiales cuestionados, debiéndoselos mantener</w:t>
      </w:r>
      <w:r w:rsidRPr="00E01A28">
        <w:rPr>
          <w:rFonts w:ascii="Arial" w:hAnsi="Arial" w:cs="Arial"/>
          <w:spacing w:val="1"/>
        </w:rPr>
        <w:t xml:space="preserve"> </w:t>
      </w:r>
      <w:r w:rsidRPr="00E01A28">
        <w:rPr>
          <w:rFonts w:ascii="Arial" w:hAnsi="Arial" w:cs="Arial"/>
        </w:rPr>
        <w:t>fuera</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zona</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2"/>
        </w:rPr>
        <w:t xml:space="preserve"> </w:t>
      </w:r>
      <w:r w:rsidRPr="00E01A28">
        <w:rPr>
          <w:rFonts w:ascii="Arial" w:hAnsi="Arial" w:cs="Arial"/>
        </w:rPr>
        <w:t>obras.</w:t>
      </w:r>
    </w:p>
    <w:p w:rsidR="00300A5F" w:rsidRPr="00E01A28" w:rsidRDefault="00300A5F" w:rsidP="00E01A28">
      <w:pPr>
        <w:pStyle w:val="Ttulo1"/>
        <w:spacing w:before="109"/>
        <w:rPr>
          <w:rFonts w:cs="Arial"/>
          <w:u w:val="none"/>
        </w:rPr>
      </w:pPr>
      <w:bookmarkStart w:id="47" w:name="_bookmark5"/>
      <w:bookmarkEnd w:id="47"/>
      <w:r w:rsidRPr="00E01A28">
        <w:rPr>
          <w:rFonts w:cs="Arial"/>
          <w:u w:val="none"/>
        </w:rPr>
        <w:t>Art.</w:t>
      </w:r>
      <w:r w:rsidRPr="00E01A28">
        <w:rPr>
          <w:rFonts w:cs="Arial"/>
          <w:spacing w:val="-1"/>
          <w:u w:val="none"/>
        </w:rPr>
        <w:t xml:space="preserve"> </w:t>
      </w:r>
      <w:r w:rsidRPr="00E01A28">
        <w:rPr>
          <w:rFonts w:cs="Arial"/>
          <w:u w:val="none"/>
        </w:rPr>
        <w:t xml:space="preserve">6.-  </w:t>
      </w:r>
      <w:r w:rsidRPr="00E01A28">
        <w:rPr>
          <w:rFonts w:cs="Arial"/>
          <w:spacing w:val="29"/>
          <w:u w:val="none"/>
        </w:rPr>
        <w:t xml:space="preserve"> </w:t>
      </w:r>
      <w:r w:rsidRPr="00E01A28">
        <w:rPr>
          <w:rFonts w:cs="Arial"/>
          <w:u w:val="thick"/>
        </w:rPr>
        <w:t>PAVIMENTACIÓN</w:t>
      </w:r>
      <w:r w:rsidRPr="00E01A28">
        <w:rPr>
          <w:rFonts w:cs="Arial"/>
          <w:spacing w:val="-1"/>
          <w:u w:val="thick"/>
        </w:rPr>
        <w:t xml:space="preserve"> </w:t>
      </w:r>
      <w:r w:rsidRPr="00E01A28">
        <w:rPr>
          <w:rFonts w:cs="Arial"/>
          <w:u w:val="thick"/>
        </w:rPr>
        <w:t>CON</w:t>
      </w:r>
      <w:r w:rsidRPr="00E01A28">
        <w:rPr>
          <w:rFonts w:cs="Arial"/>
          <w:spacing w:val="-1"/>
          <w:u w:val="thick"/>
        </w:rPr>
        <w:t xml:space="preserve"> </w:t>
      </w:r>
      <w:r w:rsidRPr="00E01A28">
        <w:rPr>
          <w:rFonts w:cs="Arial"/>
          <w:u w:val="thick"/>
        </w:rPr>
        <w:t>HORMIGÓN</w:t>
      </w:r>
      <w:r w:rsidRPr="00E01A28">
        <w:rPr>
          <w:rFonts w:cs="Arial"/>
          <w:spacing w:val="-1"/>
          <w:u w:val="thick"/>
        </w:rPr>
        <w:t xml:space="preserve"> </w:t>
      </w:r>
      <w:r w:rsidRPr="00E01A28">
        <w:rPr>
          <w:rFonts w:cs="Arial"/>
          <w:u w:val="thick"/>
        </w:rPr>
        <w:t>H-25</w:t>
      </w:r>
    </w:p>
    <w:p w:rsidR="00300A5F" w:rsidRPr="00E01A28" w:rsidRDefault="00300A5F" w:rsidP="00E01A28">
      <w:pPr>
        <w:pStyle w:val="Textoindependiente"/>
        <w:spacing w:before="126" w:line="244" w:lineRule="auto"/>
        <w:ind w:right="107"/>
        <w:jc w:val="both"/>
        <w:rPr>
          <w:rFonts w:ascii="Arial" w:hAnsi="Arial" w:cs="Arial"/>
        </w:rPr>
      </w:pPr>
      <w:r w:rsidRPr="00E01A28">
        <w:rPr>
          <w:rFonts w:ascii="Arial" w:hAnsi="Arial" w:cs="Arial"/>
        </w:rPr>
        <w:t>Comprende este ítem la provisión, acarreo y colocación de todos los materiales, mano de</w:t>
      </w:r>
      <w:r w:rsidRPr="00E01A28">
        <w:rPr>
          <w:rFonts w:ascii="Arial" w:hAnsi="Arial" w:cs="Arial"/>
          <w:spacing w:val="1"/>
        </w:rPr>
        <w:t xml:space="preserve"> </w:t>
      </w:r>
      <w:r w:rsidRPr="00E01A28">
        <w:rPr>
          <w:rFonts w:ascii="Arial" w:hAnsi="Arial" w:cs="Arial"/>
        </w:rPr>
        <w:t>obra y equipos necesarios para la ejecución del pavimento de hormigón H-25, espesor</w:t>
      </w:r>
      <w:r w:rsidRPr="00E01A28">
        <w:rPr>
          <w:rFonts w:ascii="Arial" w:hAnsi="Arial" w:cs="Arial"/>
          <w:spacing w:val="1"/>
        </w:rPr>
        <w:t xml:space="preserve"> </w:t>
      </w:r>
      <w:r w:rsidRPr="00E01A28">
        <w:rPr>
          <w:rFonts w:ascii="Arial" w:hAnsi="Arial" w:cs="Arial"/>
        </w:rPr>
        <w:t>mínimo</w:t>
      </w:r>
      <w:r w:rsidRPr="00E01A28">
        <w:rPr>
          <w:rFonts w:ascii="Arial" w:hAnsi="Arial" w:cs="Arial"/>
          <w:spacing w:val="3"/>
        </w:rPr>
        <w:t xml:space="preserve"> </w:t>
      </w:r>
      <w:r w:rsidRPr="00E01A28">
        <w:rPr>
          <w:rFonts w:ascii="Arial" w:hAnsi="Arial" w:cs="Arial"/>
        </w:rPr>
        <w:t>0,15</w:t>
      </w:r>
      <w:r w:rsidRPr="00E01A28">
        <w:rPr>
          <w:rFonts w:ascii="Arial" w:hAnsi="Arial" w:cs="Arial"/>
          <w:spacing w:val="1"/>
        </w:rPr>
        <w:t xml:space="preserve"> </w:t>
      </w:r>
      <w:r w:rsidRPr="00E01A28">
        <w:rPr>
          <w:rFonts w:ascii="Arial" w:hAnsi="Arial" w:cs="Arial"/>
        </w:rPr>
        <w:t>m.</w:t>
      </w:r>
    </w:p>
    <w:p w:rsidR="00300A5F" w:rsidRPr="00E01A28" w:rsidRDefault="00300A5F" w:rsidP="00E01A28">
      <w:pPr>
        <w:pStyle w:val="Textoindependiente"/>
        <w:spacing w:before="117" w:line="244" w:lineRule="auto"/>
        <w:ind w:right="108"/>
        <w:jc w:val="both"/>
        <w:rPr>
          <w:rFonts w:ascii="Arial" w:hAnsi="Arial" w:cs="Arial"/>
        </w:rPr>
      </w:pPr>
      <w:r w:rsidRPr="00E01A28">
        <w:rPr>
          <w:rFonts w:ascii="Arial" w:hAnsi="Arial" w:cs="Arial"/>
        </w:rPr>
        <w:t>La Municipalidad de San Francisco proveerá el hormigón H-25. El transporte del hormigón</w:t>
      </w:r>
      <w:r w:rsidRPr="00E01A28">
        <w:rPr>
          <w:rFonts w:ascii="Arial" w:hAnsi="Arial" w:cs="Arial"/>
          <w:spacing w:val="1"/>
        </w:rPr>
        <w:t xml:space="preserve"> </w:t>
      </w:r>
      <w:r w:rsidRPr="00E01A28">
        <w:rPr>
          <w:rFonts w:ascii="Arial" w:hAnsi="Arial" w:cs="Arial"/>
        </w:rPr>
        <w:t>desde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planta</w:t>
      </w:r>
      <w:r w:rsidRPr="00E01A28">
        <w:rPr>
          <w:rFonts w:ascii="Arial" w:hAnsi="Arial" w:cs="Arial"/>
          <w:spacing w:val="-1"/>
        </w:rPr>
        <w:t xml:space="preserve"> </w:t>
      </w:r>
      <w:r w:rsidRPr="00E01A28">
        <w:rPr>
          <w:rFonts w:ascii="Arial" w:hAnsi="Arial" w:cs="Arial"/>
        </w:rPr>
        <w:t>hormigonera municipal</w:t>
      </w:r>
      <w:r w:rsidRPr="00E01A28">
        <w:rPr>
          <w:rFonts w:ascii="Arial" w:hAnsi="Arial" w:cs="Arial"/>
          <w:spacing w:val="1"/>
        </w:rPr>
        <w:t xml:space="preserve"> </w:t>
      </w:r>
      <w:r w:rsidRPr="00E01A28">
        <w:rPr>
          <w:rFonts w:ascii="Arial" w:hAnsi="Arial" w:cs="Arial"/>
        </w:rPr>
        <w:t>hasta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obra,</w:t>
      </w:r>
      <w:r w:rsidRPr="00E01A28">
        <w:rPr>
          <w:rFonts w:ascii="Arial" w:hAnsi="Arial" w:cs="Arial"/>
          <w:spacing w:val="1"/>
        </w:rPr>
        <w:t xml:space="preserve"> </w:t>
      </w:r>
      <w:r w:rsidRPr="00E01A28">
        <w:rPr>
          <w:rFonts w:ascii="Arial" w:hAnsi="Arial" w:cs="Arial"/>
        </w:rPr>
        <w:t>es</w:t>
      </w:r>
      <w:r w:rsidRPr="00E01A28">
        <w:rPr>
          <w:rFonts w:ascii="Arial" w:hAnsi="Arial" w:cs="Arial"/>
          <w:spacing w:val="1"/>
        </w:rPr>
        <w:t xml:space="preserve"> </w:t>
      </w:r>
      <w:r w:rsidRPr="00E01A28">
        <w:rPr>
          <w:rFonts w:ascii="Arial" w:hAnsi="Arial" w:cs="Arial"/>
        </w:rPr>
        <w:t>a costo</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cargo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Contratista.</w:t>
      </w:r>
    </w:p>
    <w:p w:rsidR="00300A5F" w:rsidRPr="00E01A28" w:rsidRDefault="00300A5F" w:rsidP="00E01A28">
      <w:pPr>
        <w:pStyle w:val="Textoindependiente"/>
        <w:spacing w:before="118" w:line="244" w:lineRule="auto"/>
        <w:ind w:right="109"/>
        <w:jc w:val="both"/>
        <w:rPr>
          <w:rFonts w:ascii="Arial" w:hAnsi="Arial" w:cs="Arial"/>
        </w:rPr>
      </w:pPr>
      <w:r w:rsidRPr="00E01A28">
        <w:rPr>
          <w:rFonts w:ascii="Arial" w:hAnsi="Arial" w:cs="Arial"/>
        </w:rPr>
        <w:t>Los demás materiales necesarios (material para juntas, hierros, curado, etc.) deberán ser</w:t>
      </w:r>
      <w:r w:rsidRPr="00E01A28">
        <w:rPr>
          <w:rFonts w:ascii="Arial" w:hAnsi="Arial" w:cs="Arial"/>
          <w:spacing w:val="1"/>
        </w:rPr>
        <w:t xml:space="preserve"> </w:t>
      </w:r>
      <w:r w:rsidRPr="00E01A28">
        <w:rPr>
          <w:rFonts w:ascii="Arial" w:hAnsi="Arial" w:cs="Arial"/>
        </w:rPr>
        <w:t>provistos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2"/>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Contratista.</w:t>
      </w:r>
    </w:p>
    <w:p w:rsidR="00300A5F" w:rsidRPr="00E01A28" w:rsidRDefault="00300A5F" w:rsidP="00E01A28">
      <w:pPr>
        <w:pStyle w:val="Ttulo2"/>
        <w:keepNext w:val="0"/>
        <w:keepLines w:val="0"/>
        <w:widowControl w:val="0"/>
        <w:numPr>
          <w:ilvl w:val="1"/>
          <w:numId w:val="32"/>
        </w:numPr>
        <w:tabs>
          <w:tab w:val="left" w:pos="871"/>
          <w:tab w:val="left" w:pos="872"/>
        </w:tabs>
        <w:autoSpaceDE w:val="0"/>
        <w:autoSpaceDN w:val="0"/>
        <w:spacing w:before="113" w:line="240" w:lineRule="auto"/>
        <w:ind w:hanging="709"/>
        <w:jc w:val="both"/>
        <w:rPr>
          <w:rFonts w:ascii="Arial" w:hAnsi="Arial" w:cs="Arial"/>
        </w:rPr>
      </w:pPr>
      <w:bookmarkStart w:id="48" w:name="_bookmark6"/>
      <w:bookmarkEnd w:id="48"/>
      <w:r w:rsidRPr="00E01A28">
        <w:rPr>
          <w:rFonts w:ascii="Arial" w:hAnsi="Arial" w:cs="Arial"/>
        </w:rPr>
        <w:t>HORMIGÓN</w:t>
      </w:r>
      <w:r w:rsidRPr="00E01A28">
        <w:rPr>
          <w:rFonts w:ascii="Arial" w:hAnsi="Arial" w:cs="Arial"/>
          <w:spacing w:val="-13"/>
        </w:rPr>
        <w:t xml:space="preserve"> </w:t>
      </w:r>
      <w:r w:rsidRPr="00E01A28">
        <w:rPr>
          <w:rFonts w:ascii="Arial" w:hAnsi="Arial" w:cs="Arial"/>
        </w:rPr>
        <w:t>ELABORADO</w:t>
      </w:r>
    </w:p>
    <w:p w:rsidR="00300A5F" w:rsidRPr="00E01A28" w:rsidRDefault="00300A5F" w:rsidP="00E01A28">
      <w:pPr>
        <w:pStyle w:val="Textoindependiente"/>
        <w:spacing w:line="244" w:lineRule="auto"/>
        <w:ind w:right="106"/>
        <w:jc w:val="both"/>
        <w:rPr>
          <w:rFonts w:ascii="Arial" w:hAnsi="Arial" w:cs="Arial"/>
        </w:rPr>
      </w:pPr>
      <w:r w:rsidRPr="00E01A28">
        <w:rPr>
          <w:rFonts w:ascii="Arial" w:hAnsi="Arial" w:cs="Arial"/>
        </w:rPr>
        <w:t>El hormigón a emplear será H-25 y el espesor será de 15 cm. La calzada de hormigón</w:t>
      </w:r>
      <w:r w:rsidRPr="00E01A28">
        <w:rPr>
          <w:rFonts w:ascii="Arial" w:hAnsi="Arial" w:cs="Arial"/>
          <w:spacing w:val="1"/>
        </w:rPr>
        <w:t xml:space="preserve"> </w:t>
      </w:r>
      <w:r w:rsidRPr="00E01A28">
        <w:rPr>
          <w:rFonts w:ascii="Arial" w:hAnsi="Arial" w:cs="Arial"/>
        </w:rPr>
        <w:t>elaborado</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construirá</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sola</w:t>
      </w:r>
      <w:r w:rsidRPr="00E01A28">
        <w:rPr>
          <w:rFonts w:ascii="Arial" w:hAnsi="Arial" w:cs="Arial"/>
          <w:spacing w:val="1"/>
        </w:rPr>
        <w:t xml:space="preserve"> </w:t>
      </w:r>
      <w:r w:rsidRPr="00E01A28">
        <w:rPr>
          <w:rFonts w:ascii="Arial" w:hAnsi="Arial" w:cs="Arial"/>
        </w:rPr>
        <w:t>capa.</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hormigonará</w:t>
      </w:r>
      <w:r w:rsidRPr="00E01A28">
        <w:rPr>
          <w:rFonts w:ascii="Arial" w:hAnsi="Arial" w:cs="Arial"/>
          <w:spacing w:val="1"/>
        </w:rPr>
        <w:t xml:space="preserve"> </w:t>
      </w:r>
      <w:r w:rsidRPr="00E01A28">
        <w:rPr>
          <w:rFonts w:ascii="Arial" w:hAnsi="Arial" w:cs="Arial"/>
        </w:rPr>
        <w:t>sobre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sub-rasante</w:t>
      </w:r>
      <w:r w:rsidRPr="00E01A28">
        <w:rPr>
          <w:rFonts w:ascii="Arial" w:hAnsi="Arial" w:cs="Arial"/>
          <w:spacing w:val="1"/>
        </w:rPr>
        <w:t xml:space="preserve"> </w:t>
      </w:r>
      <w:r w:rsidRPr="00E01A28">
        <w:rPr>
          <w:rFonts w:ascii="Arial" w:hAnsi="Arial" w:cs="Arial"/>
        </w:rPr>
        <w:t>previamente preparada, de acuerdo a los perfiles y espesores indicados en los planos y de</w:t>
      </w:r>
      <w:r w:rsidRPr="00E01A28">
        <w:rPr>
          <w:rFonts w:ascii="Arial" w:hAnsi="Arial" w:cs="Arial"/>
          <w:spacing w:val="1"/>
        </w:rPr>
        <w:t xml:space="preserve"> </w:t>
      </w:r>
      <w:r w:rsidRPr="00E01A28">
        <w:rPr>
          <w:rFonts w:ascii="Arial" w:hAnsi="Arial" w:cs="Arial"/>
        </w:rPr>
        <w:t>manera de obtener una estructura correctamente terminada y que tenga la resistencia</w:t>
      </w:r>
      <w:r w:rsidRPr="00E01A28">
        <w:rPr>
          <w:rFonts w:ascii="Arial" w:hAnsi="Arial" w:cs="Arial"/>
          <w:spacing w:val="1"/>
        </w:rPr>
        <w:t xml:space="preserve"> </w:t>
      </w:r>
      <w:r w:rsidRPr="00E01A28">
        <w:rPr>
          <w:rFonts w:ascii="Arial" w:hAnsi="Arial" w:cs="Arial"/>
        </w:rPr>
        <w:t>especificada.</w:t>
      </w:r>
    </w:p>
    <w:p w:rsidR="00300A5F" w:rsidRPr="00E01A28" w:rsidRDefault="00300A5F" w:rsidP="00E01A28">
      <w:pPr>
        <w:pStyle w:val="Textoindependiente"/>
        <w:spacing w:before="3"/>
        <w:jc w:val="both"/>
        <w:rPr>
          <w:rFonts w:ascii="Arial" w:hAnsi="Arial" w:cs="Arial"/>
          <w:sz w:val="20"/>
        </w:rPr>
      </w:pPr>
    </w:p>
    <w:p w:rsidR="00300A5F" w:rsidRPr="00E01A28" w:rsidRDefault="00300A5F" w:rsidP="00E01A28">
      <w:pPr>
        <w:pStyle w:val="Prrafodelista"/>
        <w:widowControl w:val="0"/>
        <w:numPr>
          <w:ilvl w:val="2"/>
          <w:numId w:val="32"/>
        </w:numPr>
        <w:tabs>
          <w:tab w:val="left" w:pos="872"/>
        </w:tabs>
        <w:autoSpaceDE w:val="0"/>
        <w:autoSpaceDN w:val="0"/>
        <w:spacing w:after="0" w:line="240" w:lineRule="auto"/>
        <w:ind w:left="871" w:hanging="709"/>
        <w:contextualSpacing w:val="0"/>
        <w:jc w:val="both"/>
        <w:rPr>
          <w:rFonts w:ascii="Arial" w:hAnsi="Arial" w:cs="Arial"/>
          <w:b/>
        </w:rPr>
      </w:pPr>
      <w:r w:rsidRPr="00E01A28">
        <w:rPr>
          <w:rFonts w:ascii="Arial" w:hAnsi="Arial" w:cs="Arial"/>
          <w:b/>
        </w:rPr>
        <w:t>DEFINICIÓN</w:t>
      </w:r>
      <w:r w:rsidRPr="00E01A28">
        <w:rPr>
          <w:rFonts w:ascii="Arial" w:hAnsi="Arial" w:cs="Arial"/>
          <w:b/>
          <w:spacing w:val="-6"/>
        </w:rPr>
        <w:t xml:space="preserve"> </w:t>
      </w:r>
      <w:r w:rsidRPr="00E01A28">
        <w:rPr>
          <w:rFonts w:ascii="Arial" w:hAnsi="Arial" w:cs="Arial"/>
          <w:b/>
        </w:rPr>
        <w:t>Y</w:t>
      </w:r>
      <w:r w:rsidRPr="00E01A28">
        <w:rPr>
          <w:rFonts w:ascii="Arial" w:hAnsi="Arial" w:cs="Arial"/>
          <w:b/>
          <w:spacing w:val="-5"/>
        </w:rPr>
        <w:t xml:space="preserve"> </w:t>
      </w:r>
      <w:r w:rsidRPr="00E01A28">
        <w:rPr>
          <w:rFonts w:ascii="Arial" w:hAnsi="Arial" w:cs="Arial"/>
          <w:b/>
        </w:rPr>
        <w:t>CONDICIONES</w:t>
      </w:r>
      <w:r w:rsidRPr="00E01A28">
        <w:rPr>
          <w:rFonts w:ascii="Arial" w:hAnsi="Arial" w:cs="Arial"/>
          <w:b/>
          <w:spacing w:val="-7"/>
        </w:rPr>
        <w:t xml:space="preserve"> </w:t>
      </w:r>
      <w:r w:rsidRPr="00E01A28">
        <w:rPr>
          <w:rFonts w:ascii="Arial" w:hAnsi="Arial" w:cs="Arial"/>
          <w:b/>
        </w:rPr>
        <w:t>GENERALES</w:t>
      </w:r>
    </w:p>
    <w:p w:rsidR="00300A5F" w:rsidRPr="00E01A28" w:rsidRDefault="00300A5F" w:rsidP="00E01A28">
      <w:pPr>
        <w:pStyle w:val="Textoindependiente"/>
        <w:spacing w:before="127" w:line="244" w:lineRule="auto"/>
        <w:ind w:right="111"/>
        <w:jc w:val="both"/>
        <w:rPr>
          <w:rFonts w:ascii="Arial" w:hAnsi="Arial" w:cs="Arial"/>
        </w:rPr>
      </w:pPr>
      <w:r w:rsidRPr="00E01A28">
        <w:rPr>
          <w:rFonts w:ascii="Arial" w:hAnsi="Arial" w:cs="Arial"/>
        </w:rPr>
        <w:t>El hormigón de cemento portland está constituido por una mezcla homogénea de cemento</w:t>
      </w:r>
      <w:r w:rsidRPr="00E01A28">
        <w:rPr>
          <w:rFonts w:ascii="Arial" w:hAnsi="Arial" w:cs="Arial"/>
          <w:spacing w:val="1"/>
        </w:rPr>
        <w:t xml:space="preserve"> </w:t>
      </w:r>
      <w:r w:rsidRPr="00E01A28">
        <w:rPr>
          <w:rFonts w:ascii="Arial" w:hAnsi="Arial" w:cs="Arial"/>
        </w:rPr>
        <w:t>portland, agregado grueso, agregado fino y agua. La mezcla será de calidad uniforme y su</w:t>
      </w:r>
      <w:r w:rsidRPr="00E01A28">
        <w:rPr>
          <w:rFonts w:ascii="Arial" w:hAnsi="Arial" w:cs="Arial"/>
          <w:spacing w:val="1"/>
        </w:rPr>
        <w:t xml:space="preserve"> </w:t>
      </w:r>
      <w:r w:rsidRPr="00E01A28">
        <w:rPr>
          <w:rFonts w:ascii="Arial" w:hAnsi="Arial" w:cs="Arial"/>
        </w:rPr>
        <w:t>transporte, colocación, compactación y curado se realizara de tal manera que el pavimento</w:t>
      </w:r>
      <w:r w:rsidRPr="00E01A28">
        <w:rPr>
          <w:rFonts w:ascii="Arial" w:hAnsi="Arial" w:cs="Arial"/>
          <w:spacing w:val="1"/>
        </w:rPr>
        <w:t xml:space="preserve"> </w:t>
      </w:r>
      <w:r w:rsidRPr="00E01A28">
        <w:rPr>
          <w:rFonts w:ascii="Arial" w:hAnsi="Arial" w:cs="Arial"/>
        </w:rPr>
        <w:t>resulte</w:t>
      </w:r>
      <w:r w:rsidRPr="00E01A28">
        <w:rPr>
          <w:rFonts w:ascii="Arial" w:hAnsi="Arial" w:cs="Arial"/>
          <w:spacing w:val="18"/>
        </w:rPr>
        <w:t xml:space="preserve"> </w:t>
      </w:r>
      <w:r w:rsidRPr="00E01A28">
        <w:rPr>
          <w:rFonts w:ascii="Arial" w:hAnsi="Arial" w:cs="Arial"/>
        </w:rPr>
        <w:t>compacto,</w:t>
      </w:r>
      <w:r w:rsidRPr="00E01A28">
        <w:rPr>
          <w:rFonts w:ascii="Arial" w:hAnsi="Arial" w:cs="Arial"/>
          <w:spacing w:val="20"/>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textura</w:t>
      </w:r>
      <w:r w:rsidRPr="00E01A28">
        <w:rPr>
          <w:rFonts w:ascii="Arial" w:hAnsi="Arial" w:cs="Arial"/>
          <w:spacing w:val="19"/>
        </w:rPr>
        <w:t xml:space="preserve"> </w:t>
      </w:r>
      <w:r w:rsidRPr="00E01A28">
        <w:rPr>
          <w:rFonts w:ascii="Arial" w:hAnsi="Arial" w:cs="Arial"/>
        </w:rPr>
        <w:t>uniforme,</w:t>
      </w:r>
      <w:r w:rsidRPr="00E01A28">
        <w:rPr>
          <w:rFonts w:ascii="Arial" w:hAnsi="Arial" w:cs="Arial"/>
          <w:spacing w:val="17"/>
        </w:rPr>
        <w:t xml:space="preserve"> </w:t>
      </w:r>
      <w:r w:rsidRPr="00E01A28">
        <w:rPr>
          <w:rFonts w:ascii="Arial" w:hAnsi="Arial" w:cs="Arial"/>
        </w:rPr>
        <w:t>resistente</w:t>
      </w:r>
      <w:r w:rsidRPr="00E01A28">
        <w:rPr>
          <w:rFonts w:ascii="Arial" w:hAnsi="Arial" w:cs="Arial"/>
          <w:spacing w:val="15"/>
        </w:rPr>
        <w:t xml:space="preserve"> </w:t>
      </w:r>
      <w:r w:rsidRPr="00E01A28">
        <w:rPr>
          <w:rFonts w:ascii="Arial" w:hAnsi="Arial" w:cs="Arial"/>
        </w:rPr>
        <w:t>y</w:t>
      </w:r>
      <w:r w:rsidRPr="00E01A28">
        <w:rPr>
          <w:rFonts w:ascii="Arial" w:hAnsi="Arial" w:cs="Arial"/>
          <w:spacing w:val="17"/>
        </w:rPr>
        <w:t xml:space="preserve"> </w:t>
      </w:r>
      <w:r w:rsidRPr="00E01A28">
        <w:rPr>
          <w:rFonts w:ascii="Arial" w:hAnsi="Arial" w:cs="Arial"/>
        </w:rPr>
        <w:t>durable,</w:t>
      </w:r>
      <w:r w:rsidRPr="00E01A28">
        <w:rPr>
          <w:rFonts w:ascii="Arial" w:hAnsi="Arial" w:cs="Arial"/>
          <w:spacing w:val="20"/>
        </w:rPr>
        <w:t xml:space="preserve"> </w:t>
      </w:r>
      <w:r w:rsidRPr="00E01A28">
        <w:rPr>
          <w:rFonts w:ascii="Arial" w:hAnsi="Arial" w:cs="Arial"/>
        </w:rPr>
        <w:t>y</w:t>
      </w:r>
      <w:r w:rsidRPr="00E01A28">
        <w:rPr>
          <w:rFonts w:ascii="Arial" w:hAnsi="Arial" w:cs="Arial"/>
          <w:spacing w:val="17"/>
        </w:rPr>
        <w:t xml:space="preserve"> </w:t>
      </w:r>
      <w:r w:rsidRPr="00E01A28">
        <w:rPr>
          <w:rFonts w:ascii="Arial" w:hAnsi="Arial" w:cs="Arial"/>
        </w:rPr>
        <w:t>que</w:t>
      </w:r>
      <w:r w:rsidRPr="00E01A28">
        <w:rPr>
          <w:rFonts w:ascii="Arial" w:hAnsi="Arial" w:cs="Arial"/>
          <w:spacing w:val="18"/>
        </w:rPr>
        <w:t xml:space="preserve"> </w:t>
      </w:r>
      <w:r w:rsidRPr="00E01A28">
        <w:rPr>
          <w:rFonts w:ascii="Arial" w:hAnsi="Arial" w:cs="Arial"/>
        </w:rPr>
        <w:t>cumpla</w:t>
      </w:r>
      <w:r w:rsidRPr="00E01A28">
        <w:rPr>
          <w:rFonts w:ascii="Arial" w:hAnsi="Arial" w:cs="Arial"/>
          <w:spacing w:val="18"/>
        </w:rPr>
        <w:t xml:space="preserve"> </w:t>
      </w:r>
      <w:r w:rsidRPr="00E01A28">
        <w:rPr>
          <w:rFonts w:ascii="Arial" w:hAnsi="Arial" w:cs="Arial"/>
        </w:rPr>
        <w:t>en</w:t>
      </w:r>
      <w:r w:rsidRPr="00E01A28">
        <w:rPr>
          <w:rFonts w:ascii="Arial" w:hAnsi="Arial" w:cs="Arial"/>
          <w:spacing w:val="18"/>
        </w:rPr>
        <w:t xml:space="preserve"> </w:t>
      </w:r>
      <w:r w:rsidRPr="00E01A28">
        <w:rPr>
          <w:rFonts w:ascii="Arial" w:hAnsi="Arial" w:cs="Arial"/>
        </w:rPr>
        <w:t>un</w:t>
      </w:r>
      <w:r w:rsidRPr="00E01A28">
        <w:rPr>
          <w:rFonts w:ascii="Arial" w:hAnsi="Arial" w:cs="Arial"/>
          <w:spacing w:val="18"/>
        </w:rPr>
        <w:t xml:space="preserve"> </w:t>
      </w:r>
      <w:r w:rsidRPr="00E01A28">
        <w:rPr>
          <w:rFonts w:ascii="Arial" w:hAnsi="Arial" w:cs="Arial"/>
        </w:rPr>
        <w:t>todo</w:t>
      </w:r>
      <w:r w:rsidRPr="00E01A28">
        <w:rPr>
          <w:rFonts w:ascii="Arial" w:hAnsi="Arial" w:cs="Arial"/>
          <w:spacing w:val="19"/>
        </w:rPr>
        <w:t xml:space="preserve"> </w:t>
      </w:r>
      <w:r w:rsidRPr="00E01A28">
        <w:rPr>
          <w:rFonts w:ascii="Arial" w:hAnsi="Arial" w:cs="Arial"/>
        </w:rPr>
        <w:t>con</w:t>
      </w:r>
      <w:r w:rsidRPr="00E01A28">
        <w:rPr>
          <w:rFonts w:ascii="Arial" w:hAnsi="Arial" w:cs="Arial"/>
          <w:spacing w:val="-56"/>
        </w:rPr>
        <w:t xml:space="preserve"> </w:t>
      </w:r>
      <w:r w:rsidRPr="00E01A28">
        <w:rPr>
          <w:rFonts w:ascii="Arial" w:hAnsi="Arial" w:cs="Arial"/>
        </w:rPr>
        <w:t>los requisitos de estas especificaciones. En consecuencia y de acuerdo a lo anteriormente</w:t>
      </w:r>
      <w:r w:rsidRPr="00E01A28">
        <w:rPr>
          <w:rFonts w:ascii="Arial" w:hAnsi="Arial" w:cs="Arial"/>
          <w:spacing w:val="1"/>
        </w:rPr>
        <w:t xml:space="preserve"> </w:t>
      </w:r>
      <w:r w:rsidRPr="00E01A28">
        <w:rPr>
          <w:rFonts w:ascii="Arial" w:hAnsi="Arial" w:cs="Arial"/>
        </w:rPr>
        <w:t>expresado, el hormigón endurecido estará libre de vacíos originados por la segregación 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materiales,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defectuosa</w:t>
      </w:r>
      <w:r w:rsidRPr="00E01A28">
        <w:rPr>
          <w:rFonts w:ascii="Arial" w:hAnsi="Arial" w:cs="Arial"/>
          <w:spacing w:val="1"/>
        </w:rPr>
        <w:t xml:space="preserve"> </w:t>
      </w:r>
      <w:r w:rsidRPr="00E01A28">
        <w:rPr>
          <w:rFonts w:ascii="Arial" w:hAnsi="Arial" w:cs="Arial"/>
        </w:rPr>
        <w:t>colocación o</w:t>
      </w:r>
      <w:r w:rsidRPr="00E01A28">
        <w:rPr>
          <w:rFonts w:ascii="Arial" w:hAnsi="Arial" w:cs="Arial"/>
          <w:spacing w:val="1"/>
        </w:rPr>
        <w:t xml:space="preserve"> </w:t>
      </w:r>
      <w:r w:rsidRPr="00E01A28">
        <w:rPr>
          <w:rFonts w:ascii="Arial" w:hAnsi="Arial" w:cs="Arial"/>
        </w:rPr>
        <w:t>por</w:t>
      </w:r>
      <w:r w:rsidRPr="00E01A28">
        <w:rPr>
          <w:rFonts w:ascii="Arial" w:hAnsi="Arial" w:cs="Arial"/>
          <w:spacing w:val="3"/>
        </w:rPr>
        <w:t xml:space="preserve"> </w:t>
      </w:r>
      <w:r w:rsidRPr="00E01A28">
        <w:rPr>
          <w:rFonts w:ascii="Arial" w:hAnsi="Arial" w:cs="Arial"/>
        </w:rPr>
        <w:t>insuficiente</w:t>
      </w:r>
      <w:r w:rsidRPr="00E01A28">
        <w:rPr>
          <w:rFonts w:ascii="Arial" w:hAnsi="Arial" w:cs="Arial"/>
          <w:spacing w:val="1"/>
        </w:rPr>
        <w:t xml:space="preserve"> </w:t>
      </w:r>
      <w:r w:rsidRPr="00E01A28">
        <w:rPr>
          <w:rFonts w:ascii="Arial" w:hAnsi="Arial" w:cs="Arial"/>
        </w:rPr>
        <w:t>compactación.</w:t>
      </w:r>
    </w:p>
    <w:p w:rsidR="00300A5F" w:rsidRPr="00E01A28" w:rsidRDefault="00300A5F" w:rsidP="00E01A28">
      <w:pPr>
        <w:pStyle w:val="Textoindependiente"/>
        <w:spacing w:before="114" w:line="244" w:lineRule="auto"/>
        <w:ind w:right="110"/>
        <w:jc w:val="both"/>
        <w:rPr>
          <w:rFonts w:ascii="Arial" w:hAnsi="Arial" w:cs="Arial"/>
        </w:rPr>
      </w:pPr>
      <w:r w:rsidRPr="00E01A28">
        <w:rPr>
          <w:rFonts w:ascii="Arial" w:hAnsi="Arial" w:cs="Arial"/>
        </w:rPr>
        <w:t>En general, estará libre de todo defecto que facilite la destrucción de la calzada por acción</w:t>
      </w:r>
      <w:r w:rsidRPr="00E01A28">
        <w:rPr>
          <w:rFonts w:ascii="Arial" w:hAnsi="Arial" w:cs="Arial"/>
          <w:spacing w:val="1"/>
        </w:rPr>
        <w:t xml:space="preserve"> </w:t>
      </w:r>
      <w:r w:rsidRPr="00E01A28">
        <w:rPr>
          <w:rFonts w:ascii="Arial" w:hAnsi="Arial" w:cs="Arial"/>
        </w:rPr>
        <w:t>de los agentes atmosféricos o por las condiciones a que aquélla se halle sometida durante</w:t>
      </w:r>
      <w:r w:rsidRPr="00E01A28">
        <w:rPr>
          <w:rFonts w:ascii="Arial" w:hAnsi="Arial" w:cs="Arial"/>
          <w:spacing w:val="1"/>
        </w:rPr>
        <w:t xml:space="preserve"> </w:t>
      </w:r>
      <w:r w:rsidRPr="00E01A28">
        <w:rPr>
          <w:rFonts w:ascii="Arial" w:hAnsi="Arial" w:cs="Arial"/>
        </w:rPr>
        <w:t>su uso. Las losas o partes de ellas que resultaren defectuosas, como así mismo aquéllas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no</w:t>
      </w:r>
      <w:r w:rsidRPr="00E01A28">
        <w:rPr>
          <w:rFonts w:ascii="Arial" w:hAnsi="Arial" w:cs="Arial"/>
          <w:spacing w:val="2"/>
        </w:rPr>
        <w:t xml:space="preserve"> </w:t>
      </w:r>
      <w:r w:rsidRPr="00E01A28">
        <w:rPr>
          <w:rFonts w:ascii="Arial" w:hAnsi="Arial" w:cs="Arial"/>
        </w:rPr>
        <w:t>cumplan</w:t>
      </w:r>
      <w:r w:rsidRPr="00E01A28">
        <w:rPr>
          <w:rFonts w:ascii="Arial" w:hAnsi="Arial" w:cs="Arial"/>
          <w:spacing w:val="2"/>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requisitos</w:t>
      </w:r>
      <w:r w:rsidRPr="00E01A28">
        <w:rPr>
          <w:rFonts w:ascii="Arial" w:hAnsi="Arial" w:cs="Arial"/>
          <w:spacing w:val="1"/>
        </w:rPr>
        <w:t xml:space="preserve"> </w:t>
      </w:r>
      <w:r w:rsidRPr="00E01A28">
        <w:rPr>
          <w:rFonts w:ascii="Arial" w:hAnsi="Arial" w:cs="Arial"/>
        </w:rPr>
        <w:t>establecidos,</w:t>
      </w:r>
      <w:r w:rsidRPr="00E01A28">
        <w:rPr>
          <w:rFonts w:ascii="Arial" w:hAnsi="Arial" w:cs="Arial"/>
          <w:spacing w:val="3"/>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destruidas</w:t>
      </w:r>
      <w:r w:rsidRPr="00E01A28">
        <w:rPr>
          <w:rFonts w:ascii="Arial" w:hAnsi="Arial" w:cs="Arial"/>
          <w:spacing w:val="2"/>
        </w:rPr>
        <w:t xml:space="preserve"> </w:t>
      </w:r>
      <w:r w:rsidRPr="00E01A28">
        <w:rPr>
          <w:rFonts w:ascii="Arial" w:hAnsi="Arial" w:cs="Arial"/>
        </w:rPr>
        <w:t>y reemplazadas.</w:t>
      </w:r>
    </w:p>
    <w:p w:rsidR="00300A5F" w:rsidRPr="00E01A28" w:rsidRDefault="00300A5F" w:rsidP="00E01A28">
      <w:pPr>
        <w:pStyle w:val="Prrafodelista"/>
        <w:widowControl w:val="0"/>
        <w:numPr>
          <w:ilvl w:val="2"/>
          <w:numId w:val="32"/>
        </w:numPr>
        <w:tabs>
          <w:tab w:val="left" w:pos="872"/>
        </w:tabs>
        <w:autoSpaceDE w:val="0"/>
        <w:autoSpaceDN w:val="0"/>
        <w:spacing w:before="109" w:after="0" w:line="240" w:lineRule="auto"/>
        <w:ind w:left="871" w:hanging="709"/>
        <w:contextualSpacing w:val="0"/>
        <w:jc w:val="both"/>
        <w:rPr>
          <w:rFonts w:ascii="Arial" w:hAnsi="Arial" w:cs="Arial"/>
          <w:b/>
        </w:rPr>
      </w:pPr>
      <w:r w:rsidRPr="00E01A28">
        <w:rPr>
          <w:rFonts w:ascii="Arial" w:hAnsi="Arial" w:cs="Arial"/>
          <w:b/>
        </w:rPr>
        <w:t>PROVISIÓN</w:t>
      </w:r>
      <w:r w:rsidRPr="00E01A28">
        <w:rPr>
          <w:rFonts w:ascii="Arial" w:hAnsi="Arial" w:cs="Arial"/>
          <w:b/>
          <w:spacing w:val="-4"/>
        </w:rPr>
        <w:t xml:space="preserve"> </w:t>
      </w:r>
      <w:r w:rsidRPr="00E01A28">
        <w:rPr>
          <w:rFonts w:ascii="Arial" w:hAnsi="Arial" w:cs="Arial"/>
          <w:b/>
        </w:rPr>
        <w:t>DEL</w:t>
      </w:r>
      <w:r w:rsidRPr="00E01A28">
        <w:rPr>
          <w:rFonts w:ascii="Arial" w:hAnsi="Arial" w:cs="Arial"/>
          <w:b/>
          <w:spacing w:val="-3"/>
        </w:rPr>
        <w:t xml:space="preserve"> </w:t>
      </w:r>
      <w:r w:rsidRPr="00E01A28">
        <w:rPr>
          <w:rFonts w:ascii="Arial" w:hAnsi="Arial" w:cs="Arial"/>
          <w:b/>
        </w:rPr>
        <w:t>HORMIGÓN</w:t>
      </w:r>
    </w:p>
    <w:p w:rsidR="00300A5F" w:rsidRPr="00E01A28" w:rsidRDefault="00300A5F" w:rsidP="00E01A28">
      <w:pPr>
        <w:pStyle w:val="Textoindependiente"/>
        <w:spacing w:before="127" w:line="244" w:lineRule="auto"/>
        <w:ind w:right="111"/>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Municipalidad</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San</w:t>
      </w:r>
      <w:r w:rsidRPr="00E01A28">
        <w:rPr>
          <w:rFonts w:ascii="Arial" w:hAnsi="Arial" w:cs="Arial"/>
          <w:spacing w:val="1"/>
        </w:rPr>
        <w:t xml:space="preserve"> </w:t>
      </w:r>
      <w:r w:rsidRPr="00E01A28">
        <w:rPr>
          <w:rFonts w:ascii="Arial" w:hAnsi="Arial" w:cs="Arial"/>
        </w:rPr>
        <w:t>Francisco</w:t>
      </w:r>
      <w:r w:rsidRPr="00E01A28">
        <w:rPr>
          <w:rFonts w:ascii="Arial" w:hAnsi="Arial" w:cs="Arial"/>
          <w:spacing w:val="1"/>
        </w:rPr>
        <w:t xml:space="preserve"> </w:t>
      </w:r>
      <w:r w:rsidRPr="00E01A28">
        <w:rPr>
          <w:rFonts w:ascii="Arial" w:hAnsi="Arial" w:cs="Arial"/>
        </w:rPr>
        <w:t>proveerá</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elaborado.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tales</w:t>
      </w:r>
      <w:r w:rsidRPr="00E01A28">
        <w:rPr>
          <w:rFonts w:ascii="Arial" w:hAnsi="Arial" w:cs="Arial"/>
          <w:spacing w:val="1"/>
        </w:rPr>
        <w:t xml:space="preserve"> </w:t>
      </w:r>
      <w:r w:rsidRPr="00E01A28">
        <w:rPr>
          <w:rFonts w:ascii="Arial" w:hAnsi="Arial" w:cs="Arial"/>
        </w:rPr>
        <w:t>fines,</w:t>
      </w:r>
      <w:r w:rsidRPr="00E01A28">
        <w:rPr>
          <w:rFonts w:ascii="Arial" w:hAnsi="Arial" w:cs="Arial"/>
          <w:spacing w:val="1"/>
        </w:rPr>
        <w:t xml:space="preserve"> </w:t>
      </w:r>
      <w:r w:rsidRPr="00E01A28">
        <w:rPr>
          <w:rFonts w:ascii="Arial" w:hAnsi="Arial" w:cs="Arial"/>
        </w:rPr>
        <w:t>la</w:t>
      </w:r>
      <w:r w:rsidRPr="00E01A28">
        <w:rPr>
          <w:rFonts w:ascii="Arial" w:hAnsi="Arial" w:cs="Arial"/>
          <w:spacing w:val="-56"/>
        </w:rPr>
        <w:t xml:space="preserve"> </w:t>
      </w:r>
      <w:r w:rsidRPr="00E01A28">
        <w:rPr>
          <w:rFonts w:ascii="Arial" w:hAnsi="Arial" w:cs="Arial"/>
        </w:rPr>
        <w:t>contratista deberá solicitar por escrito los turnos para la provisión de dicho hormigón, con</w:t>
      </w:r>
      <w:r w:rsidRPr="00E01A28">
        <w:rPr>
          <w:rFonts w:ascii="Arial" w:hAnsi="Arial" w:cs="Arial"/>
          <w:spacing w:val="1"/>
        </w:rPr>
        <w:t xml:space="preserve"> </w:t>
      </w:r>
      <w:r w:rsidRPr="00E01A28">
        <w:rPr>
          <w:rFonts w:ascii="Arial" w:hAnsi="Arial" w:cs="Arial"/>
        </w:rPr>
        <w:t>siete (7) días hábiles de anticipación por nota de pedido. El transporte del hormigón a la</w:t>
      </w:r>
      <w:r w:rsidRPr="00E01A28">
        <w:rPr>
          <w:rFonts w:ascii="Arial" w:hAnsi="Arial" w:cs="Arial"/>
          <w:spacing w:val="1"/>
        </w:rPr>
        <w:t xml:space="preserve"> </w:t>
      </w:r>
      <w:r w:rsidRPr="00E01A28">
        <w:rPr>
          <w:rFonts w:ascii="Arial" w:hAnsi="Arial" w:cs="Arial"/>
        </w:rPr>
        <w:t>obra</w:t>
      </w:r>
      <w:r w:rsidRPr="00E01A28">
        <w:rPr>
          <w:rFonts w:ascii="Arial" w:hAnsi="Arial" w:cs="Arial"/>
          <w:spacing w:val="1"/>
        </w:rPr>
        <w:t xml:space="preserve"> </w:t>
      </w:r>
      <w:r w:rsidRPr="00E01A28">
        <w:rPr>
          <w:rFonts w:ascii="Arial" w:hAnsi="Arial" w:cs="Arial"/>
        </w:rPr>
        <w:t>estará</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costo</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cargo del</w:t>
      </w:r>
      <w:r w:rsidRPr="00E01A28">
        <w:rPr>
          <w:rFonts w:ascii="Arial" w:hAnsi="Arial" w:cs="Arial"/>
          <w:spacing w:val="2"/>
        </w:rPr>
        <w:t xml:space="preserve"> </w:t>
      </w:r>
      <w:r w:rsidRPr="00E01A28">
        <w:rPr>
          <w:rFonts w:ascii="Arial" w:hAnsi="Arial" w:cs="Arial"/>
        </w:rPr>
        <w:t>contratista.</w:t>
      </w:r>
    </w:p>
    <w:p w:rsidR="00300A5F" w:rsidRPr="00E01A28" w:rsidRDefault="00300A5F" w:rsidP="00E01A28">
      <w:pPr>
        <w:pStyle w:val="Textoindependiente"/>
        <w:spacing w:before="114" w:line="244" w:lineRule="auto"/>
        <w:ind w:right="111"/>
        <w:jc w:val="both"/>
        <w:rPr>
          <w:rFonts w:ascii="Arial" w:hAnsi="Arial" w:cs="Arial"/>
        </w:rPr>
      </w:pPr>
      <w:r w:rsidRPr="00E01A28">
        <w:rPr>
          <w:rFonts w:ascii="Arial" w:hAnsi="Arial" w:cs="Arial"/>
        </w:rPr>
        <w:t>En caso de constatarse imperfecciones derivadas del manejo inadecuado de hormigón</w:t>
      </w:r>
      <w:r w:rsidRPr="00E01A28">
        <w:rPr>
          <w:rFonts w:ascii="Arial" w:hAnsi="Arial" w:cs="Arial"/>
          <w:spacing w:val="1"/>
        </w:rPr>
        <w:t xml:space="preserve"> </w:t>
      </w:r>
      <w:r w:rsidRPr="00E01A28">
        <w:rPr>
          <w:rFonts w:ascii="Arial" w:hAnsi="Arial" w:cs="Arial"/>
        </w:rPr>
        <w:t>(aparición de “nidos de abeja” y otras) u otros errores (replanteo y nivelación), deberán</w:t>
      </w:r>
      <w:r w:rsidRPr="00E01A28">
        <w:rPr>
          <w:rFonts w:ascii="Arial" w:hAnsi="Arial" w:cs="Arial"/>
          <w:spacing w:val="1"/>
        </w:rPr>
        <w:t xml:space="preserve"> </w:t>
      </w:r>
      <w:r w:rsidRPr="00E01A28">
        <w:rPr>
          <w:rFonts w:ascii="Arial" w:hAnsi="Arial" w:cs="Arial"/>
        </w:rPr>
        <w:t>rehacerse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mismos a</w:t>
      </w:r>
      <w:r w:rsidRPr="00E01A28">
        <w:rPr>
          <w:rFonts w:ascii="Arial" w:hAnsi="Arial" w:cs="Arial"/>
          <w:spacing w:val="-2"/>
        </w:rPr>
        <w:t xml:space="preserve"> </w:t>
      </w:r>
      <w:r w:rsidRPr="00E01A28">
        <w:rPr>
          <w:rFonts w:ascii="Arial" w:hAnsi="Arial" w:cs="Arial"/>
        </w:rPr>
        <w:t>cuenta</w:t>
      </w:r>
      <w:r w:rsidRPr="00E01A28">
        <w:rPr>
          <w:rFonts w:ascii="Arial" w:hAnsi="Arial" w:cs="Arial"/>
          <w:spacing w:val="4"/>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Contratista.</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Prrafodelista"/>
        <w:widowControl w:val="0"/>
        <w:numPr>
          <w:ilvl w:val="2"/>
          <w:numId w:val="32"/>
        </w:numPr>
        <w:tabs>
          <w:tab w:val="left" w:pos="872"/>
        </w:tabs>
        <w:autoSpaceDE w:val="0"/>
        <w:autoSpaceDN w:val="0"/>
        <w:spacing w:before="83" w:after="0" w:line="240" w:lineRule="auto"/>
        <w:ind w:left="871" w:hanging="709"/>
        <w:contextualSpacing w:val="0"/>
        <w:jc w:val="both"/>
        <w:rPr>
          <w:rFonts w:ascii="Arial" w:hAnsi="Arial" w:cs="Arial"/>
          <w:b/>
        </w:rPr>
      </w:pPr>
      <w:r w:rsidRPr="00E01A28">
        <w:rPr>
          <w:rFonts w:ascii="Arial" w:hAnsi="Arial" w:cs="Arial"/>
          <w:b/>
        </w:rPr>
        <w:lastRenderedPageBreak/>
        <w:t>CALIDAD</w:t>
      </w:r>
      <w:r w:rsidRPr="00E01A28">
        <w:rPr>
          <w:rFonts w:ascii="Arial" w:hAnsi="Arial" w:cs="Arial"/>
          <w:b/>
          <w:spacing w:val="-1"/>
        </w:rPr>
        <w:t xml:space="preserve"> </w:t>
      </w:r>
      <w:r w:rsidRPr="00E01A28">
        <w:rPr>
          <w:rFonts w:ascii="Arial" w:hAnsi="Arial" w:cs="Arial"/>
          <w:b/>
        </w:rPr>
        <w:t>DEL</w:t>
      </w:r>
      <w:r w:rsidRPr="00E01A28">
        <w:rPr>
          <w:rFonts w:ascii="Arial" w:hAnsi="Arial" w:cs="Arial"/>
          <w:b/>
          <w:spacing w:val="-1"/>
        </w:rPr>
        <w:t xml:space="preserve"> </w:t>
      </w:r>
      <w:r w:rsidRPr="00E01A28">
        <w:rPr>
          <w:rFonts w:ascii="Arial" w:hAnsi="Arial" w:cs="Arial"/>
          <w:b/>
        </w:rPr>
        <w:t>HORMIGÓN</w:t>
      </w:r>
    </w:p>
    <w:p w:rsidR="00300A5F" w:rsidRPr="00E01A28" w:rsidRDefault="00300A5F" w:rsidP="00E01A28">
      <w:pPr>
        <w:pStyle w:val="Textoindependiente"/>
        <w:spacing w:line="244" w:lineRule="auto"/>
        <w:ind w:right="107"/>
        <w:jc w:val="both"/>
        <w:rPr>
          <w:rFonts w:ascii="Arial" w:hAnsi="Arial" w:cs="Arial"/>
        </w:rPr>
      </w:pPr>
      <w:r w:rsidRPr="00E01A28">
        <w:rPr>
          <w:rFonts w:ascii="Arial" w:hAnsi="Arial" w:cs="Arial"/>
        </w:rPr>
        <w:t>El hormigón será elaborado en planta elaboradora municipal y transportado a obra en</w:t>
      </w:r>
      <w:r w:rsidRPr="00E01A28">
        <w:rPr>
          <w:rFonts w:ascii="Arial" w:hAnsi="Arial" w:cs="Arial"/>
          <w:spacing w:val="1"/>
        </w:rPr>
        <w:t xml:space="preserve"> </w:t>
      </w:r>
      <w:r w:rsidRPr="00E01A28">
        <w:rPr>
          <w:rFonts w:ascii="Arial" w:hAnsi="Arial" w:cs="Arial"/>
        </w:rPr>
        <w:t>camiones</w:t>
      </w:r>
      <w:r w:rsidRPr="00E01A28">
        <w:rPr>
          <w:rFonts w:ascii="Arial" w:hAnsi="Arial" w:cs="Arial"/>
          <w:spacing w:val="1"/>
        </w:rPr>
        <w:t xml:space="preserve"> </w:t>
      </w:r>
      <w:r w:rsidRPr="00E01A28">
        <w:rPr>
          <w:rFonts w:ascii="Arial" w:hAnsi="Arial" w:cs="Arial"/>
        </w:rPr>
        <w:t>motohormigoneros</w:t>
      </w:r>
      <w:r w:rsidRPr="00E01A28">
        <w:rPr>
          <w:rFonts w:ascii="Arial" w:hAnsi="Arial" w:cs="Arial"/>
          <w:spacing w:val="1"/>
        </w:rPr>
        <w:t xml:space="preserve"> </w:t>
      </w:r>
      <w:r w:rsidRPr="00E01A28">
        <w:rPr>
          <w:rFonts w:ascii="Arial" w:hAnsi="Arial" w:cs="Arial"/>
        </w:rPr>
        <w:t>dispuestos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contratista.</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cualquier</w:t>
      </w:r>
      <w:r w:rsidRPr="00E01A28">
        <w:rPr>
          <w:rFonts w:ascii="Arial" w:hAnsi="Arial" w:cs="Arial"/>
          <w:spacing w:val="1"/>
        </w:rPr>
        <w:t xml:space="preserve"> </w:t>
      </w:r>
      <w:r w:rsidRPr="00E01A28">
        <w:rPr>
          <w:rFonts w:ascii="Arial" w:hAnsi="Arial" w:cs="Arial"/>
        </w:rPr>
        <w:t>momento</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1"/>
        </w:rPr>
        <w:t xml:space="preserve"> </w:t>
      </w:r>
      <w:r w:rsidRPr="00E01A28">
        <w:rPr>
          <w:rFonts w:ascii="Arial" w:hAnsi="Arial" w:cs="Arial"/>
        </w:rPr>
        <w:t>podrá</w:t>
      </w:r>
      <w:r w:rsidRPr="00E01A28">
        <w:rPr>
          <w:rFonts w:ascii="Arial" w:hAnsi="Arial" w:cs="Arial"/>
          <w:spacing w:val="1"/>
        </w:rPr>
        <w:t xml:space="preserve"> </w:t>
      </w:r>
      <w:r w:rsidRPr="00E01A28">
        <w:rPr>
          <w:rFonts w:ascii="Arial" w:hAnsi="Arial" w:cs="Arial"/>
        </w:rPr>
        <w:t>determinar</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calidad</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elaborado,</w:t>
      </w:r>
      <w:r w:rsidRPr="00E01A28">
        <w:rPr>
          <w:rFonts w:ascii="Arial" w:hAnsi="Arial" w:cs="Arial"/>
          <w:spacing w:val="1"/>
        </w:rPr>
        <w:t xml:space="preserve"> </w:t>
      </w:r>
      <w:r w:rsidRPr="00E01A28">
        <w:rPr>
          <w:rFonts w:ascii="Arial" w:hAnsi="Arial" w:cs="Arial"/>
        </w:rPr>
        <w:t>debiendo</w:t>
      </w:r>
      <w:r w:rsidRPr="00E01A28">
        <w:rPr>
          <w:rFonts w:ascii="Arial" w:hAnsi="Arial" w:cs="Arial"/>
          <w:spacing w:val="1"/>
        </w:rPr>
        <w:t xml:space="preserve"> </w:t>
      </w:r>
      <w:r w:rsidRPr="00E01A28">
        <w:rPr>
          <w:rFonts w:ascii="Arial" w:hAnsi="Arial" w:cs="Arial"/>
        </w:rPr>
        <w:t>disponer</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Contratista moldes en la obra, para confeccionar probetas cilíndricas normalizadas, que</w:t>
      </w:r>
      <w:r w:rsidRPr="00E01A28">
        <w:rPr>
          <w:rFonts w:ascii="Arial" w:hAnsi="Arial" w:cs="Arial"/>
          <w:spacing w:val="1"/>
        </w:rPr>
        <w:t xml:space="preserve"> </w:t>
      </w:r>
      <w:r w:rsidRPr="00E01A28">
        <w:rPr>
          <w:rFonts w:ascii="Arial" w:hAnsi="Arial" w:cs="Arial"/>
        </w:rPr>
        <w:t>serán ensayadas a la compresión a los 28 (veintiocho) días. Los</w:t>
      </w:r>
      <w:r w:rsidRPr="00E01A28">
        <w:rPr>
          <w:rFonts w:ascii="Arial" w:hAnsi="Arial" w:cs="Arial"/>
          <w:spacing w:val="58"/>
        </w:rPr>
        <w:t xml:space="preserve"> </w:t>
      </w:r>
      <w:r w:rsidRPr="00E01A28">
        <w:rPr>
          <w:rFonts w:ascii="Arial" w:hAnsi="Arial" w:cs="Arial"/>
        </w:rPr>
        <w:t>resultados obtenidos</w:t>
      </w:r>
      <w:r w:rsidRPr="00E01A28">
        <w:rPr>
          <w:rFonts w:ascii="Arial" w:hAnsi="Arial" w:cs="Arial"/>
          <w:spacing w:val="1"/>
        </w:rPr>
        <w:t xml:space="preserve"> </w:t>
      </w:r>
      <w:r w:rsidRPr="00E01A28">
        <w:rPr>
          <w:rFonts w:ascii="Arial" w:hAnsi="Arial" w:cs="Arial"/>
        </w:rPr>
        <w:t>tienen</w:t>
      </w:r>
      <w:r w:rsidRPr="00E01A28">
        <w:rPr>
          <w:rFonts w:ascii="Arial" w:hAnsi="Arial" w:cs="Arial"/>
          <w:spacing w:val="1"/>
        </w:rPr>
        <w:t xml:space="preserve"> </w:t>
      </w:r>
      <w:r w:rsidRPr="00E01A28">
        <w:rPr>
          <w:rFonts w:ascii="Arial" w:hAnsi="Arial" w:cs="Arial"/>
        </w:rPr>
        <w:t>carácter</w:t>
      </w:r>
      <w:r w:rsidRPr="00E01A28">
        <w:rPr>
          <w:rFonts w:ascii="Arial" w:hAnsi="Arial" w:cs="Arial"/>
          <w:spacing w:val="3"/>
        </w:rPr>
        <w:t xml:space="preserve"> </w:t>
      </w:r>
      <w:r w:rsidRPr="00E01A28">
        <w:rPr>
          <w:rFonts w:ascii="Arial" w:hAnsi="Arial" w:cs="Arial"/>
        </w:rPr>
        <w:t>informativo</w:t>
      </w:r>
      <w:r w:rsidRPr="00E01A28">
        <w:rPr>
          <w:rFonts w:ascii="Arial" w:hAnsi="Arial" w:cs="Arial"/>
          <w:spacing w:val="5"/>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costo</w:t>
      </w:r>
      <w:r w:rsidRPr="00E01A28">
        <w:rPr>
          <w:rFonts w:ascii="Arial" w:hAnsi="Arial" w:cs="Arial"/>
          <w:spacing w:val="3"/>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ensayos</w:t>
      </w:r>
      <w:r w:rsidRPr="00E01A28">
        <w:rPr>
          <w:rFonts w:ascii="Arial" w:hAnsi="Arial" w:cs="Arial"/>
          <w:spacing w:val="1"/>
        </w:rPr>
        <w:t xml:space="preserve"> </w:t>
      </w:r>
      <w:r w:rsidRPr="00E01A28">
        <w:rPr>
          <w:rFonts w:ascii="Arial" w:hAnsi="Arial" w:cs="Arial"/>
        </w:rPr>
        <w:t>estará a cargo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Contratista.</w:t>
      </w:r>
    </w:p>
    <w:p w:rsidR="00300A5F" w:rsidRPr="00E01A28" w:rsidRDefault="00300A5F" w:rsidP="00E01A28">
      <w:pPr>
        <w:pStyle w:val="Textoindependiente"/>
        <w:spacing w:before="115"/>
        <w:jc w:val="both"/>
        <w:rPr>
          <w:rFonts w:ascii="Arial" w:hAnsi="Arial" w:cs="Arial"/>
        </w:rPr>
      </w:pPr>
      <w:r w:rsidRPr="00E01A28">
        <w:rPr>
          <w:rFonts w:ascii="Arial" w:hAnsi="Arial" w:cs="Arial"/>
        </w:rPr>
        <w:t>Los</w:t>
      </w:r>
      <w:r w:rsidRPr="00E01A28">
        <w:rPr>
          <w:rFonts w:ascii="Arial" w:hAnsi="Arial" w:cs="Arial"/>
          <w:spacing w:val="2"/>
        </w:rPr>
        <w:t xml:space="preserve"> </w:t>
      </w:r>
      <w:r w:rsidRPr="00E01A28">
        <w:rPr>
          <w:rFonts w:ascii="Arial" w:hAnsi="Arial" w:cs="Arial"/>
        </w:rPr>
        <w:t>hormigones</w:t>
      </w:r>
      <w:r w:rsidRPr="00E01A28">
        <w:rPr>
          <w:rFonts w:ascii="Arial" w:hAnsi="Arial" w:cs="Arial"/>
          <w:spacing w:val="1"/>
        </w:rPr>
        <w:t xml:space="preserve"> </w:t>
      </w:r>
      <w:r w:rsidRPr="00E01A28">
        <w:rPr>
          <w:rFonts w:ascii="Arial" w:hAnsi="Arial" w:cs="Arial"/>
        </w:rPr>
        <w:t>que se</w:t>
      </w:r>
      <w:r w:rsidRPr="00E01A28">
        <w:rPr>
          <w:rFonts w:ascii="Arial" w:hAnsi="Arial" w:cs="Arial"/>
          <w:spacing w:val="-2"/>
        </w:rPr>
        <w:t xml:space="preserve"> </w:t>
      </w:r>
      <w:r w:rsidRPr="00E01A28">
        <w:rPr>
          <w:rFonts w:ascii="Arial" w:hAnsi="Arial" w:cs="Arial"/>
        </w:rPr>
        <w:t>coloquen</w:t>
      </w:r>
      <w:r w:rsidRPr="00E01A28">
        <w:rPr>
          <w:rFonts w:ascii="Arial" w:hAnsi="Arial" w:cs="Arial"/>
          <w:spacing w:val="2"/>
        </w:rPr>
        <w:t xml:space="preserve"> </w:t>
      </w:r>
      <w:r w:rsidRPr="00E01A28">
        <w:rPr>
          <w:rFonts w:ascii="Arial" w:hAnsi="Arial" w:cs="Arial"/>
        </w:rPr>
        <w:t>en obra</w:t>
      </w:r>
      <w:r w:rsidRPr="00E01A28">
        <w:rPr>
          <w:rFonts w:ascii="Arial" w:hAnsi="Arial" w:cs="Arial"/>
          <w:spacing w:val="-2"/>
        </w:rPr>
        <w:t xml:space="preserve"> </w:t>
      </w:r>
      <w:r w:rsidRPr="00E01A28">
        <w:rPr>
          <w:rFonts w:ascii="Arial" w:hAnsi="Arial" w:cs="Arial"/>
        </w:rPr>
        <w:t>tendrán</w:t>
      </w:r>
      <w:r w:rsidRPr="00E01A28">
        <w:rPr>
          <w:rFonts w:ascii="Arial" w:hAnsi="Arial" w:cs="Arial"/>
          <w:spacing w:val="2"/>
        </w:rPr>
        <w:t xml:space="preserve"> </w:t>
      </w:r>
      <w:r w:rsidRPr="00E01A28">
        <w:rPr>
          <w:rFonts w:ascii="Arial" w:hAnsi="Arial" w:cs="Arial"/>
        </w:rPr>
        <w:t>las</w:t>
      </w:r>
      <w:r w:rsidRPr="00E01A28">
        <w:rPr>
          <w:rFonts w:ascii="Arial" w:hAnsi="Arial" w:cs="Arial"/>
          <w:spacing w:val="3"/>
        </w:rPr>
        <w:t xml:space="preserve"> </w:t>
      </w:r>
      <w:r w:rsidRPr="00E01A28">
        <w:rPr>
          <w:rFonts w:ascii="Arial" w:hAnsi="Arial" w:cs="Arial"/>
        </w:rPr>
        <w:t>siguientes características:</w:t>
      </w:r>
    </w:p>
    <w:p w:rsidR="00300A5F" w:rsidRPr="00E01A28" w:rsidRDefault="00300A5F" w:rsidP="00E01A28">
      <w:pPr>
        <w:pStyle w:val="Prrafodelista"/>
        <w:widowControl w:val="0"/>
        <w:numPr>
          <w:ilvl w:val="3"/>
          <w:numId w:val="31"/>
        </w:numPr>
        <w:tabs>
          <w:tab w:val="left" w:pos="1243"/>
          <w:tab w:val="left" w:pos="1244"/>
        </w:tabs>
        <w:autoSpaceDE w:val="0"/>
        <w:autoSpaceDN w:val="0"/>
        <w:spacing w:before="118" w:after="0" w:line="240" w:lineRule="auto"/>
        <w:ind w:hanging="1081"/>
        <w:contextualSpacing w:val="0"/>
        <w:jc w:val="both"/>
        <w:rPr>
          <w:rFonts w:ascii="Arial" w:hAnsi="Arial" w:cs="Arial"/>
          <w:b/>
        </w:rPr>
      </w:pPr>
      <w:r w:rsidRPr="00E01A28">
        <w:rPr>
          <w:rFonts w:ascii="Arial" w:hAnsi="Arial" w:cs="Arial"/>
          <w:b/>
        </w:rPr>
        <w:t>Resistencia</w:t>
      </w:r>
      <w:r w:rsidRPr="00E01A28">
        <w:rPr>
          <w:rFonts w:ascii="Arial" w:hAnsi="Arial" w:cs="Arial"/>
          <w:b/>
          <w:spacing w:val="-4"/>
        </w:rPr>
        <w:t xml:space="preserve"> </w:t>
      </w:r>
      <w:r w:rsidRPr="00E01A28">
        <w:rPr>
          <w:rFonts w:ascii="Arial" w:hAnsi="Arial" w:cs="Arial"/>
          <w:b/>
        </w:rPr>
        <w:t>cilíndrica</w:t>
      </w:r>
      <w:r w:rsidRPr="00E01A28">
        <w:rPr>
          <w:rFonts w:ascii="Arial" w:hAnsi="Arial" w:cs="Arial"/>
          <w:b/>
          <w:spacing w:val="-3"/>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rotura a</w:t>
      </w:r>
      <w:r w:rsidRPr="00E01A28">
        <w:rPr>
          <w:rFonts w:ascii="Arial" w:hAnsi="Arial" w:cs="Arial"/>
          <w:b/>
          <w:spacing w:val="-3"/>
        </w:rPr>
        <w:t xml:space="preserve"> </w:t>
      </w:r>
      <w:r w:rsidRPr="00E01A28">
        <w:rPr>
          <w:rFonts w:ascii="Arial" w:hAnsi="Arial" w:cs="Arial"/>
          <w:b/>
        </w:rPr>
        <w:t>compresión:</w:t>
      </w:r>
    </w:p>
    <w:p w:rsidR="00300A5F" w:rsidRPr="00E01A28" w:rsidRDefault="00300A5F" w:rsidP="00E01A28">
      <w:pPr>
        <w:pStyle w:val="Textoindependiente"/>
        <w:spacing w:before="127" w:line="242" w:lineRule="auto"/>
        <w:ind w:right="112"/>
        <w:jc w:val="both"/>
        <w:rPr>
          <w:rFonts w:ascii="Arial" w:hAnsi="Arial" w:cs="Arial"/>
        </w:rPr>
      </w:pPr>
      <w:r w:rsidRPr="00E01A28">
        <w:rPr>
          <w:rFonts w:ascii="Arial" w:hAnsi="Arial" w:cs="Arial"/>
        </w:rPr>
        <w:t>La resistencia de rotura del hormigón, determinada en las condiciones que se especifican</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hyperlink w:anchor="_bookmark13" w:history="1">
        <w:r w:rsidRPr="00E01A28">
          <w:rPr>
            <w:rFonts w:ascii="Arial" w:hAnsi="Arial" w:cs="Arial"/>
          </w:rPr>
          <w:t>7.2.4</w:t>
        </w:r>
      </w:hyperlink>
      <w:r w:rsidRPr="00E01A28">
        <w:rPr>
          <w:rFonts w:ascii="Arial" w:hAnsi="Arial" w:cs="Arial"/>
        </w:rPr>
        <w:t>.</w:t>
      </w:r>
    </w:p>
    <w:p w:rsidR="00300A5F" w:rsidRPr="00E01A28" w:rsidRDefault="00300A5F" w:rsidP="00E01A28">
      <w:pPr>
        <w:pStyle w:val="Prrafodelista"/>
        <w:widowControl w:val="0"/>
        <w:numPr>
          <w:ilvl w:val="3"/>
          <w:numId w:val="31"/>
        </w:numPr>
        <w:tabs>
          <w:tab w:val="left" w:pos="1243"/>
          <w:tab w:val="left" w:pos="1244"/>
        </w:tabs>
        <w:autoSpaceDE w:val="0"/>
        <w:autoSpaceDN w:val="0"/>
        <w:spacing w:before="118" w:after="0" w:line="240" w:lineRule="auto"/>
        <w:ind w:hanging="1081"/>
        <w:contextualSpacing w:val="0"/>
        <w:jc w:val="both"/>
        <w:rPr>
          <w:rFonts w:ascii="Arial" w:hAnsi="Arial" w:cs="Arial"/>
          <w:b/>
        </w:rPr>
      </w:pPr>
      <w:r w:rsidRPr="00E01A28">
        <w:rPr>
          <w:rFonts w:ascii="Arial" w:hAnsi="Arial" w:cs="Arial"/>
          <w:b/>
        </w:rPr>
        <w:t>Consistencia</w:t>
      </w:r>
      <w:r w:rsidRPr="00E01A28">
        <w:rPr>
          <w:rFonts w:ascii="Arial" w:hAnsi="Arial" w:cs="Arial"/>
          <w:b/>
          <w:spacing w:val="-3"/>
        </w:rPr>
        <w:t xml:space="preserve"> </w:t>
      </w:r>
      <w:r w:rsidRPr="00E01A28">
        <w:rPr>
          <w:rFonts w:ascii="Arial" w:hAnsi="Arial" w:cs="Arial"/>
          <w:b/>
        </w:rPr>
        <w:t>y</w:t>
      </w:r>
      <w:r w:rsidRPr="00E01A28">
        <w:rPr>
          <w:rFonts w:ascii="Arial" w:hAnsi="Arial" w:cs="Arial"/>
          <w:b/>
          <w:spacing w:val="-4"/>
        </w:rPr>
        <w:t xml:space="preserve"> </w:t>
      </w:r>
      <w:r w:rsidRPr="00E01A28">
        <w:rPr>
          <w:rFonts w:ascii="Arial" w:hAnsi="Arial" w:cs="Arial"/>
          <w:b/>
        </w:rPr>
        <w:t>trabajabilidad de</w:t>
      </w:r>
      <w:r w:rsidRPr="00E01A28">
        <w:rPr>
          <w:rFonts w:ascii="Arial" w:hAnsi="Arial" w:cs="Arial"/>
          <w:b/>
          <w:spacing w:val="-2"/>
        </w:rPr>
        <w:t xml:space="preserve"> </w:t>
      </w:r>
      <w:r w:rsidRPr="00E01A28">
        <w:rPr>
          <w:rFonts w:ascii="Arial" w:hAnsi="Arial" w:cs="Arial"/>
          <w:b/>
        </w:rPr>
        <w:t>las</w:t>
      </w:r>
      <w:r w:rsidRPr="00E01A28">
        <w:rPr>
          <w:rFonts w:ascii="Arial" w:hAnsi="Arial" w:cs="Arial"/>
          <w:b/>
          <w:spacing w:val="-2"/>
        </w:rPr>
        <w:t xml:space="preserve"> </w:t>
      </w:r>
      <w:r w:rsidRPr="00E01A28">
        <w:rPr>
          <w:rFonts w:ascii="Arial" w:hAnsi="Arial" w:cs="Arial"/>
          <w:b/>
        </w:rPr>
        <w:t>mezclas:</w:t>
      </w:r>
    </w:p>
    <w:p w:rsidR="00300A5F" w:rsidRPr="00E01A28" w:rsidRDefault="00300A5F" w:rsidP="00E01A28">
      <w:pPr>
        <w:pStyle w:val="Textoindependiente"/>
        <w:spacing w:line="242" w:lineRule="auto"/>
        <w:ind w:right="108"/>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consistencia</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determinada</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medio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cono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Abrams.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asentamiento</w:t>
      </w:r>
      <w:r w:rsidRPr="00E01A28">
        <w:rPr>
          <w:rFonts w:ascii="Arial" w:hAnsi="Arial" w:cs="Arial"/>
          <w:spacing w:val="1"/>
        </w:rPr>
        <w:t xml:space="preserve"> </w:t>
      </w:r>
      <w:r w:rsidRPr="00E01A28">
        <w:rPr>
          <w:rFonts w:ascii="Arial" w:hAnsi="Arial" w:cs="Arial"/>
        </w:rPr>
        <w:t>de las</w:t>
      </w:r>
      <w:r w:rsidRPr="00E01A28">
        <w:rPr>
          <w:rFonts w:ascii="Arial" w:hAnsi="Arial" w:cs="Arial"/>
          <w:spacing w:val="1"/>
        </w:rPr>
        <w:t xml:space="preserve"> </w:t>
      </w:r>
      <w:r w:rsidRPr="00E01A28">
        <w:rPr>
          <w:rFonts w:ascii="Arial" w:hAnsi="Arial" w:cs="Arial"/>
        </w:rPr>
        <w:t>mezclas</w:t>
      </w:r>
      <w:r w:rsidRPr="00E01A28">
        <w:rPr>
          <w:rFonts w:ascii="Arial" w:hAnsi="Arial" w:cs="Arial"/>
          <w:spacing w:val="1"/>
        </w:rPr>
        <w:t xml:space="preserve"> </w:t>
      </w:r>
      <w:r w:rsidRPr="00E01A28">
        <w:rPr>
          <w:rFonts w:ascii="Arial" w:hAnsi="Arial" w:cs="Arial"/>
        </w:rPr>
        <w:t>estará</w:t>
      </w:r>
      <w:r w:rsidRPr="00E01A28">
        <w:rPr>
          <w:rFonts w:ascii="Arial" w:hAnsi="Arial" w:cs="Arial"/>
          <w:spacing w:val="2"/>
        </w:rPr>
        <w:t xml:space="preserve"> </w:t>
      </w:r>
      <w:r w:rsidRPr="00E01A28">
        <w:rPr>
          <w:rFonts w:ascii="Arial" w:hAnsi="Arial" w:cs="Arial"/>
        </w:rPr>
        <w:t>comprendido</w:t>
      </w:r>
      <w:r w:rsidRPr="00E01A28">
        <w:rPr>
          <w:rFonts w:ascii="Arial" w:hAnsi="Arial" w:cs="Arial"/>
          <w:spacing w:val="2"/>
        </w:rPr>
        <w:t xml:space="preserve"> </w:t>
      </w:r>
      <w:r w:rsidRPr="00E01A28">
        <w:rPr>
          <w:rFonts w:ascii="Arial" w:hAnsi="Arial" w:cs="Arial"/>
        </w:rPr>
        <w:t>dentro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siguientes</w:t>
      </w:r>
      <w:r w:rsidRPr="00E01A28">
        <w:rPr>
          <w:rFonts w:ascii="Arial" w:hAnsi="Arial" w:cs="Arial"/>
          <w:spacing w:val="-2"/>
        </w:rPr>
        <w:t xml:space="preserve"> </w:t>
      </w:r>
      <w:r w:rsidRPr="00E01A28">
        <w:rPr>
          <w:rFonts w:ascii="Arial" w:hAnsi="Arial" w:cs="Arial"/>
        </w:rPr>
        <w:t>límites:</w:t>
      </w:r>
    </w:p>
    <w:p w:rsidR="00300A5F" w:rsidRPr="00E01A28" w:rsidRDefault="00300A5F" w:rsidP="00E01A28">
      <w:pPr>
        <w:pStyle w:val="Textoindependiente"/>
        <w:spacing w:before="123" w:line="242" w:lineRule="auto"/>
        <w:ind w:right="113"/>
        <w:jc w:val="both"/>
        <w:rPr>
          <w:rFonts w:ascii="Arial" w:hAnsi="Arial" w:cs="Arial"/>
        </w:rPr>
      </w:pPr>
      <w:r w:rsidRPr="00E01A28">
        <w:rPr>
          <w:rFonts w:ascii="Arial" w:hAnsi="Arial" w:cs="Arial"/>
        </w:rPr>
        <w:t>1°)</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6</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8</w:t>
      </w:r>
      <w:r w:rsidRPr="00E01A28">
        <w:rPr>
          <w:rFonts w:ascii="Arial" w:hAnsi="Arial" w:cs="Arial"/>
          <w:spacing w:val="1"/>
        </w:rPr>
        <w:t xml:space="preserve"> </w:t>
      </w:r>
      <w:r w:rsidRPr="00E01A28">
        <w:rPr>
          <w:rFonts w:ascii="Arial" w:hAnsi="Arial" w:cs="Arial"/>
        </w:rPr>
        <w:t>cm</w:t>
      </w:r>
      <w:r w:rsidRPr="00E01A28">
        <w:rPr>
          <w:rFonts w:ascii="Arial" w:hAnsi="Arial" w:cs="Arial"/>
          <w:spacing w:val="1"/>
        </w:rPr>
        <w:t xml:space="preserve"> </w:t>
      </w:r>
      <w:r w:rsidRPr="00E01A28">
        <w:rPr>
          <w:rFonts w:ascii="Arial" w:hAnsi="Arial" w:cs="Arial"/>
        </w:rPr>
        <w:t>cuando</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trate</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mezclas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deban</w:t>
      </w:r>
      <w:r w:rsidRPr="00E01A28">
        <w:rPr>
          <w:rFonts w:ascii="Arial" w:hAnsi="Arial" w:cs="Arial"/>
          <w:spacing w:val="1"/>
        </w:rPr>
        <w:t xml:space="preserve"> </w:t>
      </w:r>
      <w:r w:rsidRPr="00E01A28">
        <w:rPr>
          <w:rFonts w:ascii="Arial" w:hAnsi="Arial" w:cs="Arial"/>
        </w:rPr>
        <w:t>compactarse</w:t>
      </w:r>
      <w:r w:rsidRPr="00E01A28">
        <w:rPr>
          <w:rFonts w:ascii="Arial" w:hAnsi="Arial" w:cs="Arial"/>
          <w:spacing w:val="1"/>
        </w:rPr>
        <w:t xml:space="preserve"> </w:t>
      </w:r>
      <w:r w:rsidRPr="00E01A28">
        <w:rPr>
          <w:rFonts w:ascii="Arial" w:hAnsi="Arial" w:cs="Arial"/>
        </w:rPr>
        <w:t>mediante</w:t>
      </w:r>
      <w:r w:rsidRPr="00E01A28">
        <w:rPr>
          <w:rFonts w:ascii="Arial" w:hAnsi="Arial" w:cs="Arial"/>
          <w:spacing w:val="1"/>
        </w:rPr>
        <w:t xml:space="preserve"> </w:t>
      </w:r>
      <w:r w:rsidRPr="00E01A28">
        <w:rPr>
          <w:rFonts w:ascii="Arial" w:hAnsi="Arial" w:cs="Arial"/>
        </w:rPr>
        <w:t>procedimiento</w:t>
      </w:r>
      <w:r w:rsidRPr="00E01A28">
        <w:rPr>
          <w:rFonts w:ascii="Arial" w:hAnsi="Arial" w:cs="Arial"/>
          <w:spacing w:val="-1"/>
        </w:rPr>
        <w:t xml:space="preserve"> </w:t>
      </w:r>
      <w:r w:rsidRPr="00E01A28">
        <w:rPr>
          <w:rFonts w:ascii="Arial" w:hAnsi="Arial" w:cs="Arial"/>
        </w:rPr>
        <w:t>manual.</w:t>
      </w:r>
    </w:p>
    <w:p w:rsidR="00300A5F" w:rsidRPr="00E01A28" w:rsidRDefault="00300A5F" w:rsidP="00E01A28">
      <w:pPr>
        <w:pStyle w:val="Textoindependiente"/>
        <w:spacing w:before="124" w:line="242" w:lineRule="auto"/>
        <w:ind w:right="106"/>
        <w:jc w:val="both"/>
        <w:rPr>
          <w:rFonts w:ascii="Arial" w:hAnsi="Arial" w:cs="Arial"/>
        </w:rPr>
      </w:pPr>
      <w:r w:rsidRPr="00E01A28">
        <w:rPr>
          <w:rFonts w:ascii="Arial" w:hAnsi="Arial" w:cs="Arial"/>
        </w:rPr>
        <w:t>2°) De 3 a 5 cm cuando la mezcla deba compactarse utilizando vibración mecánica de alta</w:t>
      </w:r>
      <w:r w:rsidRPr="00E01A28">
        <w:rPr>
          <w:rFonts w:ascii="Arial" w:hAnsi="Arial" w:cs="Arial"/>
          <w:spacing w:val="1"/>
        </w:rPr>
        <w:t xml:space="preserve"> </w:t>
      </w:r>
      <w:r w:rsidRPr="00E01A28">
        <w:rPr>
          <w:rFonts w:ascii="Arial" w:hAnsi="Arial" w:cs="Arial"/>
        </w:rPr>
        <w:t>frecuencia.</w:t>
      </w:r>
    </w:p>
    <w:p w:rsidR="00300A5F" w:rsidRPr="00E01A28" w:rsidRDefault="00300A5F" w:rsidP="00E01A28">
      <w:pPr>
        <w:pStyle w:val="Textoindependiente"/>
        <w:spacing w:before="121" w:line="244" w:lineRule="auto"/>
        <w:ind w:right="113"/>
        <w:jc w:val="both"/>
        <w:rPr>
          <w:rFonts w:ascii="Arial" w:hAnsi="Arial" w:cs="Arial"/>
        </w:rPr>
      </w:pPr>
      <w:r w:rsidRPr="00E01A28">
        <w:rPr>
          <w:rFonts w:ascii="Arial" w:hAnsi="Arial" w:cs="Arial"/>
        </w:rPr>
        <w:t>La Inspección podrá admitir asentamientos menores si se demuestra que con ellos es</w:t>
      </w:r>
      <w:r w:rsidRPr="00E01A28">
        <w:rPr>
          <w:rFonts w:ascii="Arial" w:hAnsi="Arial" w:cs="Arial"/>
          <w:spacing w:val="1"/>
        </w:rPr>
        <w:t xml:space="preserve"> </w:t>
      </w:r>
      <w:r w:rsidRPr="00E01A28">
        <w:rPr>
          <w:rFonts w:ascii="Arial" w:hAnsi="Arial" w:cs="Arial"/>
        </w:rPr>
        <w:t>posible</w:t>
      </w:r>
      <w:r w:rsidRPr="00E01A28">
        <w:rPr>
          <w:rFonts w:ascii="Arial" w:hAnsi="Arial" w:cs="Arial"/>
          <w:spacing w:val="1"/>
        </w:rPr>
        <w:t xml:space="preserve"> </w:t>
      </w:r>
      <w:r w:rsidRPr="00E01A28">
        <w:rPr>
          <w:rFonts w:ascii="Arial" w:hAnsi="Arial" w:cs="Arial"/>
        </w:rPr>
        <w:t>obtener</w:t>
      </w:r>
      <w:r w:rsidRPr="00E01A28">
        <w:rPr>
          <w:rFonts w:ascii="Arial" w:hAnsi="Arial" w:cs="Arial"/>
          <w:spacing w:val="1"/>
        </w:rPr>
        <w:t xml:space="preserve"> </w:t>
      </w:r>
      <w:r w:rsidRPr="00E01A28">
        <w:rPr>
          <w:rFonts w:ascii="Arial" w:hAnsi="Arial" w:cs="Arial"/>
        </w:rPr>
        <w:t>una mezcla</w:t>
      </w:r>
      <w:r w:rsidRPr="00E01A28">
        <w:rPr>
          <w:rFonts w:ascii="Arial" w:hAnsi="Arial" w:cs="Arial"/>
          <w:spacing w:val="2"/>
        </w:rPr>
        <w:t xml:space="preserve"> </w:t>
      </w:r>
      <w:r w:rsidRPr="00E01A28">
        <w:rPr>
          <w:rFonts w:ascii="Arial" w:hAnsi="Arial" w:cs="Arial"/>
        </w:rPr>
        <w:t>trabajable,</w:t>
      </w:r>
      <w:r w:rsidRPr="00E01A28">
        <w:rPr>
          <w:rFonts w:ascii="Arial" w:hAnsi="Arial" w:cs="Arial"/>
          <w:spacing w:val="2"/>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equipo</w:t>
      </w:r>
      <w:r w:rsidRPr="00E01A28">
        <w:rPr>
          <w:rFonts w:ascii="Arial" w:hAnsi="Arial" w:cs="Arial"/>
          <w:spacing w:val="2"/>
        </w:rPr>
        <w:t xml:space="preserve"> </w:t>
      </w:r>
      <w:r w:rsidRPr="00E01A28">
        <w:rPr>
          <w:rFonts w:ascii="Arial" w:hAnsi="Arial" w:cs="Arial"/>
        </w:rPr>
        <w:t>que utilice.</w:t>
      </w:r>
    </w:p>
    <w:p w:rsidR="00300A5F" w:rsidRPr="00E01A28" w:rsidRDefault="00300A5F" w:rsidP="00E01A28">
      <w:pPr>
        <w:pStyle w:val="Textoindependiente"/>
        <w:spacing w:before="118" w:line="244" w:lineRule="auto"/>
        <w:ind w:right="110"/>
        <w:jc w:val="both"/>
        <w:rPr>
          <w:rFonts w:ascii="Arial" w:hAnsi="Arial" w:cs="Arial"/>
        </w:rPr>
      </w:pPr>
      <w:r w:rsidRPr="00E01A28">
        <w:rPr>
          <w:rFonts w:ascii="Arial" w:hAnsi="Arial" w:cs="Arial"/>
        </w:rPr>
        <w:t>Se</w:t>
      </w:r>
      <w:r w:rsidRPr="00E01A28">
        <w:rPr>
          <w:rFonts w:ascii="Arial" w:hAnsi="Arial" w:cs="Arial"/>
          <w:spacing w:val="1"/>
        </w:rPr>
        <w:t xml:space="preserve"> </w:t>
      </w:r>
      <w:r w:rsidRPr="00E01A28">
        <w:rPr>
          <w:rFonts w:ascii="Arial" w:hAnsi="Arial" w:cs="Arial"/>
        </w:rPr>
        <w:t>controlará</w:t>
      </w:r>
      <w:r w:rsidRPr="00E01A28">
        <w:rPr>
          <w:rFonts w:ascii="Arial" w:hAnsi="Arial" w:cs="Arial"/>
          <w:spacing w:val="1"/>
        </w:rPr>
        <w:t xml:space="preserve"> </w:t>
      </w:r>
      <w:r w:rsidRPr="00E01A28">
        <w:rPr>
          <w:rFonts w:ascii="Arial" w:hAnsi="Arial" w:cs="Arial"/>
        </w:rPr>
        <w:t>mediante</w:t>
      </w:r>
      <w:r w:rsidRPr="00E01A28">
        <w:rPr>
          <w:rFonts w:ascii="Arial" w:hAnsi="Arial" w:cs="Arial"/>
          <w:spacing w:val="1"/>
        </w:rPr>
        <w:t xml:space="preserve"> </w:t>
      </w:r>
      <w:r w:rsidRPr="00E01A28">
        <w:rPr>
          <w:rFonts w:ascii="Arial" w:hAnsi="Arial" w:cs="Arial"/>
        </w:rPr>
        <w:t>determinaciones</w:t>
      </w:r>
      <w:r w:rsidRPr="00E01A28">
        <w:rPr>
          <w:rFonts w:ascii="Arial" w:hAnsi="Arial" w:cs="Arial"/>
          <w:spacing w:val="1"/>
        </w:rPr>
        <w:t xml:space="preserve"> </w:t>
      </w:r>
      <w:r w:rsidRPr="00E01A28">
        <w:rPr>
          <w:rFonts w:ascii="Arial" w:hAnsi="Arial" w:cs="Arial"/>
        </w:rPr>
        <w:t>frecuentes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asentamiento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56"/>
        </w:rPr>
        <w:t xml:space="preserve"> </w:t>
      </w:r>
      <w:r w:rsidRPr="00E01A28">
        <w:rPr>
          <w:rFonts w:ascii="Arial" w:hAnsi="Arial" w:cs="Arial"/>
        </w:rPr>
        <w:t>elaborado.</w:t>
      </w:r>
      <w:r w:rsidRPr="00E01A28">
        <w:rPr>
          <w:rFonts w:ascii="Arial" w:hAnsi="Arial" w:cs="Arial"/>
          <w:spacing w:val="22"/>
        </w:rPr>
        <w:t xml:space="preserve"> </w:t>
      </w:r>
      <w:r w:rsidRPr="00E01A28">
        <w:rPr>
          <w:rFonts w:ascii="Arial" w:hAnsi="Arial" w:cs="Arial"/>
        </w:rPr>
        <w:t>La</w:t>
      </w:r>
      <w:r w:rsidRPr="00E01A28">
        <w:rPr>
          <w:rFonts w:ascii="Arial" w:hAnsi="Arial" w:cs="Arial"/>
          <w:spacing w:val="22"/>
        </w:rPr>
        <w:t xml:space="preserve"> </w:t>
      </w:r>
      <w:r w:rsidRPr="00E01A28">
        <w:rPr>
          <w:rFonts w:ascii="Arial" w:hAnsi="Arial" w:cs="Arial"/>
        </w:rPr>
        <w:t>consistencia</w:t>
      </w:r>
      <w:r w:rsidRPr="00E01A28">
        <w:rPr>
          <w:rFonts w:ascii="Arial" w:hAnsi="Arial" w:cs="Arial"/>
          <w:spacing w:val="22"/>
        </w:rPr>
        <w:t xml:space="preserve"> </w:t>
      </w:r>
      <w:r w:rsidRPr="00E01A28">
        <w:rPr>
          <w:rFonts w:ascii="Arial" w:hAnsi="Arial" w:cs="Arial"/>
        </w:rPr>
        <w:t>deberá</w:t>
      </w:r>
      <w:r w:rsidRPr="00E01A28">
        <w:rPr>
          <w:rFonts w:ascii="Arial" w:hAnsi="Arial" w:cs="Arial"/>
          <w:spacing w:val="22"/>
        </w:rPr>
        <w:t xml:space="preserve"> </w:t>
      </w:r>
      <w:r w:rsidRPr="00E01A28">
        <w:rPr>
          <w:rFonts w:ascii="Arial" w:hAnsi="Arial" w:cs="Arial"/>
        </w:rPr>
        <w:t>ser</w:t>
      </w:r>
      <w:r w:rsidRPr="00E01A28">
        <w:rPr>
          <w:rFonts w:ascii="Arial" w:hAnsi="Arial" w:cs="Arial"/>
          <w:spacing w:val="23"/>
        </w:rPr>
        <w:t xml:space="preserve"> </w:t>
      </w:r>
      <w:r w:rsidRPr="00E01A28">
        <w:rPr>
          <w:rFonts w:ascii="Arial" w:hAnsi="Arial" w:cs="Arial"/>
        </w:rPr>
        <w:t>mantenida</w:t>
      </w:r>
      <w:r w:rsidRPr="00E01A28">
        <w:rPr>
          <w:rFonts w:ascii="Arial" w:hAnsi="Arial" w:cs="Arial"/>
          <w:spacing w:val="22"/>
        </w:rPr>
        <w:t xml:space="preserve"> </w:t>
      </w:r>
      <w:r w:rsidRPr="00E01A28">
        <w:rPr>
          <w:rFonts w:ascii="Arial" w:hAnsi="Arial" w:cs="Arial"/>
        </w:rPr>
        <w:t>dentro</w:t>
      </w:r>
      <w:r w:rsidRPr="00E01A28">
        <w:rPr>
          <w:rFonts w:ascii="Arial" w:hAnsi="Arial" w:cs="Arial"/>
          <w:spacing w:val="22"/>
        </w:rPr>
        <w:t xml:space="preserve"> </w:t>
      </w:r>
      <w:r w:rsidRPr="00E01A28">
        <w:rPr>
          <w:rFonts w:ascii="Arial" w:hAnsi="Arial" w:cs="Arial"/>
        </w:rPr>
        <w:t>de</w:t>
      </w:r>
      <w:r w:rsidRPr="00E01A28">
        <w:rPr>
          <w:rFonts w:ascii="Arial" w:hAnsi="Arial" w:cs="Arial"/>
          <w:spacing w:val="22"/>
        </w:rPr>
        <w:t xml:space="preserve"> </w:t>
      </w:r>
      <w:r w:rsidRPr="00E01A28">
        <w:rPr>
          <w:rFonts w:ascii="Arial" w:hAnsi="Arial" w:cs="Arial"/>
        </w:rPr>
        <w:t>los</w:t>
      </w:r>
      <w:r w:rsidRPr="00E01A28">
        <w:rPr>
          <w:rFonts w:ascii="Arial" w:hAnsi="Arial" w:cs="Arial"/>
          <w:spacing w:val="21"/>
        </w:rPr>
        <w:t xml:space="preserve"> </w:t>
      </w:r>
      <w:r w:rsidRPr="00E01A28">
        <w:rPr>
          <w:rFonts w:ascii="Arial" w:hAnsi="Arial" w:cs="Arial"/>
        </w:rPr>
        <w:t>límites</w:t>
      </w:r>
      <w:r w:rsidRPr="00E01A28">
        <w:rPr>
          <w:rFonts w:ascii="Arial" w:hAnsi="Arial" w:cs="Arial"/>
          <w:spacing w:val="22"/>
        </w:rPr>
        <w:t xml:space="preserve"> </w:t>
      </w:r>
      <w:r w:rsidRPr="00E01A28">
        <w:rPr>
          <w:rFonts w:ascii="Arial" w:hAnsi="Arial" w:cs="Arial"/>
        </w:rPr>
        <w:t>establecidos,</w:t>
      </w:r>
      <w:r w:rsidRPr="00E01A28">
        <w:rPr>
          <w:rFonts w:ascii="Arial" w:hAnsi="Arial" w:cs="Arial"/>
          <w:spacing w:val="23"/>
        </w:rPr>
        <w:t xml:space="preserve"> </w:t>
      </w:r>
      <w:r w:rsidRPr="00E01A28">
        <w:rPr>
          <w:rFonts w:ascii="Arial" w:hAnsi="Arial" w:cs="Arial"/>
        </w:rPr>
        <w:t>a</w:t>
      </w:r>
      <w:r w:rsidRPr="00E01A28">
        <w:rPr>
          <w:rFonts w:ascii="Arial" w:hAnsi="Arial" w:cs="Arial"/>
          <w:spacing w:val="22"/>
        </w:rPr>
        <w:t xml:space="preserve"> </w:t>
      </w:r>
      <w:r w:rsidRPr="00E01A28">
        <w:rPr>
          <w:rFonts w:ascii="Arial" w:hAnsi="Arial" w:cs="Arial"/>
        </w:rPr>
        <w:t>fin</w:t>
      </w:r>
      <w:r w:rsidRPr="00E01A28">
        <w:rPr>
          <w:rFonts w:ascii="Arial" w:hAnsi="Arial" w:cs="Arial"/>
          <w:spacing w:val="-56"/>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obtener</w:t>
      </w:r>
      <w:r w:rsidRPr="00E01A28">
        <w:rPr>
          <w:rFonts w:ascii="Arial" w:hAnsi="Arial" w:cs="Arial"/>
          <w:spacing w:val="4"/>
        </w:rPr>
        <w:t xml:space="preserve"> </w:t>
      </w:r>
      <w:r w:rsidRPr="00E01A28">
        <w:rPr>
          <w:rFonts w:ascii="Arial" w:hAnsi="Arial" w:cs="Arial"/>
        </w:rPr>
        <w:t>una mezcla</w:t>
      </w:r>
      <w:r w:rsidRPr="00E01A28">
        <w:rPr>
          <w:rFonts w:ascii="Arial" w:hAnsi="Arial" w:cs="Arial"/>
          <w:spacing w:val="2"/>
        </w:rPr>
        <w:t xml:space="preserve"> </w:t>
      </w:r>
      <w:r w:rsidRPr="00E01A28">
        <w:rPr>
          <w:rFonts w:ascii="Arial" w:hAnsi="Arial" w:cs="Arial"/>
        </w:rPr>
        <w:t>uniforme.</w:t>
      </w:r>
    </w:p>
    <w:p w:rsidR="00300A5F" w:rsidRPr="00E01A28" w:rsidRDefault="00300A5F" w:rsidP="00E01A28">
      <w:pPr>
        <w:pStyle w:val="Ttulo2"/>
        <w:keepNext w:val="0"/>
        <w:keepLines w:val="0"/>
        <w:widowControl w:val="0"/>
        <w:numPr>
          <w:ilvl w:val="1"/>
          <w:numId w:val="32"/>
        </w:numPr>
        <w:tabs>
          <w:tab w:val="left" w:pos="871"/>
          <w:tab w:val="left" w:pos="872"/>
        </w:tabs>
        <w:autoSpaceDE w:val="0"/>
        <w:autoSpaceDN w:val="0"/>
        <w:spacing w:before="111" w:line="240" w:lineRule="auto"/>
        <w:ind w:hanging="709"/>
        <w:jc w:val="both"/>
        <w:rPr>
          <w:rFonts w:ascii="Arial" w:hAnsi="Arial" w:cs="Arial"/>
        </w:rPr>
      </w:pPr>
      <w:bookmarkStart w:id="49" w:name="_bookmark7"/>
      <w:bookmarkEnd w:id="49"/>
      <w:r w:rsidRPr="00E01A28">
        <w:rPr>
          <w:rFonts w:ascii="Arial" w:hAnsi="Arial" w:cs="Arial"/>
        </w:rPr>
        <w:t>EQUIPOS</w:t>
      </w:r>
    </w:p>
    <w:p w:rsidR="00300A5F" w:rsidRPr="00E01A28" w:rsidRDefault="00300A5F" w:rsidP="00E01A28">
      <w:pPr>
        <w:pStyle w:val="Prrafodelista"/>
        <w:widowControl w:val="0"/>
        <w:numPr>
          <w:ilvl w:val="2"/>
          <w:numId w:val="32"/>
        </w:numPr>
        <w:tabs>
          <w:tab w:val="left" w:pos="871"/>
          <w:tab w:val="left" w:pos="872"/>
          <w:tab w:val="left" w:pos="1869"/>
          <w:tab w:val="left" w:pos="2655"/>
          <w:tab w:val="left" w:pos="3145"/>
          <w:tab w:val="left" w:pos="4787"/>
          <w:tab w:val="left" w:pos="6456"/>
          <w:tab w:val="left" w:pos="6813"/>
          <w:tab w:val="left" w:pos="8689"/>
        </w:tabs>
        <w:autoSpaceDE w:val="0"/>
        <w:autoSpaceDN w:val="0"/>
        <w:spacing w:before="121" w:after="0" w:line="240" w:lineRule="auto"/>
        <w:ind w:right="117" w:hanging="720"/>
        <w:contextualSpacing w:val="0"/>
        <w:jc w:val="both"/>
        <w:rPr>
          <w:rFonts w:ascii="Arial" w:hAnsi="Arial" w:cs="Arial"/>
          <w:b/>
          <w:sz w:val="20"/>
        </w:rPr>
      </w:pPr>
      <w:r w:rsidRPr="00E01A28">
        <w:rPr>
          <w:rFonts w:ascii="Arial" w:hAnsi="Arial" w:cs="Arial"/>
          <w:b/>
          <w:sz w:val="20"/>
        </w:rPr>
        <w:t>EQUIPO</w:t>
      </w:r>
      <w:r w:rsidRPr="00E01A28">
        <w:rPr>
          <w:rFonts w:ascii="Arial" w:hAnsi="Arial" w:cs="Arial"/>
          <w:b/>
          <w:sz w:val="20"/>
        </w:rPr>
        <w:tab/>
        <w:t>PARA</w:t>
      </w:r>
      <w:r w:rsidRPr="00E01A28">
        <w:rPr>
          <w:rFonts w:ascii="Arial" w:hAnsi="Arial" w:cs="Arial"/>
          <w:b/>
          <w:sz w:val="20"/>
        </w:rPr>
        <w:tab/>
        <w:t>LA</w:t>
      </w:r>
      <w:r w:rsidRPr="00E01A28">
        <w:rPr>
          <w:rFonts w:ascii="Arial" w:hAnsi="Arial" w:cs="Arial"/>
          <w:b/>
          <w:sz w:val="20"/>
        </w:rPr>
        <w:tab/>
        <w:t>COLOCACIÓN,</w:t>
      </w:r>
      <w:r w:rsidRPr="00E01A28">
        <w:rPr>
          <w:rFonts w:ascii="Arial" w:hAnsi="Arial" w:cs="Arial"/>
          <w:b/>
          <w:sz w:val="20"/>
        </w:rPr>
        <w:tab/>
        <w:t>DISTRIBUCIÓN</w:t>
      </w:r>
      <w:r w:rsidRPr="00E01A28">
        <w:rPr>
          <w:rFonts w:ascii="Arial" w:hAnsi="Arial" w:cs="Arial"/>
          <w:b/>
          <w:sz w:val="20"/>
        </w:rPr>
        <w:tab/>
        <w:t>Y</w:t>
      </w:r>
      <w:r w:rsidRPr="00E01A28">
        <w:rPr>
          <w:rFonts w:ascii="Arial" w:hAnsi="Arial" w:cs="Arial"/>
          <w:b/>
          <w:sz w:val="20"/>
        </w:rPr>
        <w:tab/>
        <w:t>COMPACTACIÓN</w:t>
      </w:r>
      <w:r w:rsidRPr="00E01A28">
        <w:rPr>
          <w:rFonts w:ascii="Arial" w:hAnsi="Arial" w:cs="Arial"/>
          <w:b/>
          <w:sz w:val="20"/>
        </w:rPr>
        <w:tab/>
      </w:r>
      <w:r w:rsidRPr="00E01A28">
        <w:rPr>
          <w:rFonts w:ascii="Arial" w:hAnsi="Arial" w:cs="Arial"/>
          <w:b/>
          <w:spacing w:val="-2"/>
          <w:sz w:val="20"/>
        </w:rPr>
        <w:t>DEL</w:t>
      </w:r>
      <w:r w:rsidRPr="00E01A28">
        <w:rPr>
          <w:rFonts w:ascii="Arial" w:hAnsi="Arial" w:cs="Arial"/>
          <w:b/>
          <w:spacing w:val="-53"/>
          <w:sz w:val="20"/>
        </w:rPr>
        <w:t xml:space="preserve"> </w:t>
      </w:r>
      <w:r w:rsidRPr="00E01A28">
        <w:rPr>
          <w:rFonts w:ascii="Arial" w:hAnsi="Arial" w:cs="Arial"/>
          <w:b/>
          <w:sz w:val="20"/>
        </w:rPr>
        <w:t>HORMIGÓN</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19" w:after="0" w:line="240" w:lineRule="auto"/>
        <w:ind w:hanging="1081"/>
        <w:contextualSpacing w:val="0"/>
        <w:jc w:val="both"/>
        <w:rPr>
          <w:rFonts w:ascii="Arial" w:hAnsi="Arial" w:cs="Arial"/>
          <w:b/>
        </w:rPr>
      </w:pPr>
      <w:r w:rsidRPr="00E01A28">
        <w:rPr>
          <w:rFonts w:ascii="Arial" w:hAnsi="Arial" w:cs="Arial"/>
          <w:b/>
        </w:rPr>
        <w:t>Moldes:</w:t>
      </w:r>
    </w:p>
    <w:p w:rsidR="00300A5F" w:rsidRPr="00E01A28" w:rsidRDefault="00300A5F" w:rsidP="00E01A28">
      <w:pPr>
        <w:pStyle w:val="Prrafodelista"/>
        <w:widowControl w:val="0"/>
        <w:numPr>
          <w:ilvl w:val="0"/>
          <w:numId w:val="30"/>
        </w:numPr>
        <w:tabs>
          <w:tab w:val="left" w:pos="423"/>
        </w:tabs>
        <w:autoSpaceDE w:val="0"/>
        <w:autoSpaceDN w:val="0"/>
        <w:spacing w:before="121" w:after="0" w:line="240" w:lineRule="auto"/>
        <w:contextualSpacing w:val="0"/>
        <w:jc w:val="both"/>
        <w:rPr>
          <w:rFonts w:ascii="Arial" w:hAnsi="Arial" w:cs="Arial"/>
          <w:b/>
        </w:rPr>
      </w:pPr>
      <w:r w:rsidRPr="00E01A28">
        <w:rPr>
          <w:rFonts w:ascii="Arial" w:hAnsi="Arial" w:cs="Arial"/>
          <w:b/>
          <w:u w:val="thick"/>
        </w:rPr>
        <w:t>Laterales</w:t>
      </w:r>
      <w:r w:rsidRPr="00E01A28">
        <w:rPr>
          <w:rFonts w:ascii="Arial" w:hAnsi="Arial" w:cs="Arial"/>
          <w:b/>
        </w:rPr>
        <w:t>:</w:t>
      </w:r>
    </w:p>
    <w:p w:rsidR="00300A5F" w:rsidRPr="00E01A28" w:rsidRDefault="00300A5F" w:rsidP="00E01A28">
      <w:pPr>
        <w:pStyle w:val="Textoindependiente"/>
        <w:spacing w:line="244" w:lineRule="auto"/>
        <w:ind w:right="113"/>
        <w:jc w:val="both"/>
        <w:rPr>
          <w:rFonts w:ascii="Arial" w:hAnsi="Arial" w:cs="Arial"/>
        </w:rPr>
      </w:pPr>
      <w:r w:rsidRPr="00E01A28">
        <w:rPr>
          <w:rFonts w:ascii="Arial" w:hAnsi="Arial" w:cs="Arial"/>
        </w:rPr>
        <w:t>Los laterales serán metálicos de altura igual al espesor del borde de la losa, rectos, libres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toda</w:t>
      </w:r>
      <w:r w:rsidRPr="00E01A28">
        <w:rPr>
          <w:rFonts w:ascii="Arial" w:hAnsi="Arial" w:cs="Arial"/>
          <w:spacing w:val="18"/>
        </w:rPr>
        <w:t xml:space="preserve"> </w:t>
      </w:r>
      <w:r w:rsidRPr="00E01A28">
        <w:rPr>
          <w:rFonts w:ascii="Arial" w:hAnsi="Arial" w:cs="Arial"/>
        </w:rPr>
        <w:t>ondulación</w:t>
      </w:r>
      <w:r w:rsidRPr="00E01A28">
        <w:rPr>
          <w:rFonts w:ascii="Arial" w:hAnsi="Arial" w:cs="Arial"/>
          <w:spacing w:val="17"/>
        </w:rPr>
        <w:t xml:space="preserve"> </w:t>
      </w:r>
      <w:r w:rsidRPr="00E01A28">
        <w:rPr>
          <w:rFonts w:ascii="Arial" w:hAnsi="Arial" w:cs="Arial"/>
        </w:rPr>
        <w:t>y</w:t>
      </w:r>
      <w:r w:rsidRPr="00E01A28">
        <w:rPr>
          <w:rFonts w:ascii="Arial" w:hAnsi="Arial" w:cs="Arial"/>
          <w:spacing w:val="16"/>
        </w:rPr>
        <w:t xml:space="preserve"> </w:t>
      </w:r>
      <w:r w:rsidRPr="00E01A28">
        <w:rPr>
          <w:rFonts w:ascii="Arial" w:hAnsi="Arial" w:cs="Arial"/>
        </w:rPr>
        <w:t>en</w:t>
      </w:r>
      <w:r w:rsidRPr="00E01A28">
        <w:rPr>
          <w:rFonts w:ascii="Arial" w:hAnsi="Arial" w:cs="Arial"/>
          <w:spacing w:val="20"/>
        </w:rPr>
        <w:t xml:space="preserve"> </w:t>
      </w:r>
      <w:r w:rsidRPr="00E01A28">
        <w:rPr>
          <w:rFonts w:ascii="Arial" w:hAnsi="Arial" w:cs="Arial"/>
        </w:rPr>
        <w:t>su</w:t>
      </w:r>
      <w:r w:rsidRPr="00E01A28">
        <w:rPr>
          <w:rFonts w:ascii="Arial" w:hAnsi="Arial" w:cs="Arial"/>
          <w:spacing w:val="18"/>
        </w:rPr>
        <w:t xml:space="preserve"> </w:t>
      </w:r>
      <w:r w:rsidRPr="00E01A28">
        <w:rPr>
          <w:rFonts w:ascii="Arial" w:hAnsi="Arial" w:cs="Arial"/>
        </w:rPr>
        <w:t>coronamiento</w:t>
      </w:r>
      <w:r w:rsidRPr="00E01A28">
        <w:rPr>
          <w:rFonts w:ascii="Arial" w:hAnsi="Arial" w:cs="Arial"/>
          <w:spacing w:val="18"/>
        </w:rPr>
        <w:t xml:space="preserve"> </w:t>
      </w:r>
      <w:r w:rsidRPr="00E01A28">
        <w:rPr>
          <w:rFonts w:ascii="Arial" w:hAnsi="Arial" w:cs="Arial"/>
        </w:rPr>
        <w:t>no</w:t>
      </w:r>
      <w:r w:rsidRPr="00E01A28">
        <w:rPr>
          <w:rFonts w:ascii="Arial" w:hAnsi="Arial" w:cs="Arial"/>
          <w:spacing w:val="17"/>
        </w:rPr>
        <w:t xml:space="preserve"> </w:t>
      </w:r>
      <w:r w:rsidRPr="00E01A28">
        <w:rPr>
          <w:rFonts w:ascii="Arial" w:hAnsi="Arial" w:cs="Arial"/>
        </w:rPr>
        <w:t>se</w:t>
      </w:r>
      <w:r w:rsidRPr="00E01A28">
        <w:rPr>
          <w:rFonts w:ascii="Arial" w:hAnsi="Arial" w:cs="Arial"/>
          <w:spacing w:val="14"/>
        </w:rPr>
        <w:t xml:space="preserve"> </w:t>
      </w:r>
      <w:r w:rsidRPr="00E01A28">
        <w:rPr>
          <w:rFonts w:ascii="Arial" w:hAnsi="Arial" w:cs="Arial"/>
        </w:rPr>
        <w:t>admitirá</w:t>
      </w:r>
      <w:r w:rsidRPr="00E01A28">
        <w:rPr>
          <w:rFonts w:ascii="Arial" w:hAnsi="Arial" w:cs="Arial"/>
          <w:spacing w:val="18"/>
        </w:rPr>
        <w:t xml:space="preserve"> </w:t>
      </w:r>
      <w:r w:rsidRPr="00E01A28">
        <w:rPr>
          <w:rFonts w:ascii="Arial" w:hAnsi="Arial" w:cs="Arial"/>
        </w:rPr>
        <w:t>desviación</w:t>
      </w:r>
      <w:r w:rsidRPr="00E01A28">
        <w:rPr>
          <w:rFonts w:ascii="Arial" w:hAnsi="Arial" w:cs="Arial"/>
          <w:spacing w:val="17"/>
        </w:rPr>
        <w:t xml:space="preserve"> </w:t>
      </w:r>
      <w:r w:rsidRPr="00E01A28">
        <w:rPr>
          <w:rFonts w:ascii="Arial" w:hAnsi="Arial" w:cs="Arial"/>
        </w:rPr>
        <w:t>alguna.</w:t>
      </w:r>
      <w:r w:rsidRPr="00E01A28">
        <w:rPr>
          <w:rFonts w:ascii="Arial" w:hAnsi="Arial" w:cs="Arial"/>
          <w:spacing w:val="19"/>
        </w:rPr>
        <w:t xml:space="preserve"> </w:t>
      </w:r>
      <w:r w:rsidRPr="00E01A28">
        <w:rPr>
          <w:rFonts w:ascii="Arial" w:hAnsi="Arial" w:cs="Arial"/>
        </w:rPr>
        <w:t>El</w:t>
      </w:r>
      <w:r w:rsidRPr="00E01A28">
        <w:rPr>
          <w:rFonts w:ascii="Arial" w:hAnsi="Arial" w:cs="Arial"/>
          <w:spacing w:val="17"/>
        </w:rPr>
        <w:t xml:space="preserve"> </w:t>
      </w:r>
      <w:r w:rsidRPr="00E01A28">
        <w:rPr>
          <w:rFonts w:ascii="Arial" w:hAnsi="Arial" w:cs="Arial"/>
        </w:rPr>
        <w:t>dispositivo</w:t>
      </w:r>
      <w:r w:rsidRPr="00E01A28">
        <w:rPr>
          <w:rFonts w:ascii="Arial" w:hAnsi="Arial" w:cs="Arial"/>
          <w:spacing w:val="-56"/>
        </w:rPr>
        <w:t xml:space="preserve"> </w:t>
      </w:r>
      <w:r w:rsidRPr="00E01A28">
        <w:rPr>
          <w:rFonts w:ascii="Arial" w:hAnsi="Arial" w:cs="Arial"/>
        </w:rPr>
        <w:t>de unión entre las secciones sucesivas o unidades será tal que impida todo movimiento o</w:t>
      </w:r>
      <w:r w:rsidRPr="00E01A28">
        <w:rPr>
          <w:rFonts w:ascii="Arial" w:hAnsi="Arial" w:cs="Arial"/>
          <w:spacing w:val="1"/>
        </w:rPr>
        <w:t xml:space="preserve"> </w:t>
      </w:r>
      <w:r w:rsidRPr="00E01A28">
        <w:rPr>
          <w:rFonts w:ascii="Arial" w:hAnsi="Arial" w:cs="Arial"/>
        </w:rPr>
        <w:t>juego</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tales puntos</w:t>
      </w:r>
      <w:r w:rsidRPr="00E01A28">
        <w:rPr>
          <w:rFonts w:ascii="Arial" w:hAnsi="Arial" w:cs="Arial"/>
          <w:spacing w:val="1"/>
        </w:rPr>
        <w:t xml:space="preserve"> </w:t>
      </w:r>
      <w:r w:rsidRPr="00E01A28">
        <w:rPr>
          <w:rFonts w:ascii="Arial" w:hAnsi="Arial" w:cs="Arial"/>
        </w:rPr>
        <w:t>de unión.</w:t>
      </w:r>
    </w:p>
    <w:p w:rsidR="00300A5F" w:rsidRPr="00E01A28" w:rsidRDefault="00300A5F" w:rsidP="00E01A28">
      <w:pPr>
        <w:pStyle w:val="Textoindependiente"/>
        <w:spacing w:before="117" w:line="244" w:lineRule="auto"/>
        <w:ind w:right="108"/>
        <w:jc w:val="both"/>
        <w:rPr>
          <w:rFonts w:ascii="Arial" w:hAnsi="Arial" w:cs="Arial"/>
        </w:rPr>
      </w:pPr>
      <w:r w:rsidRPr="00E01A28">
        <w:rPr>
          <w:rFonts w:ascii="Arial" w:hAnsi="Arial" w:cs="Arial"/>
        </w:rPr>
        <w:t>Los</w:t>
      </w:r>
      <w:r w:rsidRPr="00E01A28">
        <w:rPr>
          <w:rFonts w:ascii="Arial" w:hAnsi="Arial" w:cs="Arial"/>
          <w:spacing w:val="1"/>
        </w:rPr>
        <w:t xml:space="preserve"> </w:t>
      </w:r>
      <w:r w:rsidRPr="00E01A28">
        <w:rPr>
          <w:rFonts w:ascii="Arial" w:hAnsi="Arial" w:cs="Arial"/>
        </w:rPr>
        <w:t>moldes</w:t>
      </w:r>
      <w:r w:rsidRPr="00E01A28">
        <w:rPr>
          <w:rFonts w:ascii="Arial" w:hAnsi="Arial" w:cs="Arial"/>
          <w:spacing w:val="1"/>
        </w:rPr>
        <w:t xml:space="preserve"> </w:t>
      </w:r>
      <w:r w:rsidRPr="00E01A28">
        <w:rPr>
          <w:rFonts w:ascii="Arial" w:hAnsi="Arial" w:cs="Arial"/>
        </w:rPr>
        <w:t>tendrán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superficie</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apoyo</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base,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sección</w:t>
      </w:r>
      <w:r w:rsidRPr="00E01A28">
        <w:rPr>
          <w:rFonts w:ascii="Arial" w:hAnsi="Arial" w:cs="Arial"/>
          <w:spacing w:val="1"/>
        </w:rPr>
        <w:t xml:space="preserve"> </w:t>
      </w:r>
      <w:r w:rsidRPr="00E01A28">
        <w:rPr>
          <w:rFonts w:ascii="Arial" w:hAnsi="Arial" w:cs="Arial"/>
        </w:rPr>
        <w:t>transversal</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resistencia, que les permita soportar sin deformaciones o asentamientos las presiones</w:t>
      </w:r>
      <w:r w:rsidRPr="00E01A28">
        <w:rPr>
          <w:rFonts w:ascii="Arial" w:hAnsi="Arial" w:cs="Arial"/>
          <w:spacing w:val="1"/>
        </w:rPr>
        <w:t xml:space="preserve"> </w:t>
      </w:r>
      <w:r w:rsidRPr="00E01A28">
        <w:rPr>
          <w:rFonts w:ascii="Arial" w:hAnsi="Arial" w:cs="Arial"/>
        </w:rPr>
        <w:t>originadas por el hormigón al colocarse y el impacto y vibraciones de los pisones, reglas</w:t>
      </w:r>
      <w:r w:rsidRPr="00E01A28">
        <w:rPr>
          <w:rFonts w:ascii="Arial" w:hAnsi="Arial" w:cs="Arial"/>
          <w:spacing w:val="1"/>
        </w:rPr>
        <w:t xml:space="preserve"> </w:t>
      </w:r>
      <w:r w:rsidRPr="00E01A28">
        <w:rPr>
          <w:rFonts w:ascii="Arial" w:hAnsi="Arial" w:cs="Arial"/>
        </w:rPr>
        <w:t>vibradoras</w:t>
      </w:r>
      <w:r w:rsidRPr="00E01A28">
        <w:rPr>
          <w:rFonts w:ascii="Arial" w:hAnsi="Arial" w:cs="Arial"/>
          <w:spacing w:val="1"/>
        </w:rPr>
        <w:t xml:space="preserve"> </w:t>
      </w:r>
      <w:r w:rsidRPr="00E01A28">
        <w:rPr>
          <w:rFonts w:ascii="Arial" w:hAnsi="Arial" w:cs="Arial"/>
        </w:rPr>
        <w:t>y equipo</w:t>
      </w:r>
      <w:r w:rsidRPr="00E01A28">
        <w:rPr>
          <w:rFonts w:ascii="Arial" w:hAnsi="Arial" w:cs="Arial"/>
          <w:spacing w:val="-1"/>
        </w:rPr>
        <w:t xml:space="preserve"> </w:t>
      </w:r>
      <w:r w:rsidRPr="00E01A28">
        <w:rPr>
          <w:rFonts w:ascii="Arial" w:hAnsi="Arial" w:cs="Arial"/>
        </w:rPr>
        <w:t>mecánico</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distribución</w:t>
      </w:r>
      <w:r w:rsidRPr="00E01A28">
        <w:rPr>
          <w:rFonts w:ascii="Arial" w:hAnsi="Arial" w:cs="Arial"/>
          <w:spacing w:val="2"/>
        </w:rPr>
        <w:t xml:space="preserve"> </w:t>
      </w:r>
      <w:r w:rsidRPr="00E01A28">
        <w:rPr>
          <w:rFonts w:ascii="Arial" w:hAnsi="Arial" w:cs="Arial"/>
        </w:rPr>
        <w:t>y terminación</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pudieran emplearse.</w:t>
      </w:r>
    </w:p>
    <w:p w:rsidR="00300A5F" w:rsidRPr="00E01A28" w:rsidRDefault="00300A5F" w:rsidP="00E01A28">
      <w:pPr>
        <w:pStyle w:val="Textoindependiente"/>
        <w:spacing w:before="118" w:line="242" w:lineRule="auto"/>
        <w:ind w:right="115"/>
        <w:jc w:val="both"/>
        <w:rPr>
          <w:rFonts w:ascii="Arial" w:hAnsi="Arial" w:cs="Arial"/>
        </w:rPr>
      </w:pPr>
      <w:r w:rsidRPr="00E01A28">
        <w:rPr>
          <w:rFonts w:ascii="Arial" w:hAnsi="Arial" w:cs="Arial"/>
        </w:rPr>
        <w:t>La magnitud mínima de cada sección o unidad, de los moldes usados en los alineamientos</w:t>
      </w:r>
      <w:r w:rsidRPr="00E01A28">
        <w:rPr>
          <w:rFonts w:ascii="Arial" w:hAnsi="Arial" w:cs="Arial"/>
          <w:spacing w:val="1"/>
        </w:rPr>
        <w:t xml:space="preserve"> </w:t>
      </w:r>
      <w:r w:rsidRPr="00E01A28">
        <w:rPr>
          <w:rFonts w:ascii="Arial" w:hAnsi="Arial" w:cs="Arial"/>
        </w:rPr>
        <w:t>rectos</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tres</w:t>
      </w:r>
      <w:r w:rsidRPr="00E01A28">
        <w:rPr>
          <w:rFonts w:ascii="Arial" w:hAnsi="Arial" w:cs="Arial"/>
          <w:spacing w:val="1"/>
        </w:rPr>
        <w:t xml:space="preserve"> </w:t>
      </w:r>
      <w:r w:rsidRPr="00E01A28">
        <w:rPr>
          <w:rFonts w:ascii="Arial" w:hAnsi="Arial" w:cs="Arial"/>
        </w:rPr>
        <w:t>(3)</w:t>
      </w:r>
      <w:r w:rsidRPr="00E01A28">
        <w:rPr>
          <w:rFonts w:ascii="Arial" w:hAnsi="Arial" w:cs="Arial"/>
          <w:spacing w:val="1"/>
        </w:rPr>
        <w:t xml:space="preserve"> </w:t>
      </w:r>
      <w:r w:rsidRPr="00E01A28">
        <w:rPr>
          <w:rFonts w:ascii="Arial" w:hAnsi="Arial" w:cs="Arial"/>
        </w:rPr>
        <w:t>metros.</w:t>
      </w:r>
    </w:p>
    <w:p w:rsidR="00300A5F" w:rsidRPr="00E01A28" w:rsidRDefault="00300A5F" w:rsidP="00E01A28">
      <w:pPr>
        <w:pStyle w:val="Textoindependiente"/>
        <w:spacing w:before="121" w:line="244" w:lineRule="auto"/>
        <w:ind w:right="110"/>
        <w:jc w:val="both"/>
        <w:rPr>
          <w:rFonts w:ascii="Arial" w:hAnsi="Arial" w:cs="Arial"/>
        </w:rPr>
      </w:pPr>
      <w:r w:rsidRPr="00E01A28">
        <w:rPr>
          <w:rFonts w:ascii="Arial" w:hAnsi="Arial" w:cs="Arial"/>
        </w:rPr>
        <w:t>En las curvas se emplearán moldes preparados de manera que respondan al radio de</w:t>
      </w:r>
      <w:r w:rsidRPr="00E01A28">
        <w:rPr>
          <w:rFonts w:ascii="Arial" w:hAnsi="Arial" w:cs="Arial"/>
          <w:spacing w:val="1"/>
        </w:rPr>
        <w:t xml:space="preserve"> </w:t>
      </w:r>
      <w:r w:rsidRPr="00E01A28">
        <w:rPr>
          <w:rFonts w:ascii="Arial" w:hAnsi="Arial" w:cs="Arial"/>
        </w:rPr>
        <w:t>aquéllas.</w:t>
      </w:r>
    </w:p>
    <w:p w:rsidR="00300A5F" w:rsidRPr="00E01A28" w:rsidRDefault="00300A5F" w:rsidP="00E01A28">
      <w:pPr>
        <w:pStyle w:val="Textoindependiente"/>
        <w:spacing w:before="118" w:line="244" w:lineRule="auto"/>
        <w:ind w:right="113"/>
        <w:jc w:val="both"/>
        <w:rPr>
          <w:rFonts w:ascii="Arial" w:hAnsi="Arial" w:cs="Arial"/>
        </w:rPr>
      </w:pPr>
      <w:r w:rsidRPr="00E01A28">
        <w:rPr>
          <w:rFonts w:ascii="Arial" w:hAnsi="Arial" w:cs="Arial"/>
        </w:rPr>
        <w:t>Los moldes contarán con un sistema de fijación que permita colocarlos y mantenerlos</w:t>
      </w:r>
      <w:r w:rsidRPr="00E01A28">
        <w:rPr>
          <w:rFonts w:ascii="Arial" w:hAnsi="Arial" w:cs="Arial"/>
          <w:spacing w:val="1"/>
        </w:rPr>
        <w:t xml:space="preserve"> </w:t>
      </w:r>
      <w:r w:rsidRPr="00E01A28">
        <w:rPr>
          <w:rFonts w:ascii="Arial" w:hAnsi="Arial" w:cs="Arial"/>
        </w:rPr>
        <w:t>firmemente asegurados al terreno, mediante estacas de acero, de manera que no sufran</w:t>
      </w:r>
      <w:r w:rsidRPr="00E01A28">
        <w:rPr>
          <w:rFonts w:ascii="Arial" w:hAnsi="Arial" w:cs="Arial"/>
          <w:spacing w:val="1"/>
        </w:rPr>
        <w:t xml:space="preserve"> </w:t>
      </w:r>
      <w:r w:rsidRPr="00E01A28">
        <w:rPr>
          <w:rFonts w:ascii="Arial" w:hAnsi="Arial" w:cs="Arial"/>
        </w:rPr>
        <w:t>movimientos</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asientos</w:t>
      </w:r>
      <w:r w:rsidRPr="00E01A28">
        <w:rPr>
          <w:rFonts w:ascii="Arial" w:hAnsi="Arial" w:cs="Arial"/>
          <w:spacing w:val="-2"/>
        </w:rPr>
        <w:t xml:space="preserve"> </w:t>
      </w:r>
      <w:r w:rsidRPr="00E01A28">
        <w:rPr>
          <w:rFonts w:ascii="Arial" w:hAnsi="Arial" w:cs="Arial"/>
        </w:rPr>
        <w:t>durante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2"/>
        </w:rPr>
        <w:t xml:space="preserve"> </w:t>
      </w:r>
      <w:r w:rsidRPr="00E01A28">
        <w:rPr>
          <w:rFonts w:ascii="Arial" w:hAnsi="Arial" w:cs="Arial"/>
        </w:rPr>
        <w:t>operaciones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hormigonado.</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Textoindependiente"/>
        <w:spacing w:before="89" w:line="242" w:lineRule="auto"/>
        <w:ind w:right="112"/>
        <w:jc w:val="both"/>
        <w:rPr>
          <w:rFonts w:ascii="Arial" w:hAnsi="Arial" w:cs="Arial"/>
        </w:rPr>
      </w:pPr>
      <w:r w:rsidRPr="00E01A28">
        <w:rPr>
          <w:rFonts w:ascii="Arial" w:hAnsi="Arial" w:cs="Arial"/>
        </w:rPr>
        <w:lastRenderedPageBreak/>
        <w:t>Antes</w:t>
      </w:r>
      <w:r w:rsidRPr="00E01A28">
        <w:rPr>
          <w:rFonts w:ascii="Arial" w:hAnsi="Arial" w:cs="Arial"/>
          <w:spacing w:val="1"/>
        </w:rPr>
        <w:t xml:space="preserve"> </w:t>
      </w:r>
      <w:r w:rsidRPr="00E01A28">
        <w:rPr>
          <w:rFonts w:ascii="Arial" w:hAnsi="Arial" w:cs="Arial"/>
        </w:rPr>
        <w:t>de su empleo,</w:t>
      </w:r>
      <w:r w:rsidRPr="00E01A28">
        <w:rPr>
          <w:rFonts w:ascii="Arial" w:hAnsi="Arial" w:cs="Arial"/>
          <w:spacing w:val="1"/>
        </w:rPr>
        <w:t xml:space="preserve"> </w:t>
      </w:r>
      <w:r w:rsidRPr="00E01A28">
        <w:rPr>
          <w:rFonts w:ascii="Arial" w:hAnsi="Arial" w:cs="Arial"/>
        </w:rPr>
        <w:t>se someterá a examen de la Inspección los moldes</w:t>
      </w:r>
      <w:r w:rsidRPr="00E01A28">
        <w:rPr>
          <w:rFonts w:ascii="Arial" w:hAnsi="Arial" w:cs="Arial"/>
          <w:spacing w:val="1"/>
        </w:rPr>
        <w:t xml:space="preserve"> </w:t>
      </w:r>
      <w:r w:rsidRPr="00E01A28">
        <w:rPr>
          <w:rFonts w:ascii="Arial" w:hAnsi="Arial" w:cs="Arial"/>
        </w:rPr>
        <w:t>a utilizar,</w:t>
      </w:r>
      <w:r w:rsidRPr="00E01A28">
        <w:rPr>
          <w:rFonts w:ascii="Arial" w:hAnsi="Arial" w:cs="Arial"/>
          <w:spacing w:val="58"/>
        </w:rPr>
        <w:t xml:space="preserve"> </w:t>
      </w:r>
      <w:r w:rsidRPr="00E01A28">
        <w:rPr>
          <w:rFonts w:ascii="Arial" w:hAnsi="Arial" w:cs="Arial"/>
        </w:rPr>
        <w:t>la que</w:t>
      </w:r>
      <w:r w:rsidRPr="00E01A28">
        <w:rPr>
          <w:rFonts w:ascii="Arial" w:hAnsi="Arial" w:cs="Arial"/>
          <w:spacing w:val="1"/>
        </w:rPr>
        <w:t xml:space="preserve"> </w:t>
      </w:r>
      <w:r w:rsidRPr="00E01A28">
        <w:rPr>
          <w:rFonts w:ascii="Arial" w:hAnsi="Arial" w:cs="Arial"/>
        </w:rPr>
        <w:t>los aprobará siempre 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3"/>
        </w:rPr>
        <w:t xml:space="preserve"> </w:t>
      </w:r>
      <w:r w:rsidRPr="00E01A28">
        <w:rPr>
          <w:rFonts w:ascii="Arial" w:hAnsi="Arial" w:cs="Arial"/>
        </w:rPr>
        <w:t>encuadren</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lo 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3"/>
        </w:rPr>
        <w:t xml:space="preserve"> </w:t>
      </w:r>
      <w:r w:rsidRPr="00E01A28">
        <w:rPr>
          <w:rFonts w:ascii="Arial" w:hAnsi="Arial" w:cs="Arial"/>
        </w:rPr>
        <w:t>prescribe</w:t>
      </w:r>
      <w:r w:rsidRPr="00E01A28">
        <w:rPr>
          <w:rFonts w:ascii="Arial" w:hAnsi="Arial" w:cs="Arial"/>
          <w:spacing w:val="2"/>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esta</w:t>
      </w:r>
      <w:r w:rsidRPr="00E01A28">
        <w:rPr>
          <w:rFonts w:ascii="Arial" w:hAnsi="Arial" w:cs="Arial"/>
          <w:spacing w:val="-1"/>
        </w:rPr>
        <w:t xml:space="preserve"> </w:t>
      </w:r>
      <w:r w:rsidRPr="00E01A28">
        <w:rPr>
          <w:rFonts w:ascii="Arial" w:hAnsi="Arial" w:cs="Arial"/>
        </w:rPr>
        <w:t>especificación.</w:t>
      </w:r>
    </w:p>
    <w:p w:rsidR="00300A5F" w:rsidRPr="00E01A28" w:rsidRDefault="00300A5F" w:rsidP="00E01A28">
      <w:pPr>
        <w:pStyle w:val="Textoindependiente"/>
        <w:spacing w:before="124" w:line="242" w:lineRule="auto"/>
        <w:ind w:right="110"/>
        <w:jc w:val="both"/>
        <w:rPr>
          <w:rFonts w:ascii="Arial" w:hAnsi="Arial" w:cs="Arial"/>
        </w:rPr>
      </w:pPr>
      <w:r w:rsidRPr="00E01A28">
        <w:rPr>
          <w:rFonts w:ascii="Arial" w:hAnsi="Arial" w:cs="Arial"/>
        </w:rPr>
        <w:t>Los moldes torcidos, averiados, etc. serán retirados de la obra y no se permitirá su empleo</w:t>
      </w:r>
      <w:r w:rsidRPr="00E01A28">
        <w:rPr>
          <w:rFonts w:ascii="Arial" w:hAnsi="Arial" w:cs="Arial"/>
          <w:spacing w:val="1"/>
        </w:rPr>
        <w:t xml:space="preserve"> </w:t>
      </w:r>
      <w:r w:rsidRPr="00E01A28">
        <w:rPr>
          <w:rFonts w:ascii="Arial" w:hAnsi="Arial" w:cs="Arial"/>
        </w:rPr>
        <w:t>hasta que no</w:t>
      </w:r>
      <w:r w:rsidRPr="00E01A28">
        <w:rPr>
          <w:rFonts w:ascii="Arial" w:hAnsi="Arial" w:cs="Arial"/>
          <w:spacing w:val="3"/>
        </w:rPr>
        <w:t xml:space="preserve"> </w:t>
      </w:r>
      <w:r w:rsidRPr="00E01A28">
        <w:rPr>
          <w:rFonts w:ascii="Arial" w:hAnsi="Arial" w:cs="Arial"/>
        </w:rPr>
        <w:t>hayan</w:t>
      </w:r>
      <w:r w:rsidRPr="00E01A28">
        <w:rPr>
          <w:rFonts w:ascii="Arial" w:hAnsi="Arial" w:cs="Arial"/>
          <w:spacing w:val="2"/>
        </w:rPr>
        <w:t xml:space="preserve"> </w:t>
      </w:r>
      <w:r w:rsidRPr="00E01A28">
        <w:rPr>
          <w:rFonts w:ascii="Arial" w:hAnsi="Arial" w:cs="Arial"/>
        </w:rPr>
        <w:t>sido reparados</w:t>
      </w:r>
      <w:r w:rsidRPr="00E01A28">
        <w:rPr>
          <w:rFonts w:ascii="Arial" w:hAnsi="Arial" w:cs="Arial"/>
          <w:spacing w:val="2"/>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satisfacción</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pStyle w:val="Textoindependiente"/>
        <w:spacing w:before="123" w:line="244" w:lineRule="auto"/>
        <w:ind w:right="112"/>
        <w:jc w:val="both"/>
        <w:rPr>
          <w:rFonts w:ascii="Arial" w:hAnsi="Arial" w:cs="Arial"/>
        </w:rPr>
      </w:pPr>
      <w:r w:rsidRPr="00E01A28">
        <w:rPr>
          <w:rFonts w:ascii="Arial" w:hAnsi="Arial" w:cs="Arial"/>
        </w:rPr>
        <w:t>Se deberá tener en obra una longitud total de moldes que permita dejarlos en su sitio por lo</w:t>
      </w:r>
      <w:r w:rsidRPr="00E01A28">
        <w:rPr>
          <w:rFonts w:ascii="Arial" w:hAnsi="Arial" w:cs="Arial"/>
          <w:spacing w:val="-56"/>
        </w:rPr>
        <w:t xml:space="preserve"> </w:t>
      </w:r>
      <w:r w:rsidRPr="00E01A28">
        <w:rPr>
          <w:rFonts w:ascii="Arial" w:hAnsi="Arial" w:cs="Arial"/>
        </w:rPr>
        <w:t>menos</w:t>
      </w:r>
      <w:r w:rsidRPr="00E01A28">
        <w:rPr>
          <w:rFonts w:ascii="Arial" w:hAnsi="Arial" w:cs="Arial"/>
          <w:spacing w:val="1"/>
        </w:rPr>
        <w:t xml:space="preserve"> </w:t>
      </w:r>
      <w:r w:rsidRPr="00E01A28">
        <w:rPr>
          <w:rFonts w:ascii="Arial" w:hAnsi="Arial" w:cs="Arial"/>
        </w:rPr>
        <w:t>doce</w:t>
      </w:r>
      <w:r w:rsidRPr="00E01A28">
        <w:rPr>
          <w:rFonts w:ascii="Arial" w:hAnsi="Arial" w:cs="Arial"/>
          <w:spacing w:val="1"/>
        </w:rPr>
        <w:t xml:space="preserve"> </w:t>
      </w:r>
      <w:r w:rsidRPr="00E01A28">
        <w:rPr>
          <w:rFonts w:ascii="Arial" w:hAnsi="Arial" w:cs="Arial"/>
        </w:rPr>
        <w:t>(12)</w:t>
      </w:r>
      <w:r w:rsidRPr="00E01A28">
        <w:rPr>
          <w:rFonts w:ascii="Arial" w:hAnsi="Arial" w:cs="Arial"/>
          <w:spacing w:val="1"/>
        </w:rPr>
        <w:t xml:space="preserve"> </w:t>
      </w:r>
      <w:r w:rsidRPr="00E01A28">
        <w:rPr>
          <w:rFonts w:ascii="Arial" w:hAnsi="Arial" w:cs="Arial"/>
        </w:rPr>
        <w:t>horas</w:t>
      </w:r>
      <w:r w:rsidRPr="00E01A28">
        <w:rPr>
          <w:rFonts w:ascii="Arial" w:hAnsi="Arial" w:cs="Arial"/>
          <w:spacing w:val="1"/>
        </w:rPr>
        <w:t xml:space="preserve"> </w:t>
      </w:r>
      <w:r w:rsidRPr="00E01A28">
        <w:rPr>
          <w:rFonts w:ascii="Arial" w:hAnsi="Arial" w:cs="Arial"/>
        </w:rPr>
        <w:t>después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colocación</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más</w:t>
      </w:r>
      <w:r w:rsidRPr="00E01A28">
        <w:rPr>
          <w:rFonts w:ascii="Arial" w:hAnsi="Arial" w:cs="Arial"/>
          <w:spacing w:val="1"/>
        </w:rPr>
        <w:t xml:space="preserve"> </w:t>
      </w:r>
      <w:r w:rsidRPr="00E01A28">
        <w:rPr>
          <w:rFonts w:ascii="Arial" w:hAnsi="Arial" w:cs="Arial"/>
        </w:rPr>
        <w:t>tiempo</w:t>
      </w:r>
      <w:r w:rsidRPr="00E01A28">
        <w:rPr>
          <w:rFonts w:ascii="Arial" w:hAnsi="Arial" w:cs="Arial"/>
          <w:spacing w:val="1"/>
        </w:rPr>
        <w:t xml:space="preserve"> </w:t>
      </w:r>
      <w:r w:rsidRPr="00E01A28">
        <w:rPr>
          <w:rFonts w:ascii="Arial" w:hAnsi="Arial" w:cs="Arial"/>
        </w:rPr>
        <w:t>si</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2"/>
        </w:rPr>
        <w:t xml:space="preserve"> </w:t>
      </w:r>
      <w:r w:rsidRPr="00E01A28">
        <w:rPr>
          <w:rFonts w:ascii="Arial" w:hAnsi="Arial" w:cs="Arial"/>
        </w:rPr>
        <w:t>lo</w:t>
      </w:r>
      <w:r w:rsidRPr="00E01A28">
        <w:rPr>
          <w:rFonts w:ascii="Arial" w:hAnsi="Arial" w:cs="Arial"/>
          <w:spacing w:val="1"/>
        </w:rPr>
        <w:t xml:space="preserve"> </w:t>
      </w:r>
      <w:r w:rsidRPr="00E01A28">
        <w:rPr>
          <w:rFonts w:ascii="Arial" w:hAnsi="Arial" w:cs="Arial"/>
        </w:rPr>
        <w:t>juzga necesario.</w:t>
      </w:r>
    </w:p>
    <w:p w:rsidR="00300A5F" w:rsidRPr="00E01A28" w:rsidRDefault="00300A5F" w:rsidP="00E01A28">
      <w:pPr>
        <w:pStyle w:val="Prrafodelista"/>
        <w:widowControl w:val="0"/>
        <w:numPr>
          <w:ilvl w:val="0"/>
          <w:numId w:val="30"/>
        </w:numPr>
        <w:tabs>
          <w:tab w:val="left" w:pos="435"/>
        </w:tabs>
        <w:autoSpaceDE w:val="0"/>
        <w:autoSpaceDN w:val="0"/>
        <w:spacing w:before="110" w:after="0" w:line="240" w:lineRule="auto"/>
        <w:ind w:left="434" w:hanging="272"/>
        <w:contextualSpacing w:val="0"/>
        <w:jc w:val="both"/>
        <w:rPr>
          <w:rFonts w:ascii="Arial" w:hAnsi="Arial" w:cs="Arial"/>
          <w:b/>
        </w:rPr>
      </w:pPr>
      <w:r w:rsidRPr="00E01A28">
        <w:rPr>
          <w:rFonts w:ascii="Arial" w:hAnsi="Arial" w:cs="Arial"/>
          <w:b/>
          <w:u w:val="thick"/>
        </w:rPr>
        <w:t>Para</w:t>
      </w:r>
      <w:r w:rsidRPr="00E01A28">
        <w:rPr>
          <w:rFonts w:ascii="Arial" w:hAnsi="Arial" w:cs="Arial"/>
          <w:b/>
          <w:spacing w:val="-3"/>
          <w:u w:val="thick"/>
        </w:rPr>
        <w:t xml:space="preserve"> </w:t>
      </w:r>
      <w:r w:rsidRPr="00E01A28">
        <w:rPr>
          <w:rFonts w:ascii="Arial" w:hAnsi="Arial" w:cs="Arial"/>
          <w:b/>
          <w:u w:val="thick"/>
        </w:rPr>
        <w:t>cordones</w:t>
      </w:r>
      <w:r w:rsidRPr="00E01A28">
        <w:rPr>
          <w:rFonts w:ascii="Arial" w:hAnsi="Arial" w:cs="Arial"/>
          <w:b/>
        </w:rPr>
        <w:t>:</w:t>
      </w:r>
    </w:p>
    <w:p w:rsidR="00300A5F" w:rsidRPr="00E01A28" w:rsidRDefault="00300A5F" w:rsidP="00E01A28">
      <w:pPr>
        <w:pStyle w:val="Textoindependiente"/>
        <w:spacing w:before="10"/>
        <w:jc w:val="both"/>
        <w:rPr>
          <w:rFonts w:ascii="Arial" w:hAnsi="Arial" w:cs="Arial"/>
          <w:b/>
          <w:sz w:val="12"/>
        </w:rPr>
      </w:pPr>
    </w:p>
    <w:p w:rsidR="00300A5F" w:rsidRPr="00E01A28" w:rsidRDefault="00300A5F" w:rsidP="00E01A28">
      <w:pPr>
        <w:pStyle w:val="Textoindependiente"/>
        <w:spacing w:before="97" w:line="244" w:lineRule="auto"/>
        <w:ind w:right="105"/>
        <w:jc w:val="both"/>
        <w:rPr>
          <w:rFonts w:ascii="Arial" w:hAnsi="Arial" w:cs="Arial"/>
        </w:rPr>
      </w:pPr>
      <w:r w:rsidRPr="00E01A28">
        <w:rPr>
          <w:rFonts w:ascii="Arial" w:hAnsi="Arial" w:cs="Arial"/>
        </w:rPr>
        <w:t>Deberán reunir las condiciones de rigidez requeridas en el sub-inciso precedente y sus</w:t>
      </w:r>
      <w:r w:rsidRPr="00E01A28">
        <w:rPr>
          <w:rFonts w:ascii="Arial" w:hAnsi="Arial" w:cs="Arial"/>
          <w:spacing w:val="1"/>
        </w:rPr>
        <w:t xml:space="preserve"> </w:t>
      </w:r>
      <w:r w:rsidRPr="00E01A28">
        <w:rPr>
          <w:rFonts w:ascii="Arial" w:hAnsi="Arial" w:cs="Arial"/>
        </w:rPr>
        <w:t>dimensiones</w:t>
      </w:r>
      <w:r w:rsidRPr="00E01A28">
        <w:rPr>
          <w:rFonts w:ascii="Arial" w:hAnsi="Arial" w:cs="Arial"/>
          <w:spacing w:val="1"/>
        </w:rPr>
        <w:t xml:space="preserve"> </w:t>
      </w:r>
      <w:r w:rsidRPr="00E01A28">
        <w:rPr>
          <w:rFonts w:ascii="Arial" w:hAnsi="Arial" w:cs="Arial"/>
        </w:rPr>
        <w:t>transversales</w:t>
      </w:r>
      <w:r w:rsidRPr="00E01A28">
        <w:rPr>
          <w:rFonts w:ascii="Arial" w:hAnsi="Arial" w:cs="Arial"/>
          <w:spacing w:val="1"/>
        </w:rPr>
        <w:t xml:space="preserve"> </w:t>
      </w:r>
      <w:r w:rsidRPr="00E01A28">
        <w:rPr>
          <w:rFonts w:ascii="Arial" w:hAnsi="Arial" w:cs="Arial"/>
        </w:rPr>
        <w:t>deberán</w:t>
      </w:r>
      <w:r w:rsidRPr="00E01A28">
        <w:rPr>
          <w:rFonts w:ascii="Arial" w:hAnsi="Arial" w:cs="Arial"/>
          <w:spacing w:val="1"/>
        </w:rPr>
        <w:t xml:space="preserve"> </w:t>
      </w:r>
      <w:r w:rsidRPr="00E01A28">
        <w:rPr>
          <w:rFonts w:ascii="Arial" w:hAnsi="Arial" w:cs="Arial"/>
        </w:rPr>
        <w:t>ser</w:t>
      </w:r>
      <w:r w:rsidRPr="00E01A28">
        <w:rPr>
          <w:rFonts w:ascii="Arial" w:hAnsi="Arial" w:cs="Arial"/>
          <w:spacing w:val="1"/>
        </w:rPr>
        <w:t xml:space="preserve"> </w:t>
      </w:r>
      <w:r w:rsidRPr="00E01A28">
        <w:rPr>
          <w:rFonts w:ascii="Arial" w:hAnsi="Arial" w:cs="Arial"/>
        </w:rPr>
        <w:t>tales que</w:t>
      </w:r>
      <w:r w:rsidRPr="00E01A28">
        <w:rPr>
          <w:rFonts w:ascii="Arial" w:hAnsi="Arial" w:cs="Arial"/>
          <w:spacing w:val="1"/>
        </w:rPr>
        <w:t xml:space="preserve"> </w:t>
      </w:r>
      <w:r w:rsidRPr="00E01A28">
        <w:rPr>
          <w:rFonts w:ascii="Arial" w:hAnsi="Arial" w:cs="Arial"/>
        </w:rPr>
        <w:t>respondan</w:t>
      </w:r>
      <w:r w:rsidRPr="00E01A28">
        <w:rPr>
          <w:rFonts w:ascii="Arial" w:hAnsi="Arial" w:cs="Arial"/>
          <w:spacing w:val="1"/>
        </w:rPr>
        <w:t xml:space="preserve"> </w:t>
      </w:r>
      <w:r w:rsidRPr="00E01A28">
        <w:rPr>
          <w:rFonts w:ascii="Arial" w:hAnsi="Arial" w:cs="Arial"/>
        </w:rPr>
        <w:t>estrictamente</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perfil</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cordones</w:t>
      </w:r>
      <w:r w:rsidRPr="00E01A28">
        <w:rPr>
          <w:rFonts w:ascii="Arial" w:hAnsi="Arial" w:cs="Arial"/>
          <w:spacing w:val="2"/>
        </w:rPr>
        <w:t xml:space="preserve"> </w:t>
      </w:r>
      <w:r w:rsidRPr="00E01A28">
        <w:rPr>
          <w:rFonts w:ascii="Arial" w:hAnsi="Arial" w:cs="Arial"/>
        </w:rPr>
        <w:t>indicados en</w:t>
      </w:r>
      <w:r w:rsidRPr="00E01A28">
        <w:rPr>
          <w:rFonts w:ascii="Arial" w:hAnsi="Arial" w:cs="Arial"/>
          <w:spacing w:val="3"/>
        </w:rPr>
        <w:t xml:space="preserve"> </w:t>
      </w:r>
      <w:r w:rsidRPr="00E01A28">
        <w:rPr>
          <w:rFonts w:ascii="Arial" w:hAnsi="Arial" w:cs="Arial"/>
        </w:rPr>
        <w:t>los</w:t>
      </w:r>
      <w:r w:rsidRPr="00E01A28">
        <w:rPr>
          <w:rFonts w:ascii="Arial" w:hAnsi="Arial" w:cs="Arial"/>
          <w:spacing w:val="3"/>
        </w:rPr>
        <w:t xml:space="preserve"> </w:t>
      </w:r>
      <w:r w:rsidRPr="00E01A28">
        <w:rPr>
          <w:rFonts w:ascii="Arial" w:hAnsi="Arial" w:cs="Arial"/>
        </w:rPr>
        <w:t>planos</w:t>
      </w:r>
      <w:r w:rsidRPr="00E01A28">
        <w:rPr>
          <w:rFonts w:ascii="Arial" w:hAnsi="Arial" w:cs="Arial"/>
          <w:spacing w:val="2"/>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proyecto.</w:t>
      </w:r>
    </w:p>
    <w:p w:rsidR="00300A5F" w:rsidRPr="00E01A28" w:rsidRDefault="00300A5F" w:rsidP="00E01A28">
      <w:pPr>
        <w:pStyle w:val="Textoindependiente"/>
        <w:spacing w:before="120" w:line="244" w:lineRule="auto"/>
        <w:ind w:right="108"/>
        <w:jc w:val="both"/>
        <w:rPr>
          <w:rFonts w:ascii="Arial" w:hAnsi="Arial" w:cs="Arial"/>
        </w:rPr>
      </w:pPr>
      <w:r w:rsidRPr="00E01A28">
        <w:rPr>
          <w:rFonts w:ascii="Arial" w:hAnsi="Arial" w:cs="Arial"/>
        </w:rPr>
        <w:t>En cuanto a la longitud mínima, cantidad y estado general, se ajustarán en un todo a lo</w:t>
      </w:r>
      <w:r w:rsidRPr="00E01A28">
        <w:rPr>
          <w:rFonts w:ascii="Arial" w:hAnsi="Arial" w:cs="Arial"/>
          <w:spacing w:val="1"/>
        </w:rPr>
        <w:t xml:space="preserve"> </w:t>
      </w:r>
      <w:r w:rsidRPr="00E01A28">
        <w:rPr>
          <w:rFonts w:ascii="Arial" w:hAnsi="Arial" w:cs="Arial"/>
        </w:rPr>
        <w:t>prescrito en el sub-inciso a) para moldes laterales, y su vinculación con éstos se hará de</w:t>
      </w:r>
      <w:r w:rsidRPr="00E01A28">
        <w:rPr>
          <w:rFonts w:ascii="Arial" w:hAnsi="Arial" w:cs="Arial"/>
          <w:spacing w:val="1"/>
        </w:rPr>
        <w:t xml:space="preserve"> </w:t>
      </w:r>
      <w:r w:rsidRPr="00E01A28">
        <w:rPr>
          <w:rFonts w:ascii="Arial" w:hAnsi="Arial" w:cs="Arial"/>
        </w:rPr>
        <w:t>manera tal que una vez colocados, el conjunto se comporte como una única pieza, en lo</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rigidez</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firmeza</w:t>
      </w:r>
      <w:r w:rsidRPr="00E01A28">
        <w:rPr>
          <w:rFonts w:ascii="Arial" w:hAnsi="Arial" w:cs="Arial"/>
          <w:spacing w:val="2"/>
        </w:rPr>
        <w:t xml:space="preserve"> </w:t>
      </w:r>
      <w:r w:rsidRPr="00E01A28">
        <w:rPr>
          <w:rFonts w:ascii="Arial" w:hAnsi="Arial" w:cs="Arial"/>
        </w:rPr>
        <w:t>se</w:t>
      </w:r>
      <w:r w:rsidRPr="00E01A28">
        <w:rPr>
          <w:rFonts w:ascii="Arial" w:hAnsi="Arial" w:cs="Arial"/>
          <w:spacing w:val="4"/>
        </w:rPr>
        <w:t xml:space="preserve"> </w:t>
      </w:r>
      <w:r w:rsidRPr="00E01A28">
        <w:rPr>
          <w:rFonts w:ascii="Arial" w:hAnsi="Arial" w:cs="Arial"/>
        </w:rPr>
        <w:t>refiere.</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08" w:after="0" w:line="240" w:lineRule="auto"/>
        <w:ind w:hanging="1081"/>
        <w:contextualSpacing w:val="0"/>
        <w:jc w:val="both"/>
        <w:rPr>
          <w:rFonts w:ascii="Arial" w:hAnsi="Arial" w:cs="Arial"/>
          <w:b/>
        </w:rPr>
      </w:pPr>
      <w:r w:rsidRPr="00E01A28">
        <w:rPr>
          <w:rFonts w:ascii="Arial" w:hAnsi="Arial" w:cs="Arial"/>
          <w:b/>
        </w:rPr>
        <w:t>Dispositivo</w:t>
      </w:r>
      <w:r w:rsidRPr="00E01A28">
        <w:rPr>
          <w:rFonts w:ascii="Arial" w:hAnsi="Arial" w:cs="Arial"/>
          <w:b/>
          <w:spacing w:val="-3"/>
        </w:rPr>
        <w:t xml:space="preserve"> </w:t>
      </w:r>
      <w:r w:rsidRPr="00E01A28">
        <w:rPr>
          <w:rFonts w:ascii="Arial" w:hAnsi="Arial" w:cs="Arial"/>
          <w:b/>
        </w:rPr>
        <w:t>vibrador:</w:t>
      </w:r>
    </w:p>
    <w:p w:rsidR="00300A5F" w:rsidRPr="00E01A28" w:rsidRDefault="00300A5F" w:rsidP="00E01A28">
      <w:pPr>
        <w:pStyle w:val="Textoindependiente"/>
        <w:spacing w:before="128" w:line="242" w:lineRule="auto"/>
        <w:ind w:right="111"/>
        <w:jc w:val="both"/>
        <w:rPr>
          <w:rFonts w:ascii="Arial" w:hAnsi="Arial" w:cs="Arial"/>
        </w:rPr>
      </w:pPr>
      <w:r w:rsidRPr="00E01A28">
        <w:rPr>
          <w:rFonts w:ascii="Arial" w:hAnsi="Arial" w:cs="Arial"/>
        </w:rPr>
        <w:t>Se dispondrá para la distribución, enrasado y compactación del hormigón, de máquinas</w:t>
      </w:r>
      <w:r w:rsidRPr="00E01A28">
        <w:rPr>
          <w:rFonts w:ascii="Arial" w:hAnsi="Arial" w:cs="Arial"/>
          <w:spacing w:val="1"/>
        </w:rPr>
        <w:t xml:space="preserve"> </w:t>
      </w:r>
      <w:r w:rsidRPr="00E01A28">
        <w:rPr>
          <w:rFonts w:ascii="Arial" w:hAnsi="Arial" w:cs="Arial"/>
        </w:rPr>
        <w:t>distribuidoras, provistas de dispositivos vibratorios, que permitan distribuir y compactar</w:t>
      </w:r>
      <w:r w:rsidRPr="00E01A28">
        <w:rPr>
          <w:rFonts w:ascii="Arial" w:hAnsi="Arial" w:cs="Arial"/>
          <w:spacing w:val="1"/>
        </w:rPr>
        <w:t xml:space="preserve"> </w:t>
      </w:r>
      <w:r w:rsidRPr="00E01A28">
        <w:rPr>
          <w:rFonts w:ascii="Arial" w:hAnsi="Arial" w:cs="Arial"/>
        </w:rPr>
        <w:t>adecuadamente</w:t>
      </w:r>
      <w:r w:rsidRPr="00E01A28">
        <w:rPr>
          <w:rFonts w:ascii="Arial" w:hAnsi="Arial" w:cs="Arial"/>
          <w:spacing w:val="-1"/>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hormigón colocado.</w:t>
      </w:r>
    </w:p>
    <w:p w:rsidR="00300A5F" w:rsidRPr="00E01A28" w:rsidRDefault="00300A5F" w:rsidP="00E01A28">
      <w:pPr>
        <w:pStyle w:val="Textoindependiente"/>
        <w:spacing w:before="124" w:line="242" w:lineRule="auto"/>
        <w:ind w:right="113"/>
        <w:jc w:val="both"/>
        <w:rPr>
          <w:rFonts w:ascii="Arial" w:hAnsi="Arial" w:cs="Arial"/>
        </w:rPr>
      </w:pPr>
      <w:r w:rsidRPr="00E01A28">
        <w:rPr>
          <w:rFonts w:ascii="Arial" w:hAnsi="Arial" w:cs="Arial"/>
        </w:rPr>
        <w:t>El sistema vibratorio podrá ser del tipo masa o interno, o bien del tipo externo, capaz de</w:t>
      </w:r>
      <w:r w:rsidRPr="00E01A28">
        <w:rPr>
          <w:rFonts w:ascii="Arial" w:hAnsi="Arial" w:cs="Arial"/>
          <w:spacing w:val="1"/>
        </w:rPr>
        <w:t xml:space="preserve"> </w:t>
      </w:r>
      <w:r w:rsidRPr="00E01A28">
        <w:rPr>
          <w:rFonts w:ascii="Arial" w:hAnsi="Arial" w:cs="Arial"/>
        </w:rPr>
        <w:t>vibrar</w:t>
      </w:r>
      <w:r w:rsidRPr="00E01A28">
        <w:rPr>
          <w:rFonts w:ascii="Arial" w:hAnsi="Arial" w:cs="Arial"/>
          <w:spacing w:val="3"/>
        </w:rPr>
        <w:t xml:space="preserve"> </w:t>
      </w:r>
      <w:r w:rsidRPr="00E01A28">
        <w:rPr>
          <w:rFonts w:ascii="Arial" w:hAnsi="Arial" w:cs="Arial"/>
        </w:rPr>
        <w:t>con</w:t>
      </w:r>
      <w:r w:rsidRPr="00E01A28">
        <w:rPr>
          <w:rFonts w:ascii="Arial" w:hAnsi="Arial" w:cs="Arial"/>
          <w:spacing w:val="3"/>
        </w:rPr>
        <w:t xml:space="preserve"> </w:t>
      </w:r>
      <w:r w:rsidRPr="00E01A28">
        <w:rPr>
          <w:rFonts w:ascii="Arial" w:hAnsi="Arial" w:cs="Arial"/>
        </w:rPr>
        <w:t>una</w:t>
      </w:r>
      <w:r w:rsidRPr="00E01A28">
        <w:rPr>
          <w:rFonts w:ascii="Arial" w:hAnsi="Arial" w:cs="Arial"/>
          <w:spacing w:val="-2"/>
        </w:rPr>
        <w:t xml:space="preserve"> </w:t>
      </w:r>
      <w:r w:rsidRPr="00E01A28">
        <w:rPr>
          <w:rFonts w:ascii="Arial" w:hAnsi="Arial" w:cs="Arial"/>
        </w:rPr>
        <w:t>frecuencia</w:t>
      </w:r>
      <w:r w:rsidRPr="00E01A28">
        <w:rPr>
          <w:rFonts w:ascii="Arial" w:hAnsi="Arial" w:cs="Arial"/>
          <w:spacing w:val="2"/>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3.500</w:t>
      </w:r>
      <w:r w:rsidRPr="00E01A28">
        <w:rPr>
          <w:rFonts w:ascii="Arial" w:hAnsi="Arial" w:cs="Arial"/>
          <w:spacing w:val="2"/>
        </w:rPr>
        <w:t xml:space="preserve"> </w:t>
      </w:r>
      <w:r w:rsidRPr="00E01A28">
        <w:rPr>
          <w:rFonts w:ascii="Arial" w:hAnsi="Arial" w:cs="Arial"/>
        </w:rPr>
        <w:t>impulsos</w:t>
      </w:r>
      <w:r w:rsidRPr="00E01A28">
        <w:rPr>
          <w:rFonts w:ascii="Arial" w:hAnsi="Arial" w:cs="Arial"/>
          <w:spacing w:val="2"/>
        </w:rPr>
        <w:t xml:space="preserve"> </w:t>
      </w:r>
      <w:r w:rsidRPr="00E01A28">
        <w:rPr>
          <w:rFonts w:ascii="Arial" w:hAnsi="Arial" w:cs="Arial"/>
        </w:rPr>
        <w:t>por</w:t>
      </w:r>
      <w:r w:rsidRPr="00E01A28">
        <w:rPr>
          <w:rFonts w:ascii="Arial" w:hAnsi="Arial" w:cs="Arial"/>
          <w:spacing w:val="4"/>
        </w:rPr>
        <w:t xml:space="preserve"> </w:t>
      </w:r>
      <w:r w:rsidRPr="00E01A28">
        <w:rPr>
          <w:rFonts w:ascii="Arial" w:hAnsi="Arial" w:cs="Arial"/>
        </w:rPr>
        <w:t>minuto,</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mínimo.</w:t>
      </w:r>
    </w:p>
    <w:p w:rsidR="00300A5F" w:rsidRPr="00E01A28" w:rsidRDefault="00300A5F" w:rsidP="00E01A28">
      <w:pPr>
        <w:pStyle w:val="Textoindependiente"/>
        <w:spacing w:before="123" w:line="242" w:lineRule="auto"/>
        <w:ind w:right="112"/>
        <w:jc w:val="both"/>
        <w:rPr>
          <w:rFonts w:ascii="Arial" w:hAnsi="Arial" w:cs="Arial"/>
        </w:rPr>
      </w:pPr>
      <w:r w:rsidRPr="00E01A28">
        <w:rPr>
          <w:rFonts w:ascii="Arial" w:hAnsi="Arial" w:cs="Arial"/>
        </w:rPr>
        <w:t>El dispositivo vibrador deberá estar constituido por una o más unidades de manera que la</w:t>
      </w:r>
      <w:r w:rsidRPr="00E01A28">
        <w:rPr>
          <w:rFonts w:ascii="Arial" w:hAnsi="Arial" w:cs="Arial"/>
          <w:spacing w:val="1"/>
        </w:rPr>
        <w:t xml:space="preserve"> </w:t>
      </w:r>
      <w:r w:rsidRPr="00E01A28">
        <w:rPr>
          <w:rFonts w:ascii="Arial" w:hAnsi="Arial" w:cs="Arial"/>
        </w:rPr>
        <w:t>amplitud</w:t>
      </w:r>
      <w:r w:rsidRPr="00E01A28">
        <w:rPr>
          <w:rFonts w:ascii="Arial" w:hAnsi="Arial" w:cs="Arial"/>
          <w:spacing w:val="2"/>
        </w:rPr>
        <w:t xml:space="preserve"> </w:t>
      </w:r>
      <w:r w:rsidRPr="00E01A28">
        <w:rPr>
          <w:rFonts w:ascii="Arial" w:hAnsi="Arial" w:cs="Arial"/>
        </w:rPr>
        <w:t>de la</w:t>
      </w:r>
      <w:r w:rsidRPr="00E01A28">
        <w:rPr>
          <w:rFonts w:ascii="Arial" w:hAnsi="Arial" w:cs="Arial"/>
          <w:spacing w:val="1"/>
        </w:rPr>
        <w:t xml:space="preserve"> </w:t>
      </w:r>
      <w:r w:rsidRPr="00E01A28">
        <w:rPr>
          <w:rFonts w:ascii="Arial" w:hAnsi="Arial" w:cs="Arial"/>
        </w:rPr>
        <w:t>vibración</w:t>
      </w:r>
      <w:r w:rsidRPr="00E01A28">
        <w:rPr>
          <w:rFonts w:ascii="Arial" w:hAnsi="Arial" w:cs="Arial"/>
          <w:spacing w:val="3"/>
        </w:rPr>
        <w:t xml:space="preserve"> </w:t>
      </w:r>
      <w:r w:rsidRPr="00E01A28">
        <w:rPr>
          <w:rFonts w:ascii="Arial" w:hAnsi="Arial" w:cs="Arial"/>
        </w:rPr>
        <w:t>resulte</w:t>
      </w:r>
      <w:r w:rsidRPr="00E01A28">
        <w:rPr>
          <w:rFonts w:ascii="Arial" w:hAnsi="Arial" w:cs="Arial"/>
          <w:spacing w:val="2"/>
        </w:rPr>
        <w:t xml:space="preserve"> </w:t>
      </w:r>
      <w:r w:rsidRPr="00E01A28">
        <w:rPr>
          <w:rFonts w:ascii="Arial" w:hAnsi="Arial" w:cs="Arial"/>
        </w:rPr>
        <w:t>sensiblemente</w:t>
      </w:r>
      <w:r w:rsidRPr="00E01A28">
        <w:rPr>
          <w:rFonts w:ascii="Arial" w:hAnsi="Arial" w:cs="Arial"/>
          <w:spacing w:val="1"/>
        </w:rPr>
        <w:t xml:space="preserve"> </w:t>
      </w:r>
      <w:r w:rsidRPr="00E01A28">
        <w:rPr>
          <w:rFonts w:ascii="Arial" w:hAnsi="Arial" w:cs="Arial"/>
        </w:rPr>
        <w:t>uniforme.</w:t>
      </w:r>
    </w:p>
    <w:p w:rsidR="00300A5F" w:rsidRPr="00E01A28" w:rsidRDefault="00300A5F" w:rsidP="00E01A28">
      <w:pPr>
        <w:pStyle w:val="Textoindependiente"/>
        <w:spacing w:before="122" w:line="244" w:lineRule="auto"/>
        <w:ind w:right="106"/>
        <w:jc w:val="both"/>
        <w:rPr>
          <w:rFonts w:ascii="Arial" w:hAnsi="Arial" w:cs="Arial"/>
        </w:rPr>
      </w:pPr>
      <w:r w:rsidRPr="00E01A28">
        <w:rPr>
          <w:rFonts w:ascii="Arial" w:hAnsi="Arial" w:cs="Arial"/>
        </w:rPr>
        <w:t>Cuando se utilicen más de una unidad vibradora, las mismas se ubicarán espaciadas entre</w:t>
      </w:r>
      <w:r w:rsidRPr="00E01A28">
        <w:rPr>
          <w:rFonts w:ascii="Arial" w:hAnsi="Arial" w:cs="Arial"/>
          <w:spacing w:val="1"/>
        </w:rPr>
        <w:t xml:space="preserve"> </w:t>
      </w:r>
      <w:r w:rsidRPr="00E01A28">
        <w:rPr>
          <w:rFonts w:ascii="Arial" w:hAnsi="Arial" w:cs="Arial"/>
        </w:rPr>
        <w:t>sí, siendo su separación no mayor que el doble del radio del círculo dentro del cual la</w:t>
      </w:r>
      <w:r w:rsidRPr="00E01A28">
        <w:rPr>
          <w:rFonts w:ascii="Arial" w:hAnsi="Arial" w:cs="Arial"/>
          <w:spacing w:val="1"/>
        </w:rPr>
        <w:t xml:space="preserve"> </w:t>
      </w:r>
      <w:r w:rsidRPr="00E01A28">
        <w:rPr>
          <w:rFonts w:ascii="Arial" w:hAnsi="Arial" w:cs="Arial"/>
        </w:rPr>
        <w:t>vibración</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cada</w:t>
      </w:r>
      <w:r w:rsidRPr="00E01A28">
        <w:rPr>
          <w:rFonts w:ascii="Arial" w:hAnsi="Arial" w:cs="Arial"/>
          <w:spacing w:val="2"/>
        </w:rPr>
        <w:t xml:space="preserve"> </w:t>
      </w:r>
      <w:r w:rsidRPr="00E01A28">
        <w:rPr>
          <w:rFonts w:ascii="Arial" w:hAnsi="Arial" w:cs="Arial"/>
        </w:rPr>
        <w:t>unidad es</w:t>
      </w:r>
      <w:r w:rsidRPr="00E01A28">
        <w:rPr>
          <w:rFonts w:ascii="Arial" w:hAnsi="Arial" w:cs="Arial"/>
          <w:spacing w:val="1"/>
        </w:rPr>
        <w:t xml:space="preserve"> </w:t>
      </w:r>
      <w:r w:rsidRPr="00E01A28">
        <w:rPr>
          <w:rFonts w:ascii="Arial" w:hAnsi="Arial" w:cs="Arial"/>
        </w:rPr>
        <w:t>visiblemente</w:t>
      </w:r>
      <w:r w:rsidRPr="00E01A28">
        <w:rPr>
          <w:rFonts w:ascii="Arial" w:hAnsi="Arial" w:cs="Arial"/>
          <w:spacing w:val="2"/>
        </w:rPr>
        <w:t xml:space="preserve"> </w:t>
      </w:r>
      <w:r w:rsidRPr="00E01A28">
        <w:rPr>
          <w:rFonts w:ascii="Arial" w:hAnsi="Arial" w:cs="Arial"/>
        </w:rPr>
        <w:t>efectiva.</w:t>
      </w:r>
    </w:p>
    <w:p w:rsidR="00300A5F" w:rsidRPr="00E01A28" w:rsidRDefault="00300A5F" w:rsidP="00E01A28">
      <w:pPr>
        <w:pStyle w:val="Textoindependiente"/>
        <w:spacing w:before="118" w:line="242" w:lineRule="auto"/>
        <w:ind w:right="110"/>
        <w:jc w:val="both"/>
        <w:rPr>
          <w:rFonts w:ascii="Arial" w:hAnsi="Arial" w:cs="Arial"/>
        </w:rPr>
      </w:pPr>
      <w:r w:rsidRPr="00E01A28">
        <w:rPr>
          <w:rFonts w:ascii="Arial" w:hAnsi="Arial" w:cs="Arial"/>
        </w:rPr>
        <w:t>En el caso en que se utilice una única unidad vibradora del tipo externo, la misma será</w:t>
      </w:r>
      <w:r w:rsidRPr="00E01A28">
        <w:rPr>
          <w:rFonts w:ascii="Arial" w:hAnsi="Arial" w:cs="Arial"/>
          <w:spacing w:val="1"/>
        </w:rPr>
        <w:t xml:space="preserve"> </w:t>
      </w:r>
      <w:r w:rsidRPr="00E01A28">
        <w:rPr>
          <w:rFonts w:ascii="Arial" w:hAnsi="Arial" w:cs="Arial"/>
        </w:rPr>
        <w:t>mantenida sobre la regla enrasadora de manera de trasmitir a ésta, y por su intermedio al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efecto de</w:t>
      </w:r>
      <w:r w:rsidRPr="00E01A28">
        <w:rPr>
          <w:rFonts w:ascii="Arial" w:hAnsi="Arial" w:cs="Arial"/>
          <w:spacing w:val="2"/>
        </w:rPr>
        <w:t xml:space="preserve"> </w:t>
      </w:r>
      <w:r w:rsidRPr="00E01A28">
        <w:rPr>
          <w:rFonts w:ascii="Arial" w:hAnsi="Arial" w:cs="Arial"/>
        </w:rPr>
        <w:t>vibración,</w:t>
      </w:r>
      <w:r w:rsidRPr="00E01A28">
        <w:rPr>
          <w:rFonts w:ascii="Arial" w:hAnsi="Arial" w:cs="Arial"/>
          <w:spacing w:val="3"/>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forma</w:t>
      </w:r>
      <w:r w:rsidRPr="00E01A28">
        <w:rPr>
          <w:rFonts w:ascii="Arial" w:hAnsi="Arial" w:cs="Arial"/>
          <w:spacing w:val="1"/>
        </w:rPr>
        <w:t xml:space="preserve"> </w:t>
      </w:r>
      <w:r w:rsidRPr="00E01A28">
        <w:rPr>
          <w:rFonts w:ascii="Arial" w:hAnsi="Arial" w:cs="Arial"/>
        </w:rPr>
        <w:t>uniforme</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toda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longitud</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regla.</w:t>
      </w:r>
    </w:p>
    <w:p w:rsidR="00300A5F" w:rsidRPr="00E01A28" w:rsidRDefault="00300A5F" w:rsidP="00E01A28">
      <w:pPr>
        <w:pStyle w:val="Textoindependiente"/>
        <w:spacing w:before="124" w:line="242" w:lineRule="auto"/>
        <w:ind w:right="110"/>
        <w:jc w:val="both"/>
        <w:rPr>
          <w:rFonts w:ascii="Arial" w:hAnsi="Arial" w:cs="Arial"/>
        </w:rPr>
      </w:pPr>
      <w:r w:rsidRPr="00E01A28">
        <w:rPr>
          <w:rFonts w:ascii="Arial" w:hAnsi="Arial" w:cs="Arial"/>
        </w:rPr>
        <w:t>La utilización de más de una unidad vibradora se permitirá solamente en el caso de que las</w:t>
      </w:r>
      <w:r w:rsidRPr="00E01A28">
        <w:rPr>
          <w:rFonts w:ascii="Arial" w:hAnsi="Arial" w:cs="Arial"/>
          <w:spacing w:val="-56"/>
        </w:rPr>
        <w:t xml:space="preserve"> </w:t>
      </w:r>
      <w:r w:rsidRPr="00E01A28">
        <w:rPr>
          <w:rFonts w:ascii="Arial" w:hAnsi="Arial" w:cs="Arial"/>
        </w:rPr>
        <w:t>mismas</w:t>
      </w:r>
      <w:r w:rsidRPr="00E01A28">
        <w:rPr>
          <w:rFonts w:ascii="Arial" w:hAnsi="Arial" w:cs="Arial"/>
          <w:spacing w:val="-1"/>
        </w:rPr>
        <w:t xml:space="preserve"> </w:t>
      </w:r>
      <w:r w:rsidRPr="00E01A28">
        <w:rPr>
          <w:rFonts w:ascii="Arial" w:hAnsi="Arial" w:cs="Arial"/>
        </w:rPr>
        <w:t>actúen</w:t>
      </w:r>
      <w:r w:rsidRPr="00E01A28">
        <w:rPr>
          <w:rFonts w:ascii="Arial" w:hAnsi="Arial" w:cs="Arial"/>
          <w:spacing w:val="3"/>
        </w:rPr>
        <w:t xml:space="preserve"> </w:t>
      </w:r>
      <w:r w:rsidRPr="00E01A28">
        <w:rPr>
          <w:rFonts w:ascii="Arial" w:hAnsi="Arial" w:cs="Arial"/>
        </w:rPr>
        <w:t>sincrónicamente.</w:t>
      </w:r>
    </w:p>
    <w:p w:rsidR="00300A5F" w:rsidRPr="00E01A28" w:rsidRDefault="00300A5F" w:rsidP="00E01A28">
      <w:pPr>
        <w:pStyle w:val="Textoindependiente"/>
        <w:spacing w:before="124" w:line="244" w:lineRule="auto"/>
        <w:ind w:right="111"/>
        <w:jc w:val="both"/>
        <w:rPr>
          <w:rFonts w:ascii="Arial" w:hAnsi="Arial" w:cs="Arial"/>
        </w:rPr>
      </w:pPr>
      <w:r w:rsidRPr="00E01A28">
        <w:rPr>
          <w:rFonts w:ascii="Arial" w:hAnsi="Arial" w:cs="Arial"/>
        </w:rPr>
        <w:t>Cualquiera</w:t>
      </w:r>
      <w:r w:rsidRPr="00E01A28">
        <w:rPr>
          <w:rFonts w:ascii="Arial" w:hAnsi="Arial" w:cs="Arial"/>
          <w:spacing w:val="1"/>
        </w:rPr>
        <w:t xml:space="preserve"> </w:t>
      </w:r>
      <w:r w:rsidRPr="00E01A28">
        <w:rPr>
          <w:rFonts w:ascii="Arial" w:hAnsi="Arial" w:cs="Arial"/>
        </w:rPr>
        <w:t>sea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tipo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vibración</w:t>
      </w:r>
      <w:r w:rsidRPr="00E01A28">
        <w:rPr>
          <w:rFonts w:ascii="Arial" w:hAnsi="Arial" w:cs="Arial"/>
          <w:spacing w:val="1"/>
        </w:rPr>
        <w:t xml:space="preserve"> </w:t>
      </w:r>
      <w:r w:rsidRPr="00E01A28">
        <w:rPr>
          <w:rFonts w:ascii="Arial" w:hAnsi="Arial" w:cs="Arial"/>
        </w:rPr>
        <w:t>utilizado,</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resultante</w:t>
      </w:r>
      <w:r w:rsidRPr="00E01A28">
        <w:rPr>
          <w:rFonts w:ascii="Arial" w:hAnsi="Arial" w:cs="Arial"/>
          <w:spacing w:val="1"/>
        </w:rPr>
        <w:t xml:space="preserve"> </w:t>
      </w:r>
      <w:r w:rsidRPr="00E01A28">
        <w:rPr>
          <w:rFonts w:ascii="Arial" w:hAnsi="Arial" w:cs="Arial"/>
        </w:rPr>
        <w:t>deberá</w:t>
      </w:r>
      <w:r w:rsidRPr="00E01A28">
        <w:rPr>
          <w:rFonts w:ascii="Arial" w:hAnsi="Arial" w:cs="Arial"/>
          <w:spacing w:val="1"/>
        </w:rPr>
        <w:t xml:space="preserve"> </w:t>
      </w:r>
      <w:r w:rsidRPr="00E01A28">
        <w:rPr>
          <w:rFonts w:ascii="Arial" w:hAnsi="Arial" w:cs="Arial"/>
        </w:rPr>
        <w:t>quedar</w:t>
      </w:r>
      <w:r w:rsidRPr="00E01A28">
        <w:rPr>
          <w:rFonts w:ascii="Arial" w:hAnsi="Arial" w:cs="Arial"/>
          <w:spacing w:val="1"/>
        </w:rPr>
        <w:t xml:space="preserve"> </w:t>
      </w:r>
      <w:r w:rsidRPr="00E01A28">
        <w:rPr>
          <w:rFonts w:ascii="Arial" w:hAnsi="Arial" w:cs="Arial"/>
        </w:rPr>
        <w:t>perfectamente compactado, y no producirá segregación de los materiales componentes de</w:t>
      </w:r>
      <w:r w:rsidRPr="00E01A28">
        <w:rPr>
          <w:rFonts w:ascii="Arial" w:hAnsi="Arial" w:cs="Arial"/>
          <w:spacing w:val="1"/>
        </w:rPr>
        <w:t xml:space="preserve"> </w:t>
      </w:r>
      <w:r w:rsidRPr="00E01A28">
        <w:rPr>
          <w:rFonts w:ascii="Arial" w:hAnsi="Arial" w:cs="Arial"/>
        </w:rPr>
        <w:t>aquél.</w:t>
      </w:r>
    </w:p>
    <w:p w:rsidR="00300A5F" w:rsidRPr="00E01A28" w:rsidRDefault="00300A5F" w:rsidP="00E01A28">
      <w:pPr>
        <w:pStyle w:val="Textoindependiente"/>
        <w:spacing w:before="117" w:line="244" w:lineRule="auto"/>
        <w:ind w:right="108"/>
        <w:jc w:val="both"/>
        <w:rPr>
          <w:rFonts w:ascii="Arial" w:hAnsi="Arial" w:cs="Arial"/>
        </w:rPr>
      </w:pPr>
      <w:r w:rsidRPr="00E01A28">
        <w:rPr>
          <w:rFonts w:ascii="Arial" w:hAnsi="Arial" w:cs="Arial"/>
        </w:rPr>
        <w:t>Cuando la regla vibradora no forma parte de la máquina distribuidora la misma estará</w:t>
      </w:r>
      <w:r w:rsidRPr="00E01A28">
        <w:rPr>
          <w:rFonts w:ascii="Arial" w:hAnsi="Arial" w:cs="Arial"/>
          <w:spacing w:val="1"/>
        </w:rPr>
        <w:t xml:space="preserve"> </w:t>
      </w:r>
      <w:r w:rsidRPr="00E01A28">
        <w:rPr>
          <w:rFonts w:ascii="Arial" w:hAnsi="Arial" w:cs="Arial"/>
        </w:rPr>
        <w:t>provista en sus extremos de rueda o patines que permitan su suspensión entre los moldes</w:t>
      </w:r>
      <w:r w:rsidRPr="00E01A28">
        <w:rPr>
          <w:rFonts w:ascii="Arial" w:hAnsi="Arial" w:cs="Arial"/>
          <w:spacing w:val="1"/>
        </w:rPr>
        <w:t xml:space="preserve"> </w:t>
      </w:r>
      <w:r w:rsidRPr="00E01A28">
        <w:rPr>
          <w:rFonts w:ascii="Arial" w:hAnsi="Arial" w:cs="Arial"/>
        </w:rPr>
        <w:t>laterales</w:t>
      </w:r>
      <w:r w:rsidRPr="00E01A28">
        <w:rPr>
          <w:rFonts w:ascii="Arial" w:hAnsi="Arial" w:cs="Arial"/>
          <w:spacing w:val="1"/>
        </w:rPr>
        <w:t xml:space="preserve"> </w:t>
      </w:r>
      <w:r w:rsidRPr="00E01A28">
        <w:rPr>
          <w:rFonts w:ascii="Arial" w:hAnsi="Arial" w:cs="Arial"/>
        </w:rPr>
        <w:t>y</w:t>
      </w:r>
      <w:r w:rsidRPr="00E01A28">
        <w:rPr>
          <w:rFonts w:ascii="Arial" w:hAnsi="Arial" w:cs="Arial"/>
          <w:spacing w:val="2"/>
        </w:rPr>
        <w:t xml:space="preserve"> </w:t>
      </w:r>
      <w:r w:rsidRPr="00E01A28">
        <w:rPr>
          <w:rFonts w:ascii="Arial" w:hAnsi="Arial" w:cs="Arial"/>
        </w:rPr>
        <w:t>su</w:t>
      </w:r>
      <w:r w:rsidRPr="00E01A28">
        <w:rPr>
          <w:rFonts w:ascii="Arial" w:hAnsi="Arial" w:cs="Arial"/>
          <w:spacing w:val="2"/>
        </w:rPr>
        <w:t xml:space="preserve"> </w:t>
      </w:r>
      <w:r w:rsidRPr="00E01A28">
        <w:rPr>
          <w:rFonts w:ascii="Arial" w:hAnsi="Arial" w:cs="Arial"/>
        </w:rPr>
        <w:t>deslizamiento</w:t>
      </w:r>
      <w:r w:rsidRPr="00E01A28">
        <w:rPr>
          <w:rFonts w:ascii="Arial" w:hAnsi="Arial" w:cs="Arial"/>
          <w:spacing w:val="4"/>
        </w:rPr>
        <w:t xml:space="preserve"> </w:t>
      </w:r>
      <w:r w:rsidRPr="00E01A28">
        <w:rPr>
          <w:rFonts w:ascii="Arial" w:hAnsi="Arial" w:cs="Arial"/>
        </w:rPr>
        <w:t>sobre</w:t>
      </w:r>
      <w:r w:rsidRPr="00E01A28">
        <w:rPr>
          <w:rFonts w:ascii="Arial" w:hAnsi="Arial" w:cs="Arial"/>
          <w:spacing w:val="2"/>
        </w:rPr>
        <w:t xml:space="preserve"> </w:t>
      </w:r>
      <w:r w:rsidRPr="00E01A28">
        <w:rPr>
          <w:rFonts w:ascii="Arial" w:hAnsi="Arial" w:cs="Arial"/>
        </w:rPr>
        <w:t>ellos.</w:t>
      </w:r>
    </w:p>
    <w:p w:rsidR="00300A5F" w:rsidRPr="00E01A28" w:rsidRDefault="00300A5F" w:rsidP="00E01A28">
      <w:pPr>
        <w:pStyle w:val="Textoindependiente"/>
        <w:spacing w:before="116" w:line="244" w:lineRule="auto"/>
        <w:ind w:right="112"/>
        <w:jc w:val="both"/>
        <w:rPr>
          <w:rFonts w:ascii="Arial" w:hAnsi="Arial" w:cs="Arial"/>
        </w:rPr>
      </w:pPr>
      <w:r w:rsidRPr="00E01A28">
        <w:rPr>
          <w:rFonts w:ascii="Arial" w:hAnsi="Arial" w:cs="Arial"/>
        </w:rPr>
        <w:t>El sistema de deslizamiento de la regla vibradora sobre los moldes podrá ser del tipo</w:t>
      </w:r>
      <w:r w:rsidRPr="00E01A28">
        <w:rPr>
          <w:rFonts w:ascii="Arial" w:hAnsi="Arial" w:cs="Arial"/>
          <w:spacing w:val="1"/>
        </w:rPr>
        <w:t xml:space="preserve"> </w:t>
      </w:r>
      <w:r w:rsidRPr="00E01A28">
        <w:rPr>
          <w:rFonts w:ascii="Arial" w:hAnsi="Arial" w:cs="Arial"/>
        </w:rPr>
        <w:t>manual</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mecánico y</w:t>
      </w:r>
      <w:r w:rsidRPr="00E01A28">
        <w:rPr>
          <w:rFonts w:ascii="Arial" w:hAnsi="Arial" w:cs="Arial"/>
          <w:spacing w:val="1"/>
        </w:rPr>
        <w:t xml:space="preserve"> </w:t>
      </w:r>
      <w:r w:rsidRPr="00E01A28">
        <w:rPr>
          <w:rFonts w:ascii="Arial" w:hAnsi="Arial" w:cs="Arial"/>
        </w:rPr>
        <w:t>permitirá</w:t>
      </w:r>
      <w:r w:rsidRPr="00E01A28">
        <w:rPr>
          <w:rFonts w:ascii="Arial" w:hAnsi="Arial" w:cs="Arial"/>
          <w:spacing w:val="-1"/>
        </w:rPr>
        <w:t xml:space="preserve"> </w:t>
      </w:r>
      <w:r w:rsidRPr="00E01A28">
        <w:rPr>
          <w:rFonts w:ascii="Arial" w:hAnsi="Arial" w:cs="Arial"/>
        </w:rPr>
        <w:t>su avance</w:t>
      </w:r>
      <w:r w:rsidRPr="00E01A28">
        <w:rPr>
          <w:rFonts w:ascii="Arial" w:hAnsi="Arial" w:cs="Arial"/>
          <w:spacing w:val="2"/>
        </w:rPr>
        <w:t xml:space="preserve"> </w:t>
      </w:r>
      <w:r w:rsidRPr="00E01A28">
        <w:rPr>
          <w:rFonts w:ascii="Arial" w:hAnsi="Arial" w:cs="Arial"/>
        </w:rPr>
        <w:t>a</w:t>
      </w:r>
      <w:r w:rsidRPr="00E01A28">
        <w:rPr>
          <w:rFonts w:ascii="Arial" w:hAnsi="Arial" w:cs="Arial"/>
          <w:spacing w:val="3"/>
        </w:rPr>
        <w:t xml:space="preserve"> </w:t>
      </w:r>
      <w:r w:rsidRPr="00E01A28">
        <w:rPr>
          <w:rFonts w:ascii="Arial" w:hAnsi="Arial" w:cs="Arial"/>
        </w:rPr>
        <w:t>una</w:t>
      </w:r>
      <w:r w:rsidRPr="00E01A28">
        <w:rPr>
          <w:rFonts w:ascii="Arial" w:hAnsi="Arial" w:cs="Arial"/>
          <w:spacing w:val="-2"/>
        </w:rPr>
        <w:t xml:space="preserve"> </w:t>
      </w:r>
      <w:r w:rsidRPr="00E01A28">
        <w:rPr>
          <w:rFonts w:ascii="Arial" w:hAnsi="Arial" w:cs="Arial"/>
        </w:rPr>
        <w:t>velocidad</w:t>
      </w:r>
      <w:r w:rsidRPr="00E01A28">
        <w:rPr>
          <w:rFonts w:ascii="Arial" w:hAnsi="Arial" w:cs="Arial"/>
          <w:spacing w:val="2"/>
        </w:rPr>
        <w:t xml:space="preserve"> </w:t>
      </w:r>
      <w:r w:rsidRPr="00E01A28">
        <w:rPr>
          <w:rFonts w:ascii="Arial" w:hAnsi="Arial" w:cs="Arial"/>
        </w:rPr>
        <w:t>uniforme.</w:t>
      </w:r>
    </w:p>
    <w:p w:rsidR="00300A5F" w:rsidRPr="00E01A28" w:rsidRDefault="00300A5F" w:rsidP="00E01A28">
      <w:pPr>
        <w:pStyle w:val="Textoindependiente"/>
        <w:spacing w:before="119" w:line="244" w:lineRule="auto"/>
        <w:ind w:right="107"/>
        <w:jc w:val="both"/>
        <w:rPr>
          <w:rFonts w:ascii="Arial" w:hAnsi="Arial" w:cs="Arial"/>
        </w:rPr>
      </w:pPr>
      <w:r w:rsidRPr="00E01A28">
        <w:rPr>
          <w:rFonts w:ascii="Arial" w:hAnsi="Arial" w:cs="Arial"/>
        </w:rPr>
        <w:t>Se dispondrá de por lo menos un vibrador portátil de inmersión para la compactación del</w:t>
      </w:r>
      <w:r w:rsidRPr="00E01A28">
        <w:rPr>
          <w:rFonts w:ascii="Arial" w:hAnsi="Arial" w:cs="Arial"/>
          <w:spacing w:val="1"/>
        </w:rPr>
        <w:t xml:space="preserve"> </w:t>
      </w:r>
      <w:r w:rsidRPr="00E01A28">
        <w:rPr>
          <w:rFonts w:ascii="Arial" w:hAnsi="Arial" w:cs="Arial"/>
        </w:rPr>
        <w:t>hormigón de cordones y en aquellos sitios en que no sea factible el uso de la regla o de</w:t>
      </w:r>
      <w:r w:rsidRPr="00E01A28">
        <w:rPr>
          <w:rFonts w:ascii="Arial" w:hAnsi="Arial" w:cs="Arial"/>
          <w:spacing w:val="1"/>
        </w:rPr>
        <w:t xml:space="preserve"> </w:t>
      </w:r>
      <w:r w:rsidRPr="00E01A28">
        <w:rPr>
          <w:rFonts w:ascii="Arial" w:hAnsi="Arial" w:cs="Arial"/>
        </w:rPr>
        <w:t>unidades vibradoras, independientes. Estos vibradores serán capaces de vibrar con una</w:t>
      </w:r>
      <w:r w:rsidRPr="00E01A28">
        <w:rPr>
          <w:rFonts w:ascii="Arial" w:hAnsi="Arial" w:cs="Arial"/>
          <w:spacing w:val="1"/>
        </w:rPr>
        <w:t xml:space="preserve"> </w:t>
      </w:r>
      <w:r w:rsidRPr="00E01A28">
        <w:rPr>
          <w:rFonts w:ascii="Arial" w:hAnsi="Arial" w:cs="Arial"/>
        </w:rPr>
        <w:t>frecuencia 3.500 impulsos por minuto como mínimo y producir un hormigón perfectamente</w:t>
      </w:r>
      <w:r w:rsidRPr="00E01A28">
        <w:rPr>
          <w:rFonts w:ascii="Arial" w:hAnsi="Arial" w:cs="Arial"/>
          <w:spacing w:val="1"/>
        </w:rPr>
        <w:t xml:space="preserve"> </w:t>
      </w:r>
      <w:r w:rsidRPr="00E01A28">
        <w:rPr>
          <w:rFonts w:ascii="Arial" w:hAnsi="Arial" w:cs="Arial"/>
        </w:rPr>
        <w:t>compactado,</w:t>
      </w:r>
      <w:r w:rsidRPr="00E01A28">
        <w:rPr>
          <w:rFonts w:ascii="Arial" w:hAnsi="Arial" w:cs="Arial"/>
          <w:spacing w:val="1"/>
        </w:rPr>
        <w:t xml:space="preserve"> </w:t>
      </w:r>
      <w:r w:rsidRPr="00E01A28">
        <w:rPr>
          <w:rFonts w:ascii="Arial" w:hAnsi="Arial" w:cs="Arial"/>
        </w:rPr>
        <w:t>sin</w:t>
      </w:r>
      <w:r w:rsidRPr="00E01A28">
        <w:rPr>
          <w:rFonts w:ascii="Arial" w:hAnsi="Arial" w:cs="Arial"/>
          <w:spacing w:val="1"/>
        </w:rPr>
        <w:t xml:space="preserve"> </w:t>
      </w:r>
      <w:r w:rsidRPr="00E01A28">
        <w:rPr>
          <w:rFonts w:ascii="Arial" w:hAnsi="Arial" w:cs="Arial"/>
        </w:rPr>
        <w:t>segregación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materiales.</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utilización</w:t>
      </w:r>
      <w:r w:rsidRPr="00E01A28">
        <w:rPr>
          <w:rFonts w:ascii="Arial" w:hAnsi="Arial" w:cs="Arial"/>
          <w:spacing w:val="1"/>
        </w:rPr>
        <w:t xml:space="preserve"> </w:t>
      </w:r>
      <w:r w:rsidRPr="00E01A28">
        <w:rPr>
          <w:rFonts w:ascii="Arial" w:hAnsi="Arial" w:cs="Arial"/>
        </w:rPr>
        <w:t>requerirá</w:t>
      </w:r>
      <w:r w:rsidRPr="00E01A28">
        <w:rPr>
          <w:rFonts w:ascii="Arial" w:hAnsi="Arial" w:cs="Arial"/>
          <w:spacing w:val="1"/>
        </w:rPr>
        <w:t xml:space="preserve"> </w:t>
      </w:r>
      <w:r w:rsidRPr="00E01A28">
        <w:rPr>
          <w:rFonts w:ascii="Arial" w:hAnsi="Arial" w:cs="Arial"/>
        </w:rPr>
        <w:t>la</w:t>
      </w:r>
      <w:r w:rsidRPr="00E01A28">
        <w:rPr>
          <w:rFonts w:ascii="Arial" w:hAnsi="Arial" w:cs="Arial"/>
          <w:spacing w:val="58"/>
        </w:rPr>
        <w:t xml:space="preserve"> </w:t>
      </w:r>
      <w:r w:rsidRPr="00E01A28">
        <w:rPr>
          <w:rFonts w:ascii="Arial" w:hAnsi="Arial" w:cs="Arial"/>
        </w:rPr>
        <w:t>aprobación</w:t>
      </w:r>
      <w:r w:rsidRPr="00E01A28">
        <w:rPr>
          <w:rFonts w:ascii="Arial" w:hAnsi="Arial" w:cs="Arial"/>
          <w:spacing w:val="-56"/>
        </w:rPr>
        <w:t xml:space="preserve"> </w:t>
      </w:r>
      <w:r w:rsidRPr="00E01A28">
        <w:rPr>
          <w:rFonts w:ascii="Arial" w:hAnsi="Arial" w:cs="Arial"/>
        </w:rPr>
        <w:t>previa</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4"/>
        </w:rPr>
        <w:t xml:space="preserve"> </w:t>
      </w:r>
      <w:r w:rsidRPr="00E01A28">
        <w:rPr>
          <w:rFonts w:ascii="Arial" w:hAnsi="Arial" w:cs="Arial"/>
        </w:rPr>
        <w:t>la</w:t>
      </w:r>
      <w:r w:rsidRPr="00E01A28">
        <w:rPr>
          <w:rFonts w:ascii="Arial" w:hAnsi="Arial" w:cs="Arial"/>
          <w:spacing w:val="12"/>
        </w:rPr>
        <w:t xml:space="preserve"> </w:t>
      </w:r>
      <w:r w:rsidRPr="00E01A28">
        <w:rPr>
          <w:rFonts w:ascii="Arial" w:hAnsi="Arial" w:cs="Arial"/>
        </w:rPr>
        <w:t>Inspección.</w:t>
      </w:r>
      <w:r w:rsidRPr="00E01A28">
        <w:rPr>
          <w:rFonts w:ascii="Arial" w:hAnsi="Arial" w:cs="Arial"/>
          <w:spacing w:val="14"/>
        </w:rPr>
        <w:t xml:space="preserve"> </w:t>
      </w:r>
      <w:r w:rsidRPr="00E01A28">
        <w:rPr>
          <w:rFonts w:ascii="Arial" w:hAnsi="Arial" w:cs="Arial"/>
        </w:rPr>
        <w:t>En</w:t>
      </w:r>
      <w:r w:rsidRPr="00E01A28">
        <w:rPr>
          <w:rFonts w:ascii="Arial" w:hAnsi="Arial" w:cs="Arial"/>
          <w:spacing w:val="11"/>
        </w:rPr>
        <w:t xml:space="preserve"> </w:t>
      </w:r>
      <w:r w:rsidRPr="00E01A28">
        <w:rPr>
          <w:rFonts w:ascii="Arial" w:hAnsi="Arial" w:cs="Arial"/>
        </w:rPr>
        <w:t>caso</w:t>
      </w:r>
      <w:r w:rsidRPr="00E01A28">
        <w:rPr>
          <w:rFonts w:ascii="Arial" w:hAnsi="Arial" w:cs="Arial"/>
          <w:spacing w:val="12"/>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que</w:t>
      </w:r>
      <w:r w:rsidRPr="00E01A28">
        <w:rPr>
          <w:rFonts w:ascii="Arial" w:hAnsi="Arial" w:cs="Arial"/>
          <w:spacing w:val="12"/>
        </w:rPr>
        <w:t xml:space="preserve"> </w:t>
      </w:r>
      <w:r w:rsidRPr="00E01A28">
        <w:rPr>
          <w:rFonts w:ascii="Arial" w:hAnsi="Arial" w:cs="Arial"/>
        </w:rPr>
        <w:t>el</w:t>
      </w:r>
      <w:r w:rsidRPr="00E01A28">
        <w:rPr>
          <w:rFonts w:ascii="Arial" w:hAnsi="Arial" w:cs="Arial"/>
          <w:spacing w:val="11"/>
        </w:rPr>
        <w:t xml:space="preserve"> </w:t>
      </w:r>
      <w:r w:rsidRPr="00E01A28">
        <w:rPr>
          <w:rFonts w:ascii="Arial" w:hAnsi="Arial" w:cs="Arial"/>
        </w:rPr>
        <w:t>hormigonado</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2"/>
        </w:rPr>
        <w:t xml:space="preserve"> </w:t>
      </w:r>
      <w:r w:rsidRPr="00E01A28">
        <w:rPr>
          <w:rFonts w:ascii="Arial" w:hAnsi="Arial" w:cs="Arial"/>
        </w:rPr>
        <w:t>los</w:t>
      </w:r>
      <w:r w:rsidRPr="00E01A28">
        <w:rPr>
          <w:rFonts w:ascii="Arial" w:hAnsi="Arial" w:cs="Arial"/>
          <w:spacing w:val="11"/>
        </w:rPr>
        <w:t xml:space="preserve"> </w:t>
      </w:r>
      <w:r w:rsidRPr="00E01A28">
        <w:rPr>
          <w:rFonts w:ascii="Arial" w:hAnsi="Arial" w:cs="Arial"/>
        </w:rPr>
        <w:t>cordones</w:t>
      </w:r>
      <w:r w:rsidRPr="00E01A28">
        <w:rPr>
          <w:rFonts w:ascii="Arial" w:hAnsi="Arial" w:cs="Arial"/>
          <w:spacing w:val="10"/>
        </w:rPr>
        <w:t xml:space="preserve"> </w:t>
      </w:r>
      <w:r w:rsidRPr="00E01A28">
        <w:rPr>
          <w:rFonts w:ascii="Arial" w:hAnsi="Arial" w:cs="Arial"/>
        </w:rPr>
        <w:t>se</w:t>
      </w:r>
      <w:r w:rsidRPr="00E01A28">
        <w:rPr>
          <w:rFonts w:ascii="Arial" w:hAnsi="Arial" w:cs="Arial"/>
          <w:spacing w:val="11"/>
        </w:rPr>
        <w:t xml:space="preserve"> </w:t>
      </w:r>
      <w:r w:rsidRPr="00E01A28">
        <w:rPr>
          <w:rFonts w:ascii="Arial" w:hAnsi="Arial" w:cs="Arial"/>
        </w:rPr>
        <w:t>realice</w:t>
      </w:r>
      <w:r w:rsidRPr="00E01A28">
        <w:rPr>
          <w:rFonts w:ascii="Arial" w:hAnsi="Arial" w:cs="Arial"/>
          <w:spacing w:val="11"/>
        </w:rPr>
        <w:t xml:space="preserve"> </w:t>
      </w:r>
      <w:r w:rsidRPr="00E01A28">
        <w:rPr>
          <w:rFonts w:ascii="Arial" w:hAnsi="Arial" w:cs="Arial"/>
        </w:rPr>
        <w:t>en</w:t>
      </w:r>
      <w:r w:rsidRPr="00E01A28">
        <w:rPr>
          <w:rFonts w:ascii="Arial" w:hAnsi="Arial" w:cs="Arial"/>
          <w:spacing w:val="12"/>
        </w:rPr>
        <w:t xml:space="preserve"> </w:t>
      </w:r>
      <w:r w:rsidRPr="00E01A28">
        <w:rPr>
          <w:rFonts w:ascii="Arial" w:hAnsi="Arial" w:cs="Arial"/>
        </w:rPr>
        <w:t>los</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Textoindependiente"/>
        <w:spacing w:before="89" w:line="244" w:lineRule="auto"/>
        <w:ind w:right="112"/>
        <w:jc w:val="both"/>
        <w:rPr>
          <w:rFonts w:ascii="Arial" w:hAnsi="Arial" w:cs="Arial"/>
        </w:rPr>
      </w:pPr>
      <w:r w:rsidRPr="00E01A28">
        <w:rPr>
          <w:rFonts w:ascii="Arial" w:hAnsi="Arial" w:cs="Arial"/>
        </w:rPr>
        <w:lastRenderedPageBreak/>
        <w:t>sectores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curvas,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distinto</w:t>
      </w:r>
      <w:r w:rsidRPr="00E01A28">
        <w:rPr>
          <w:rFonts w:ascii="Arial" w:hAnsi="Arial" w:cs="Arial"/>
          <w:spacing w:val="1"/>
        </w:rPr>
        <w:t xml:space="preserve"> </w:t>
      </w:r>
      <w:r w:rsidRPr="00E01A28">
        <w:rPr>
          <w:rFonts w:ascii="Arial" w:hAnsi="Arial" w:cs="Arial"/>
        </w:rPr>
        <w:t>tiempo</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colado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base,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deberán</w:t>
      </w:r>
      <w:r w:rsidRPr="00E01A28">
        <w:rPr>
          <w:rFonts w:ascii="Arial" w:hAnsi="Arial" w:cs="Arial"/>
          <w:spacing w:val="1"/>
        </w:rPr>
        <w:t xml:space="preserve"> </w:t>
      </w:r>
      <w:r w:rsidRPr="00E01A28">
        <w:rPr>
          <w:rFonts w:ascii="Arial" w:hAnsi="Arial" w:cs="Arial"/>
        </w:rPr>
        <w:t>dejar</w:t>
      </w:r>
      <w:r w:rsidRPr="00E01A28">
        <w:rPr>
          <w:rFonts w:ascii="Arial" w:hAnsi="Arial" w:cs="Arial"/>
          <w:spacing w:val="-56"/>
        </w:rPr>
        <w:t xml:space="preserve"> </w:t>
      </w:r>
      <w:r w:rsidRPr="00E01A28">
        <w:rPr>
          <w:rFonts w:ascii="Arial" w:hAnsi="Arial" w:cs="Arial"/>
        </w:rPr>
        <w:t>colocados en el hormigón fresco de base, ganchos en forma de U invertida de hierro</w:t>
      </w:r>
      <w:r w:rsidRPr="00E01A28">
        <w:rPr>
          <w:rFonts w:ascii="Arial" w:hAnsi="Arial" w:cs="Arial"/>
          <w:spacing w:val="1"/>
        </w:rPr>
        <w:t xml:space="preserve"> </w:t>
      </w:r>
      <w:r w:rsidRPr="00E01A28">
        <w:rPr>
          <w:rFonts w:ascii="Arial" w:hAnsi="Arial" w:cs="Arial"/>
        </w:rPr>
        <w:t>nervurado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diámetro</w:t>
      </w:r>
      <w:r w:rsidRPr="00E01A28">
        <w:rPr>
          <w:rFonts w:ascii="Arial" w:hAnsi="Arial" w:cs="Arial"/>
          <w:spacing w:val="1"/>
        </w:rPr>
        <w:t xml:space="preserve"> </w:t>
      </w:r>
      <w:r w:rsidRPr="00E01A28">
        <w:rPr>
          <w:rFonts w:ascii="Arial" w:hAnsi="Arial" w:cs="Arial"/>
        </w:rPr>
        <w:t>8</w:t>
      </w:r>
      <w:r w:rsidRPr="00E01A28">
        <w:rPr>
          <w:rFonts w:ascii="Arial" w:hAnsi="Arial" w:cs="Arial"/>
          <w:spacing w:val="1"/>
        </w:rPr>
        <w:t xml:space="preserve"> </w:t>
      </w:r>
      <w:r w:rsidRPr="00E01A28">
        <w:rPr>
          <w:rFonts w:ascii="Arial" w:hAnsi="Arial" w:cs="Arial"/>
        </w:rPr>
        <w:t>mm,</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separación</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mayor</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20</w:t>
      </w:r>
      <w:r w:rsidRPr="00E01A28">
        <w:rPr>
          <w:rFonts w:ascii="Arial" w:hAnsi="Arial" w:cs="Arial"/>
          <w:spacing w:val="1"/>
        </w:rPr>
        <w:t xml:space="preserve"> </w:t>
      </w:r>
      <w:r w:rsidRPr="00E01A28">
        <w:rPr>
          <w:rFonts w:ascii="Arial" w:hAnsi="Arial" w:cs="Arial"/>
        </w:rPr>
        <w:t>cm</w:t>
      </w:r>
      <w:r w:rsidRPr="00E01A28">
        <w:rPr>
          <w:rFonts w:ascii="Arial" w:hAnsi="Arial" w:cs="Arial"/>
          <w:spacing w:val="1"/>
        </w:rPr>
        <w:t xml:space="preserve"> </w:t>
      </w:r>
      <w:r w:rsidRPr="00E01A28">
        <w:rPr>
          <w:rFonts w:ascii="Arial" w:hAnsi="Arial" w:cs="Arial"/>
        </w:rPr>
        <w:t>y</w:t>
      </w:r>
      <w:r w:rsidRPr="00E01A28">
        <w:rPr>
          <w:rFonts w:ascii="Arial" w:hAnsi="Arial" w:cs="Arial"/>
          <w:spacing w:val="58"/>
        </w:rPr>
        <w:t xml:space="preserve"> </w:t>
      </w:r>
      <w:r w:rsidRPr="00E01A28">
        <w:rPr>
          <w:rFonts w:ascii="Arial" w:hAnsi="Arial" w:cs="Arial"/>
        </w:rPr>
        <w:t>un</w:t>
      </w:r>
      <w:r w:rsidRPr="00E01A28">
        <w:rPr>
          <w:rFonts w:ascii="Arial" w:hAnsi="Arial" w:cs="Arial"/>
          <w:spacing w:val="58"/>
        </w:rPr>
        <w:t xml:space="preserve"> </w:t>
      </w:r>
      <w:r w:rsidRPr="00E01A28">
        <w:rPr>
          <w:rFonts w:ascii="Arial" w:hAnsi="Arial" w:cs="Arial"/>
        </w:rPr>
        <w:t>hierro</w:t>
      </w:r>
      <w:r w:rsidRPr="00E01A28">
        <w:rPr>
          <w:rFonts w:ascii="Arial" w:hAnsi="Arial" w:cs="Arial"/>
          <w:spacing w:val="1"/>
        </w:rPr>
        <w:t xml:space="preserve"> </w:t>
      </w:r>
      <w:r w:rsidRPr="00E01A28">
        <w:rPr>
          <w:rFonts w:ascii="Arial" w:hAnsi="Arial" w:cs="Arial"/>
        </w:rPr>
        <w:t>nervurado de diámetro 6 mm colocado y atado a los ganchos, en todo el largo del cordón</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no</w:t>
      </w:r>
      <w:r w:rsidRPr="00E01A28">
        <w:rPr>
          <w:rFonts w:ascii="Arial" w:hAnsi="Arial" w:cs="Arial"/>
          <w:spacing w:val="3"/>
        </w:rPr>
        <w:t xml:space="preserve"> </w:t>
      </w:r>
      <w:r w:rsidRPr="00E01A28">
        <w:rPr>
          <w:rFonts w:ascii="Arial" w:hAnsi="Arial" w:cs="Arial"/>
        </w:rPr>
        <w:t>se haya</w:t>
      </w:r>
      <w:r w:rsidRPr="00E01A28">
        <w:rPr>
          <w:rFonts w:ascii="Arial" w:hAnsi="Arial" w:cs="Arial"/>
          <w:spacing w:val="2"/>
        </w:rPr>
        <w:t xml:space="preserve"> </w:t>
      </w:r>
      <w:r w:rsidRPr="00E01A28">
        <w:rPr>
          <w:rFonts w:ascii="Arial" w:hAnsi="Arial" w:cs="Arial"/>
        </w:rPr>
        <w:t>hormigonado</w:t>
      </w:r>
    </w:p>
    <w:p w:rsidR="00300A5F" w:rsidRPr="00E01A28" w:rsidRDefault="00300A5F" w:rsidP="00E01A28">
      <w:pPr>
        <w:pStyle w:val="Prrafodelista"/>
        <w:widowControl w:val="0"/>
        <w:numPr>
          <w:ilvl w:val="2"/>
          <w:numId w:val="32"/>
        </w:numPr>
        <w:tabs>
          <w:tab w:val="left" w:pos="872"/>
        </w:tabs>
        <w:autoSpaceDE w:val="0"/>
        <w:autoSpaceDN w:val="0"/>
        <w:spacing w:before="109" w:after="0" w:line="240" w:lineRule="auto"/>
        <w:ind w:left="871" w:hanging="709"/>
        <w:contextualSpacing w:val="0"/>
        <w:jc w:val="both"/>
        <w:rPr>
          <w:rFonts w:ascii="Arial" w:hAnsi="Arial" w:cs="Arial"/>
          <w:b/>
        </w:rPr>
      </w:pPr>
      <w:r w:rsidRPr="00E01A28">
        <w:rPr>
          <w:rFonts w:ascii="Arial" w:hAnsi="Arial" w:cs="Arial"/>
          <w:b/>
        </w:rPr>
        <w:t>EQUIPO</w:t>
      </w:r>
      <w:r w:rsidRPr="00E01A28">
        <w:rPr>
          <w:rFonts w:ascii="Arial" w:hAnsi="Arial" w:cs="Arial"/>
          <w:b/>
          <w:spacing w:val="-4"/>
        </w:rPr>
        <w:t xml:space="preserve"> </w:t>
      </w:r>
      <w:r w:rsidRPr="00E01A28">
        <w:rPr>
          <w:rFonts w:ascii="Arial" w:hAnsi="Arial" w:cs="Arial"/>
          <w:b/>
        </w:rPr>
        <w:t>PARA</w:t>
      </w:r>
      <w:r w:rsidRPr="00E01A28">
        <w:rPr>
          <w:rFonts w:ascii="Arial" w:hAnsi="Arial" w:cs="Arial"/>
          <w:b/>
          <w:spacing w:val="-10"/>
        </w:rPr>
        <w:t xml:space="preserve"> </w:t>
      </w:r>
      <w:r w:rsidRPr="00E01A28">
        <w:rPr>
          <w:rFonts w:ascii="Arial" w:hAnsi="Arial" w:cs="Arial"/>
          <w:b/>
        </w:rPr>
        <w:t>LA</w:t>
      </w:r>
      <w:r w:rsidRPr="00E01A28">
        <w:rPr>
          <w:rFonts w:ascii="Arial" w:hAnsi="Arial" w:cs="Arial"/>
          <w:b/>
          <w:spacing w:val="-5"/>
        </w:rPr>
        <w:t xml:space="preserve"> </w:t>
      </w:r>
      <w:r w:rsidRPr="00E01A28">
        <w:rPr>
          <w:rFonts w:ascii="Arial" w:hAnsi="Arial" w:cs="Arial"/>
          <w:b/>
        </w:rPr>
        <w:t>TERMINACIÓN</w:t>
      </w:r>
      <w:r w:rsidRPr="00E01A28">
        <w:rPr>
          <w:rFonts w:ascii="Arial" w:hAnsi="Arial" w:cs="Arial"/>
          <w:b/>
          <w:spacing w:val="-3"/>
        </w:rPr>
        <w:t xml:space="preserve"> </w:t>
      </w:r>
      <w:r w:rsidRPr="00E01A28">
        <w:rPr>
          <w:rFonts w:ascii="Arial" w:hAnsi="Arial" w:cs="Arial"/>
          <w:b/>
        </w:rPr>
        <w:t>SUPERFICIAL DEL</w:t>
      </w:r>
      <w:r w:rsidRPr="00E01A28">
        <w:rPr>
          <w:rFonts w:ascii="Arial" w:hAnsi="Arial" w:cs="Arial"/>
          <w:b/>
          <w:spacing w:val="-2"/>
        </w:rPr>
        <w:t xml:space="preserve"> </w:t>
      </w:r>
      <w:r w:rsidRPr="00E01A28">
        <w:rPr>
          <w:rFonts w:ascii="Arial" w:hAnsi="Arial" w:cs="Arial"/>
          <w:b/>
        </w:rPr>
        <w:t>PAVIMENTO</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22" w:after="0" w:line="240" w:lineRule="auto"/>
        <w:ind w:hanging="1081"/>
        <w:contextualSpacing w:val="0"/>
        <w:jc w:val="both"/>
        <w:rPr>
          <w:rFonts w:ascii="Arial" w:hAnsi="Arial" w:cs="Arial"/>
          <w:b/>
        </w:rPr>
      </w:pPr>
      <w:r w:rsidRPr="00E01A28">
        <w:rPr>
          <w:rFonts w:ascii="Arial" w:hAnsi="Arial" w:cs="Arial"/>
          <w:b/>
        </w:rPr>
        <w:t>Reglas:</w:t>
      </w:r>
    </w:p>
    <w:p w:rsidR="00300A5F" w:rsidRPr="00E01A28" w:rsidRDefault="00300A5F" w:rsidP="00E01A28">
      <w:pPr>
        <w:pStyle w:val="Textoindependiente"/>
        <w:spacing w:before="124"/>
        <w:jc w:val="both"/>
        <w:rPr>
          <w:rFonts w:ascii="Arial" w:hAnsi="Arial" w:cs="Arial"/>
        </w:rPr>
      </w:pPr>
      <w:r w:rsidRPr="00E01A28">
        <w:rPr>
          <w:rFonts w:ascii="Arial" w:hAnsi="Arial" w:cs="Arial"/>
        </w:rPr>
        <w:t>Se</w:t>
      </w:r>
      <w:r w:rsidRPr="00E01A28">
        <w:rPr>
          <w:rFonts w:ascii="Arial" w:hAnsi="Arial" w:cs="Arial"/>
          <w:spacing w:val="2"/>
        </w:rPr>
        <w:t xml:space="preserve"> </w:t>
      </w:r>
      <w:r w:rsidRPr="00E01A28">
        <w:rPr>
          <w:rFonts w:ascii="Arial" w:hAnsi="Arial" w:cs="Arial"/>
        </w:rPr>
        <w:t>deberá tener</w:t>
      </w:r>
      <w:r w:rsidRPr="00E01A28">
        <w:rPr>
          <w:rFonts w:ascii="Arial" w:hAnsi="Arial" w:cs="Arial"/>
          <w:spacing w:val="4"/>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obra:</w:t>
      </w:r>
    </w:p>
    <w:p w:rsidR="00300A5F" w:rsidRPr="00E01A28" w:rsidRDefault="00300A5F" w:rsidP="00E01A28">
      <w:pPr>
        <w:pStyle w:val="Textoindependiente"/>
        <w:spacing w:before="123" w:line="244" w:lineRule="auto"/>
        <w:ind w:right="115"/>
        <w:jc w:val="both"/>
        <w:rPr>
          <w:rFonts w:ascii="Arial" w:hAnsi="Arial" w:cs="Arial"/>
        </w:rPr>
      </w:pPr>
      <w:r w:rsidRPr="00E01A28">
        <w:rPr>
          <w:rFonts w:ascii="Arial" w:hAnsi="Arial" w:cs="Arial"/>
        </w:rPr>
        <w:t>Todas</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reglas</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material</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deformable</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longitud</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permita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distribución</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pareja</w:t>
      </w:r>
      <w:r w:rsidRPr="00E01A28">
        <w:rPr>
          <w:rFonts w:ascii="Arial" w:hAnsi="Arial" w:cs="Arial"/>
          <w:spacing w:val="1"/>
        </w:rPr>
        <w:t xml:space="preserve"> </w:t>
      </w:r>
      <w:r w:rsidRPr="00E01A28">
        <w:rPr>
          <w:rFonts w:ascii="Arial" w:hAnsi="Arial" w:cs="Arial"/>
        </w:rPr>
        <w:t>sobre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superficie del</w:t>
      </w:r>
      <w:r w:rsidRPr="00E01A28">
        <w:rPr>
          <w:rFonts w:ascii="Arial" w:hAnsi="Arial" w:cs="Arial"/>
          <w:spacing w:val="-1"/>
        </w:rPr>
        <w:t xml:space="preserve"> </w:t>
      </w:r>
      <w:r w:rsidRPr="00E01A28">
        <w:rPr>
          <w:rFonts w:ascii="Arial" w:hAnsi="Arial" w:cs="Arial"/>
        </w:rPr>
        <w:t>firme</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zonas a trabajar.</w:t>
      </w:r>
    </w:p>
    <w:p w:rsidR="00300A5F" w:rsidRPr="00E01A28" w:rsidRDefault="00300A5F" w:rsidP="00E01A28">
      <w:pPr>
        <w:pStyle w:val="Textoindependiente"/>
        <w:spacing w:before="119" w:line="244" w:lineRule="auto"/>
        <w:ind w:right="108"/>
        <w:jc w:val="both"/>
        <w:rPr>
          <w:rFonts w:ascii="Arial" w:hAnsi="Arial" w:cs="Arial"/>
        </w:rPr>
      </w:pPr>
      <w:r w:rsidRPr="00E01A28">
        <w:rPr>
          <w:rFonts w:ascii="Arial" w:hAnsi="Arial" w:cs="Arial"/>
        </w:rPr>
        <w:t>Una regla metálica de exactitud comprobada para el contraste de todas las reglas usadas</w:t>
      </w:r>
      <w:r w:rsidRPr="00E01A28">
        <w:rPr>
          <w:rFonts w:ascii="Arial" w:hAnsi="Arial" w:cs="Arial"/>
          <w:spacing w:val="1"/>
        </w:rPr>
        <w:t xml:space="preserve"> </w:t>
      </w:r>
      <w:r w:rsidRPr="00E01A28">
        <w:rPr>
          <w:rFonts w:ascii="Arial" w:hAnsi="Arial" w:cs="Arial"/>
        </w:rPr>
        <w:t>en obra. Tendrá una longitud mínima de 3 m y será de una rigidez tal que impida su</w:t>
      </w:r>
      <w:r w:rsidRPr="00E01A28">
        <w:rPr>
          <w:rFonts w:ascii="Arial" w:hAnsi="Arial" w:cs="Arial"/>
          <w:spacing w:val="1"/>
        </w:rPr>
        <w:t xml:space="preserve"> </w:t>
      </w:r>
      <w:r w:rsidRPr="00E01A28">
        <w:rPr>
          <w:rFonts w:ascii="Arial" w:hAnsi="Arial" w:cs="Arial"/>
        </w:rPr>
        <w:t>deformación.</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Fratases:</w:t>
      </w:r>
    </w:p>
    <w:p w:rsidR="00300A5F" w:rsidRPr="00E01A28" w:rsidRDefault="00300A5F" w:rsidP="00E01A28">
      <w:pPr>
        <w:pStyle w:val="Textoindependiente"/>
        <w:spacing w:before="127" w:line="244" w:lineRule="auto"/>
        <w:ind w:right="106"/>
        <w:jc w:val="both"/>
        <w:rPr>
          <w:rFonts w:ascii="Arial" w:hAnsi="Arial" w:cs="Arial"/>
        </w:rPr>
      </w:pPr>
      <w:r w:rsidRPr="00E01A28">
        <w:rPr>
          <w:rFonts w:ascii="Arial" w:hAnsi="Arial" w:cs="Arial"/>
        </w:rPr>
        <w:t>Se dispondrá en obra de no menos de dos (2) fratases destinados al fratasado de la</w:t>
      </w:r>
      <w:r w:rsidRPr="00E01A28">
        <w:rPr>
          <w:rFonts w:ascii="Arial" w:hAnsi="Arial" w:cs="Arial"/>
          <w:spacing w:val="1"/>
        </w:rPr>
        <w:t xml:space="preserve"> </w:t>
      </w:r>
      <w:r w:rsidRPr="00E01A28">
        <w:rPr>
          <w:rFonts w:ascii="Arial" w:hAnsi="Arial" w:cs="Arial"/>
        </w:rPr>
        <w:t>superficie del firme. Tendrán un mango largo que permita su manejo desde los puentes de</w:t>
      </w:r>
      <w:r w:rsidRPr="00E01A28">
        <w:rPr>
          <w:rFonts w:ascii="Arial" w:hAnsi="Arial" w:cs="Arial"/>
          <w:spacing w:val="1"/>
        </w:rPr>
        <w:t xml:space="preserve"> </w:t>
      </w:r>
      <w:r w:rsidRPr="00E01A28">
        <w:rPr>
          <w:rFonts w:ascii="Arial" w:hAnsi="Arial" w:cs="Arial"/>
        </w:rPr>
        <w:t>servicio</w:t>
      </w:r>
      <w:r w:rsidRPr="00E01A28">
        <w:rPr>
          <w:rFonts w:ascii="Arial" w:hAnsi="Arial" w:cs="Arial"/>
          <w:spacing w:val="31"/>
        </w:rPr>
        <w:t xml:space="preserve"> </w:t>
      </w:r>
      <w:r w:rsidRPr="00E01A28">
        <w:rPr>
          <w:rFonts w:ascii="Arial" w:hAnsi="Arial" w:cs="Arial"/>
        </w:rPr>
        <w:t>o</w:t>
      </w:r>
      <w:r w:rsidRPr="00E01A28">
        <w:rPr>
          <w:rFonts w:ascii="Arial" w:hAnsi="Arial" w:cs="Arial"/>
          <w:spacing w:val="31"/>
        </w:rPr>
        <w:t xml:space="preserve"> </w:t>
      </w:r>
      <w:r w:rsidRPr="00E01A28">
        <w:rPr>
          <w:rFonts w:ascii="Arial" w:hAnsi="Arial" w:cs="Arial"/>
        </w:rPr>
        <w:t>fuera</w:t>
      </w:r>
      <w:r w:rsidRPr="00E01A28">
        <w:rPr>
          <w:rFonts w:ascii="Arial" w:hAnsi="Arial" w:cs="Arial"/>
          <w:spacing w:val="31"/>
        </w:rPr>
        <w:t xml:space="preserve"> </w:t>
      </w:r>
      <w:r w:rsidRPr="00E01A28">
        <w:rPr>
          <w:rFonts w:ascii="Arial" w:hAnsi="Arial" w:cs="Arial"/>
        </w:rPr>
        <w:t>del</w:t>
      </w:r>
      <w:r w:rsidRPr="00E01A28">
        <w:rPr>
          <w:rFonts w:ascii="Arial" w:hAnsi="Arial" w:cs="Arial"/>
          <w:spacing w:val="31"/>
        </w:rPr>
        <w:t xml:space="preserve"> </w:t>
      </w:r>
      <w:r w:rsidRPr="00E01A28">
        <w:rPr>
          <w:rFonts w:ascii="Arial" w:hAnsi="Arial" w:cs="Arial"/>
        </w:rPr>
        <w:t>pavimento</w:t>
      </w:r>
      <w:r w:rsidRPr="00E01A28">
        <w:rPr>
          <w:rFonts w:ascii="Arial" w:hAnsi="Arial" w:cs="Arial"/>
          <w:spacing w:val="31"/>
        </w:rPr>
        <w:t xml:space="preserve"> </w:t>
      </w:r>
      <w:r w:rsidRPr="00E01A28">
        <w:rPr>
          <w:rFonts w:ascii="Arial" w:hAnsi="Arial" w:cs="Arial"/>
        </w:rPr>
        <w:t>y</w:t>
      </w:r>
      <w:r w:rsidRPr="00E01A28">
        <w:rPr>
          <w:rFonts w:ascii="Arial" w:hAnsi="Arial" w:cs="Arial"/>
          <w:spacing w:val="29"/>
        </w:rPr>
        <w:t xml:space="preserve"> </w:t>
      </w:r>
      <w:r w:rsidRPr="00E01A28">
        <w:rPr>
          <w:rFonts w:ascii="Arial" w:hAnsi="Arial" w:cs="Arial"/>
        </w:rPr>
        <w:t>la</w:t>
      </w:r>
      <w:r w:rsidRPr="00E01A28">
        <w:rPr>
          <w:rFonts w:ascii="Arial" w:hAnsi="Arial" w:cs="Arial"/>
          <w:spacing w:val="31"/>
        </w:rPr>
        <w:t xml:space="preserve"> </w:t>
      </w:r>
      <w:r w:rsidRPr="00E01A28">
        <w:rPr>
          <w:rFonts w:ascii="Arial" w:hAnsi="Arial" w:cs="Arial"/>
        </w:rPr>
        <w:t>hoja</w:t>
      </w:r>
      <w:r w:rsidRPr="00E01A28">
        <w:rPr>
          <w:rFonts w:ascii="Arial" w:hAnsi="Arial" w:cs="Arial"/>
          <w:spacing w:val="31"/>
        </w:rPr>
        <w:t xml:space="preserve"> </w:t>
      </w:r>
      <w:r w:rsidRPr="00E01A28">
        <w:rPr>
          <w:rFonts w:ascii="Arial" w:hAnsi="Arial" w:cs="Arial"/>
        </w:rPr>
        <w:t>tendrá</w:t>
      </w:r>
      <w:r w:rsidRPr="00E01A28">
        <w:rPr>
          <w:rFonts w:ascii="Arial" w:hAnsi="Arial" w:cs="Arial"/>
          <w:spacing w:val="29"/>
        </w:rPr>
        <w:t xml:space="preserve"> </w:t>
      </w:r>
      <w:r w:rsidRPr="00E01A28">
        <w:rPr>
          <w:rFonts w:ascii="Arial" w:hAnsi="Arial" w:cs="Arial"/>
        </w:rPr>
        <w:t>un</w:t>
      </w:r>
      <w:r w:rsidRPr="00E01A28">
        <w:rPr>
          <w:rFonts w:ascii="Arial" w:hAnsi="Arial" w:cs="Arial"/>
          <w:spacing w:val="31"/>
        </w:rPr>
        <w:t xml:space="preserve"> </w:t>
      </w:r>
      <w:r w:rsidRPr="00E01A28">
        <w:rPr>
          <w:rFonts w:ascii="Arial" w:hAnsi="Arial" w:cs="Arial"/>
        </w:rPr>
        <w:t>largo</w:t>
      </w:r>
      <w:r w:rsidRPr="00E01A28">
        <w:rPr>
          <w:rFonts w:ascii="Arial" w:hAnsi="Arial" w:cs="Arial"/>
          <w:spacing w:val="31"/>
        </w:rPr>
        <w:t xml:space="preserve"> </w:t>
      </w:r>
      <w:r w:rsidRPr="00E01A28">
        <w:rPr>
          <w:rFonts w:ascii="Arial" w:hAnsi="Arial" w:cs="Arial"/>
        </w:rPr>
        <w:t>de</w:t>
      </w:r>
      <w:r w:rsidRPr="00E01A28">
        <w:rPr>
          <w:rFonts w:ascii="Arial" w:hAnsi="Arial" w:cs="Arial"/>
          <w:spacing w:val="31"/>
        </w:rPr>
        <w:t xml:space="preserve"> </w:t>
      </w:r>
      <w:r w:rsidRPr="00E01A28">
        <w:rPr>
          <w:rFonts w:ascii="Arial" w:hAnsi="Arial" w:cs="Arial"/>
        </w:rPr>
        <w:t>1,00</w:t>
      </w:r>
      <w:r w:rsidRPr="00E01A28">
        <w:rPr>
          <w:rFonts w:ascii="Arial" w:hAnsi="Arial" w:cs="Arial"/>
          <w:spacing w:val="31"/>
        </w:rPr>
        <w:t xml:space="preserve"> </w:t>
      </w:r>
      <w:r w:rsidRPr="00E01A28">
        <w:rPr>
          <w:rFonts w:ascii="Arial" w:hAnsi="Arial" w:cs="Arial"/>
        </w:rPr>
        <w:t>m</w:t>
      </w:r>
      <w:r w:rsidRPr="00E01A28">
        <w:rPr>
          <w:rFonts w:ascii="Arial" w:hAnsi="Arial" w:cs="Arial"/>
          <w:spacing w:val="30"/>
        </w:rPr>
        <w:t xml:space="preserve"> </w:t>
      </w:r>
      <w:r w:rsidRPr="00E01A28">
        <w:rPr>
          <w:rFonts w:ascii="Arial" w:hAnsi="Arial" w:cs="Arial"/>
        </w:rPr>
        <w:t>por</w:t>
      </w:r>
      <w:r w:rsidRPr="00E01A28">
        <w:rPr>
          <w:rFonts w:ascii="Arial" w:hAnsi="Arial" w:cs="Arial"/>
          <w:spacing w:val="30"/>
        </w:rPr>
        <w:t xml:space="preserve"> </w:t>
      </w:r>
      <w:r w:rsidRPr="00E01A28">
        <w:rPr>
          <w:rFonts w:ascii="Arial" w:hAnsi="Arial" w:cs="Arial"/>
        </w:rPr>
        <w:t>15</w:t>
      </w:r>
      <w:r w:rsidRPr="00E01A28">
        <w:rPr>
          <w:rFonts w:ascii="Arial" w:hAnsi="Arial" w:cs="Arial"/>
          <w:spacing w:val="31"/>
        </w:rPr>
        <w:t xml:space="preserve"> </w:t>
      </w:r>
      <w:r w:rsidRPr="00E01A28">
        <w:rPr>
          <w:rFonts w:ascii="Arial" w:hAnsi="Arial" w:cs="Arial"/>
        </w:rPr>
        <w:t>cm</w:t>
      </w:r>
      <w:r w:rsidRPr="00E01A28">
        <w:rPr>
          <w:rFonts w:ascii="Arial" w:hAnsi="Arial" w:cs="Arial"/>
          <w:spacing w:val="32"/>
        </w:rPr>
        <w:t xml:space="preserve"> </w:t>
      </w:r>
      <w:r w:rsidRPr="00E01A28">
        <w:rPr>
          <w:rFonts w:ascii="Arial" w:hAnsi="Arial" w:cs="Arial"/>
        </w:rPr>
        <w:t>de</w:t>
      </w:r>
      <w:r w:rsidRPr="00E01A28">
        <w:rPr>
          <w:rFonts w:ascii="Arial" w:hAnsi="Arial" w:cs="Arial"/>
          <w:spacing w:val="31"/>
        </w:rPr>
        <w:t xml:space="preserve"> </w:t>
      </w:r>
      <w:r w:rsidRPr="00E01A28">
        <w:rPr>
          <w:rFonts w:ascii="Arial" w:hAnsi="Arial" w:cs="Arial"/>
        </w:rPr>
        <w:t>ancho</w:t>
      </w:r>
      <w:r w:rsidRPr="00E01A28">
        <w:rPr>
          <w:rFonts w:ascii="Arial" w:hAnsi="Arial" w:cs="Arial"/>
          <w:spacing w:val="-56"/>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mínimo.</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09" w:after="0" w:line="240" w:lineRule="auto"/>
        <w:ind w:hanging="1081"/>
        <w:contextualSpacing w:val="0"/>
        <w:jc w:val="both"/>
        <w:rPr>
          <w:rFonts w:ascii="Arial" w:hAnsi="Arial" w:cs="Arial"/>
          <w:b/>
        </w:rPr>
      </w:pPr>
      <w:r w:rsidRPr="00E01A28">
        <w:rPr>
          <w:rFonts w:ascii="Arial" w:hAnsi="Arial" w:cs="Arial"/>
          <w:b/>
        </w:rPr>
        <w:t>Correas:</w:t>
      </w:r>
    </w:p>
    <w:p w:rsidR="00300A5F" w:rsidRPr="00E01A28" w:rsidRDefault="00300A5F" w:rsidP="00E01A28">
      <w:pPr>
        <w:pStyle w:val="Textoindependiente"/>
        <w:spacing w:before="127" w:line="242" w:lineRule="auto"/>
        <w:ind w:right="107"/>
        <w:jc w:val="both"/>
        <w:rPr>
          <w:rFonts w:ascii="Arial" w:hAnsi="Arial" w:cs="Arial"/>
        </w:rPr>
      </w:pPr>
      <w:r w:rsidRPr="00E01A28">
        <w:rPr>
          <w:rFonts w:ascii="Arial" w:hAnsi="Arial" w:cs="Arial"/>
        </w:rPr>
        <w:t>Se dispondrá en obra dos (2) correas, de un ancho comprendido entre 15 y 20 cm y de un</w:t>
      </w:r>
      <w:r w:rsidRPr="00E01A28">
        <w:rPr>
          <w:rFonts w:ascii="Arial" w:hAnsi="Arial" w:cs="Arial"/>
          <w:spacing w:val="1"/>
        </w:rPr>
        <w:t xml:space="preserve"> </w:t>
      </w:r>
      <w:r w:rsidRPr="00E01A28">
        <w:rPr>
          <w:rFonts w:ascii="Arial" w:hAnsi="Arial" w:cs="Arial"/>
        </w:rPr>
        <w:t>largo de 100 cm mayor que el ancho de la calzada o faja a hormigonar. Serán de goma o</w:t>
      </w:r>
      <w:r w:rsidRPr="00E01A28">
        <w:rPr>
          <w:rFonts w:ascii="Arial" w:hAnsi="Arial" w:cs="Arial"/>
          <w:spacing w:val="1"/>
        </w:rPr>
        <w:t xml:space="preserve"> </w:t>
      </w:r>
      <w:r w:rsidRPr="00E01A28">
        <w:rPr>
          <w:rFonts w:ascii="Arial" w:hAnsi="Arial" w:cs="Arial"/>
        </w:rPr>
        <w:t>lona o una combinación de ambas. Las correas deberán estar limpias y lubricadas al iniciar</w:t>
      </w:r>
      <w:r w:rsidRPr="00E01A28">
        <w:rPr>
          <w:rFonts w:ascii="Arial" w:hAnsi="Arial" w:cs="Arial"/>
          <w:spacing w:val="1"/>
        </w:rPr>
        <w:t xml:space="preserve"> </w:t>
      </w:r>
      <w:r w:rsidRPr="00E01A28">
        <w:rPr>
          <w:rFonts w:ascii="Arial" w:hAnsi="Arial" w:cs="Arial"/>
        </w:rPr>
        <w:t>la jornada y su desgaste máximo admisible será tal que cumpla a satisfacción con el objeto</w:t>
      </w:r>
      <w:r w:rsidRPr="00E01A28">
        <w:rPr>
          <w:rFonts w:ascii="Arial" w:hAnsi="Arial" w:cs="Arial"/>
          <w:spacing w:val="1"/>
        </w:rPr>
        <w:t xml:space="preserve"> </w:t>
      </w:r>
      <w:r w:rsidRPr="00E01A28">
        <w:rPr>
          <w:rFonts w:ascii="Arial" w:hAnsi="Arial" w:cs="Arial"/>
        </w:rPr>
        <w:t>a que</w:t>
      </w:r>
      <w:r w:rsidRPr="00E01A28">
        <w:rPr>
          <w:rFonts w:ascii="Arial" w:hAnsi="Arial" w:cs="Arial"/>
          <w:spacing w:val="3"/>
        </w:rPr>
        <w:t xml:space="preserve"> </w:t>
      </w:r>
      <w:r w:rsidRPr="00E01A28">
        <w:rPr>
          <w:rFonts w:ascii="Arial" w:hAnsi="Arial" w:cs="Arial"/>
        </w:rPr>
        <w:t>se las</w:t>
      </w:r>
      <w:r w:rsidRPr="00E01A28">
        <w:rPr>
          <w:rFonts w:ascii="Arial" w:hAnsi="Arial" w:cs="Arial"/>
          <w:spacing w:val="2"/>
        </w:rPr>
        <w:t xml:space="preserve"> </w:t>
      </w:r>
      <w:r w:rsidRPr="00E01A28">
        <w:rPr>
          <w:rFonts w:ascii="Arial" w:hAnsi="Arial" w:cs="Arial"/>
        </w:rPr>
        <w:t>destina.</w:t>
      </w:r>
    </w:p>
    <w:p w:rsidR="00300A5F" w:rsidRPr="00E01A28" w:rsidRDefault="00300A5F" w:rsidP="00E01A28">
      <w:pPr>
        <w:pStyle w:val="Prrafodelista"/>
        <w:widowControl w:val="0"/>
        <w:numPr>
          <w:ilvl w:val="2"/>
          <w:numId w:val="32"/>
        </w:numPr>
        <w:tabs>
          <w:tab w:val="left" w:pos="872"/>
        </w:tabs>
        <w:autoSpaceDE w:val="0"/>
        <w:autoSpaceDN w:val="0"/>
        <w:spacing w:before="122" w:after="0" w:line="240" w:lineRule="auto"/>
        <w:ind w:left="871" w:hanging="709"/>
        <w:contextualSpacing w:val="0"/>
        <w:jc w:val="both"/>
        <w:rPr>
          <w:rFonts w:ascii="Arial" w:hAnsi="Arial" w:cs="Arial"/>
          <w:b/>
        </w:rPr>
      </w:pPr>
      <w:r w:rsidRPr="00E01A28">
        <w:rPr>
          <w:rFonts w:ascii="Arial" w:hAnsi="Arial" w:cs="Arial"/>
          <w:b/>
        </w:rPr>
        <w:t>EQUIPO</w:t>
      </w:r>
      <w:r w:rsidRPr="00E01A28">
        <w:rPr>
          <w:rFonts w:ascii="Arial" w:hAnsi="Arial" w:cs="Arial"/>
          <w:b/>
          <w:spacing w:val="-3"/>
        </w:rPr>
        <w:t xml:space="preserve"> </w:t>
      </w:r>
      <w:r w:rsidRPr="00E01A28">
        <w:rPr>
          <w:rFonts w:ascii="Arial" w:hAnsi="Arial" w:cs="Arial"/>
          <w:b/>
        </w:rPr>
        <w:t>PARA</w:t>
      </w:r>
      <w:r w:rsidRPr="00E01A28">
        <w:rPr>
          <w:rFonts w:ascii="Arial" w:hAnsi="Arial" w:cs="Arial"/>
          <w:b/>
          <w:spacing w:val="-9"/>
        </w:rPr>
        <w:t xml:space="preserve"> </w:t>
      </w:r>
      <w:r w:rsidRPr="00E01A28">
        <w:rPr>
          <w:rFonts w:ascii="Arial" w:hAnsi="Arial" w:cs="Arial"/>
          <w:b/>
        </w:rPr>
        <w:t>LA</w:t>
      </w:r>
      <w:r w:rsidRPr="00E01A28">
        <w:rPr>
          <w:rFonts w:ascii="Arial" w:hAnsi="Arial" w:cs="Arial"/>
          <w:b/>
          <w:spacing w:val="-6"/>
        </w:rPr>
        <w:t xml:space="preserve"> </w:t>
      </w:r>
      <w:r w:rsidRPr="00E01A28">
        <w:rPr>
          <w:rFonts w:ascii="Arial" w:hAnsi="Arial" w:cs="Arial"/>
          <w:b/>
        </w:rPr>
        <w:t>CONSTRUCCION</w:t>
      </w:r>
      <w:r w:rsidRPr="00E01A28">
        <w:rPr>
          <w:rFonts w:ascii="Arial" w:hAnsi="Arial" w:cs="Arial"/>
          <w:b/>
          <w:spacing w:val="-1"/>
        </w:rPr>
        <w:t xml:space="preserve"> </w:t>
      </w:r>
      <w:r w:rsidRPr="00E01A28">
        <w:rPr>
          <w:rFonts w:ascii="Arial" w:hAnsi="Arial" w:cs="Arial"/>
          <w:b/>
        </w:rPr>
        <w:t>Y</w:t>
      </w:r>
      <w:r w:rsidRPr="00E01A28">
        <w:rPr>
          <w:rFonts w:ascii="Arial" w:hAnsi="Arial" w:cs="Arial"/>
          <w:b/>
          <w:spacing w:val="-1"/>
        </w:rPr>
        <w:t xml:space="preserve"> </w:t>
      </w:r>
      <w:r w:rsidRPr="00E01A28">
        <w:rPr>
          <w:rFonts w:ascii="Arial" w:hAnsi="Arial" w:cs="Arial"/>
          <w:b/>
        </w:rPr>
        <w:t>SELLADO SE</w:t>
      </w:r>
      <w:r w:rsidRPr="00E01A28">
        <w:rPr>
          <w:rFonts w:ascii="Arial" w:hAnsi="Arial" w:cs="Arial"/>
          <w:b/>
          <w:spacing w:val="-1"/>
        </w:rPr>
        <w:t xml:space="preserve"> </w:t>
      </w:r>
      <w:r w:rsidRPr="00E01A28">
        <w:rPr>
          <w:rFonts w:ascii="Arial" w:hAnsi="Arial" w:cs="Arial"/>
          <w:b/>
        </w:rPr>
        <w:t>JUNTAS</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19" w:after="0" w:line="240" w:lineRule="auto"/>
        <w:ind w:hanging="1081"/>
        <w:contextualSpacing w:val="0"/>
        <w:jc w:val="both"/>
        <w:rPr>
          <w:rFonts w:ascii="Arial" w:hAnsi="Arial" w:cs="Arial"/>
          <w:b/>
        </w:rPr>
      </w:pPr>
      <w:r w:rsidRPr="00E01A28">
        <w:rPr>
          <w:rFonts w:ascii="Arial" w:hAnsi="Arial" w:cs="Arial"/>
          <w:b/>
        </w:rPr>
        <w:t>Construcción</w:t>
      </w:r>
      <w:r w:rsidRPr="00E01A28">
        <w:rPr>
          <w:rFonts w:ascii="Arial" w:hAnsi="Arial" w:cs="Arial"/>
          <w:b/>
          <w:spacing w:val="-4"/>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juntas:</w:t>
      </w:r>
    </w:p>
    <w:p w:rsidR="00300A5F" w:rsidRPr="00E01A28" w:rsidRDefault="00300A5F" w:rsidP="00E01A28">
      <w:pPr>
        <w:pStyle w:val="Textoindependiente"/>
        <w:spacing w:before="127" w:line="244" w:lineRule="auto"/>
        <w:ind w:right="105"/>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de contracción</w:t>
      </w:r>
      <w:r w:rsidRPr="00E01A28">
        <w:rPr>
          <w:rFonts w:ascii="Arial" w:hAnsi="Arial" w:cs="Arial"/>
          <w:spacing w:val="1"/>
        </w:rPr>
        <w:t xml:space="preserve"> </w:t>
      </w:r>
      <w:r w:rsidRPr="00E01A28">
        <w:rPr>
          <w:rFonts w:ascii="Arial" w:hAnsi="Arial" w:cs="Arial"/>
        </w:rPr>
        <w:t>serán aserradas.</w:t>
      </w:r>
      <w:r w:rsidRPr="00E01A28">
        <w:rPr>
          <w:rFonts w:ascii="Arial" w:hAnsi="Arial" w:cs="Arial"/>
          <w:spacing w:val="58"/>
        </w:rPr>
        <w:t xml:space="preserve"> </w:t>
      </w:r>
      <w:r w:rsidRPr="00E01A28">
        <w:rPr>
          <w:rFonts w:ascii="Arial" w:hAnsi="Arial" w:cs="Arial"/>
        </w:rPr>
        <w:t>A tal efecto se deberá disponer</w:t>
      </w:r>
      <w:r w:rsidRPr="00E01A28">
        <w:rPr>
          <w:rFonts w:ascii="Arial" w:hAnsi="Arial" w:cs="Arial"/>
          <w:spacing w:val="58"/>
        </w:rPr>
        <w:t xml:space="preserve"> </w:t>
      </w:r>
      <w:r w:rsidRPr="00E01A28">
        <w:rPr>
          <w:rFonts w:ascii="Arial" w:hAnsi="Arial" w:cs="Arial"/>
        </w:rPr>
        <w:t>de no menos</w:t>
      </w:r>
      <w:r w:rsidRPr="00E01A28">
        <w:rPr>
          <w:rFonts w:ascii="Arial" w:hAnsi="Arial" w:cs="Arial"/>
          <w:spacing w:val="-56"/>
        </w:rPr>
        <w:t xml:space="preserve"> </w:t>
      </w:r>
      <w:r w:rsidRPr="00E01A28">
        <w:rPr>
          <w:rFonts w:ascii="Arial" w:hAnsi="Arial" w:cs="Arial"/>
        </w:rPr>
        <w:t>de dos (2) sierras a motor aprobadas por la inspección, que permitan el corte rápido 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sistema</w:t>
      </w:r>
      <w:r w:rsidRPr="00E01A28">
        <w:rPr>
          <w:rFonts w:ascii="Arial" w:hAnsi="Arial" w:cs="Arial"/>
          <w:spacing w:val="1"/>
        </w:rPr>
        <w:t xml:space="preserve"> </w:t>
      </w:r>
      <w:r w:rsidRPr="00E01A28">
        <w:rPr>
          <w:rFonts w:ascii="Arial" w:hAnsi="Arial" w:cs="Arial"/>
        </w:rPr>
        <w:t>adecuado</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control</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profundidad</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corte.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profundidad</w:t>
      </w:r>
      <w:r w:rsidRPr="00E01A28">
        <w:rPr>
          <w:rFonts w:ascii="Arial" w:hAnsi="Arial" w:cs="Arial"/>
          <w:spacing w:val="1"/>
        </w:rPr>
        <w:t xml:space="preserve"> </w:t>
      </w:r>
      <w:r w:rsidRPr="00E01A28">
        <w:rPr>
          <w:rFonts w:ascii="Arial" w:hAnsi="Arial" w:cs="Arial"/>
        </w:rPr>
        <w:t>mínima</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las</w:t>
      </w:r>
      <w:r w:rsidRPr="00E01A28">
        <w:rPr>
          <w:rFonts w:ascii="Arial" w:hAnsi="Arial" w:cs="Arial"/>
          <w:spacing w:val="2"/>
        </w:rPr>
        <w:t xml:space="preserve"> </w:t>
      </w:r>
      <w:r w:rsidRPr="00E01A28">
        <w:rPr>
          <w:rFonts w:ascii="Arial" w:hAnsi="Arial" w:cs="Arial"/>
        </w:rPr>
        <w:t>juntas aserradas</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4 cm.</w:t>
      </w:r>
    </w:p>
    <w:p w:rsidR="00300A5F" w:rsidRPr="00E01A28" w:rsidRDefault="00300A5F" w:rsidP="00E01A28">
      <w:pPr>
        <w:pStyle w:val="Textoindependiente"/>
        <w:spacing w:before="115" w:line="244" w:lineRule="auto"/>
        <w:ind w:right="115"/>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dilatación</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tipo</w:t>
      </w:r>
      <w:r w:rsidRPr="00E01A28">
        <w:rPr>
          <w:rFonts w:ascii="Arial" w:hAnsi="Arial" w:cs="Arial"/>
          <w:spacing w:val="1"/>
        </w:rPr>
        <w:t xml:space="preserve"> </w:t>
      </w:r>
      <w:r w:rsidRPr="00E01A28">
        <w:rPr>
          <w:rFonts w:ascii="Arial" w:hAnsi="Arial" w:cs="Arial"/>
        </w:rPr>
        <w:t>borde</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material</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relleno</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utilizará</w:t>
      </w:r>
      <w:r w:rsidRPr="00E01A28">
        <w:rPr>
          <w:rFonts w:ascii="Arial" w:hAnsi="Arial" w:cs="Arial"/>
          <w:spacing w:val="1"/>
        </w:rPr>
        <w:t xml:space="preserve"> </w:t>
      </w:r>
      <w:r w:rsidRPr="00E01A28">
        <w:rPr>
          <w:rFonts w:ascii="Arial" w:hAnsi="Arial" w:cs="Arial"/>
        </w:rPr>
        <w:t>poliestireno</w:t>
      </w:r>
      <w:r w:rsidRPr="00E01A28">
        <w:rPr>
          <w:rFonts w:ascii="Arial" w:hAnsi="Arial" w:cs="Arial"/>
          <w:spacing w:val="1"/>
        </w:rPr>
        <w:t xml:space="preserve"> </w:t>
      </w:r>
      <w:r w:rsidRPr="00E01A28">
        <w:rPr>
          <w:rFonts w:ascii="Arial" w:hAnsi="Arial" w:cs="Arial"/>
        </w:rPr>
        <w:t>expandido</w:t>
      </w:r>
      <w:r w:rsidRPr="00E01A28">
        <w:rPr>
          <w:rFonts w:ascii="Arial" w:hAnsi="Arial" w:cs="Arial"/>
          <w:spacing w:val="3"/>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3</w:t>
      </w:r>
      <w:r w:rsidRPr="00E01A28">
        <w:rPr>
          <w:rFonts w:ascii="Arial" w:hAnsi="Arial" w:cs="Arial"/>
          <w:spacing w:val="4"/>
        </w:rPr>
        <w:t xml:space="preserve"> </w:t>
      </w:r>
      <w:r w:rsidRPr="00E01A28">
        <w:rPr>
          <w:rFonts w:ascii="Arial" w:hAnsi="Arial" w:cs="Arial"/>
        </w:rPr>
        <w:t>cm</w:t>
      </w:r>
      <w:r w:rsidRPr="00E01A28">
        <w:rPr>
          <w:rFonts w:ascii="Arial" w:hAnsi="Arial" w:cs="Arial"/>
          <w:spacing w:val="4"/>
        </w:rPr>
        <w:t xml:space="preserve"> </w:t>
      </w:r>
      <w:r w:rsidRPr="00E01A28">
        <w:rPr>
          <w:rFonts w:ascii="Arial" w:hAnsi="Arial" w:cs="Arial"/>
        </w:rPr>
        <w:t>de espesor.</w:t>
      </w:r>
    </w:p>
    <w:p w:rsidR="00300A5F" w:rsidRPr="00E01A28" w:rsidRDefault="00300A5F" w:rsidP="00E01A28">
      <w:pPr>
        <w:pStyle w:val="Prrafodelista"/>
        <w:widowControl w:val="0"/>
        <w:numPr>
          <w:ilvl w:val="3"/>
          <w:numId w:val="32"/>
        </w:numPr>
        <w:tabs>
          <w:tab w:val="left" w:pos="1243"/>
          <w:tab w:val="left" w:pos="1244"/>
        </w:tabs>
        <w:autoSpaceDE w:val="0"/>
        <w:autoSpaceDN w:val="0"/>
        <w:spacing w:before="112" w:after="0" w:line="240" w:lineRule="auto"/>
        <w:ind w:hanging="1081"/>
        <w:contextualSpacing w:val="0"/>
        <w:jc w:val="both"/>
        <w:rPr>
          <w:rFonts w:ascii="Arial" w:hAnsi="Arial" w:cs="Arial"/>
          <w:b/>
        </w:rPr>
      </w:pPr>
      <w:r w:rsidRPr="00E01A28">
        <w:rPr>
          <w:rFonts w:ascii="Arial" w:hAnsi="Arial" w:cs="Arial"/>
          <w:b/>
        </w:rPr>
        <w:t>Sellado de</w:t>
      </w:r>
      <w:r w:rsidRPr="00E01A28">
        <w:rPr>
          <w:rFonts w:ascii="Arial" w:hAnsi="Arial" w:cs="Arial"/>
          <w:b/>
          <w:spacing w:val="-2"/>
        </w:rPr>
        <w:t xml:space="preserve"> </w:t>
      </w:r>
      <w:r w:rsidRPr="00E01A28">
        <w:rPr>
          <w:rFonts w:ascii="Arial" w:hAnsi="Arial" w:cs="Arial"/>
          <w:b/>
        </w:rPr>
        <w:t>Juntas:</w:t>
      </w:r>
    </w:p>
    <w:p w:rsidR="00300A5F" w:rsidRPr="00E01A28" w:rsidRDefault="00300A5F" w:rsidP="00E01A28">
      <w:pPr>
        <w:pStyle w:val="Textoindependiente"/>
        <w:spacing w:before="128"/>
        <w:jc w:val="both"/>
        <w:rPr>
          <w:rFonts w:ascii="Arial" w:hAnsi="Arial" w:cs="Arial"/>
        </w:rPr>
      </w:pPr>
      <w:r w:rsidRPr="00E01A28">
        <w:rPr>
          <w:rFonts w:ascii="Arial" w:hAnsi="Arial" w:cs="Arial"/>
        </w:rPr>
        <w:t>Se contará con</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siguientes elementos</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ejecución</w:t>
      </w:r>
      <w:r w:rsidRPr="00E01A28">
        <w:rPr>
          <w:rFonts w:ascii="Arial" w:hAnsi="Arial" w:cs="Arial"/>
          <w:spacing w:val="2"/>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sellado de juntas:</w:t>
      </w:r>
    </w:p>
    <w:p w:rsidR="00300A5F" w:rsidRPr="00E01A28" w:rsidRDefault="00300A5F" w:rsidP="00E01A28">
      <w:pPr>
        <w:pStyle w:val="Prrafodelista"/>
        <w:widowControl w:val="0"/>
        <w:numPr>
          <w:ilvl w:val="0"/>
          <w:numId w:val="29"/>
        </w:numPr>
        <w:tabs>
          <w:tab w:val="left" w:pos="871"/>
          <w:tab w:val="left" w:pos="872"/>
        </w:tabs>
        <w:autoSpaceDE w:val="0"/>
        <w:autoSpaceDN w:val="0"/>
        <w:spacing w:before="123" w:after="0" w:line="240" w:lineRule="auto"/>
        <w:ind w:hanging="709"/>
        <w:contextualSpacing w:val="0"/>
        <w:jc w:val="both"/>
        <w:rPr>
          <w:rFonts w:ascii="Arial" w:hAnsi="Arial" w:cs="Arial"/>
        </w:rPr>
      </w:pPr>
      <w:r w:rsidRPr="00E01A28">
        <w:rPr>
          <w:rFonts w:ascii="Arial" w:hAnsi="Arial" w:cs="Arial"/>
        </w:rPr>
        <w:t>Una caldera</w:t>
      </w:r>
      <w:r w:rsidRPr="00E01A28">
        <w:rPr>
          <w:rFonts w:ascii="Arial" w:hAnsi="Arial" w:cs="Arial"/>
          <w:spacing w:val="-1"/>
        </w:rPr>
        <w:t xml:space="preserve"> </w:t>
      </w:r>
      <w:r w:rsidRPr="00E01A28">
        <w:rPr>
          <w:rFonts w:ascii="Arial" w:hAnsi="Arial" w:cs="Arial"/>
        </w:rPr>
        <w:t>o</w:t>
      </w:r>
      <w:r w:rsidRPr="00E01A28">
        <w:rPr>
          <w:rFonts w:ascii="Arial" w:hAnsi="Arial" w:cs="Arial"/>
          <w:spacing w:val="-2"/>
        </w:rPr>
        <w:t xml:space="preserve"> </w:t>
      </w:r>
      <w:r w:rsidRPr="00E01A28">
        <w:rPr>
          <w:rFonts w:ascii="Arial" w:hAnsi="Arial" w:cs="Arial"/>
        </w:rPr>
        <w:t>recipiente</w:t>
      </w:r>
      <w:r w:rsidRPr="00E01A28">
        <w:rPr>
          <w:rFonts w:ascii="Arial" w:hAnsi="Arial" w:cs="Arial"/>
          <w:spacing w:val="-4"/>
        </w:rPr>
        <w:t xml:space="preserve"> </w:t>
      </w:r>
      <w:r w:rsidRPr="00E01A28">
        <w:rPr>
          <w:rFonts w:ascii="Arial" w:hAnsi="Arial" w:cs="Arial"/>
        </w:rPr>
        <w:t>transportable</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calentar</w:t>
      </w:r>
      <w:r w:rsidRPr="00E01A28">
        <w:rPr>
          <w:rFonts w:ascii="Arial" w:hAnsi="Arial" w:cs="Arial"/>
          <w:spacing w:val="1"/>
        </w:rPr>
        <w:t xml:space="preserve"> </w:t>
      </w:r>
      <w:r w:rsidRPr="00E01A28">
        <w:rPr>
          <w:rFonts w:ascii="Arial" w:hAnsi="Arial" w:cs="Arial"/>
        </w:rPr>
        <w:t>el</w:t>
      </w:r>
      <w:r w:rsidRPr="00E01A28">
        <w:rPr>
          <w:rFonts w:ascii="Arial" w:hAnsi="Arial" w:cs="Arial"/>
          <w:spacing w:val="-3"/>
        </w:rPr>
        <w:t xml:space="preserve"> </w:t>
      </w:r>
      <w:r w:rsidRPr="00E01A28">
        <w:rPr>
          <w:rFonts w:ascii="Arial" w:hAnsi="Arial" w:cs="Arial"/>
        </w:rPr>
        <w:t>material</w:t>
      </w:r>
      <w:r w:rsidRPr="00E01A28">
        <w:rPr>
          <w:rFonts w:ascii="Arial" w:hAnsi="Arial" w:cs="Arial"/>
          <w:spacing w:val="-1"/>
        </w:rPr>
        <w:t xml:space="preserve"> </w:t>
      </w:r>
      <w:r w:rsidRPr="00E01A28">
        <w:rPr>
          <w:rFonts w:ascii="Arial" w:hAnsi="Arial" w:cs="Arial"/>
        </w:rPr>
        <w:t>asfáltico.</w:t>
      </w:r>
    </w:p>
    <w:p w:rsidR="00300A5F" w:rsidRPr="00E01A28" w:rsidRDefault="00300A5F" w:rsidP="00E01A28">
      <w:pPr>
        <w:pStyle w:val="Prrafodelista"/>
        <w:widowControl w:val="0"/>
        <w:numPr>
          <w:ilvl w:val="0"/>
          <w:numId w:val="29"/>
        </w:numPr>
        <w:tabs>
          <w:tab w:val="left" w:pos="871"/>
          <w:tab w:val="left" w:pos="872"/>
        </w:tabs>
        <w:autoSpaceDE w:val="0"/>
        <w:autoSpaceDN w:val="0"/>
        <w:spacing w:before="3" w:after="0" w:line="240" w:lineRule="auto"/>
        <w:ind w:hanging="709"/>
        <w:contextualSpacing w:val="0"/>
        <w:jc w:val="both"/>
        <w:rPr>
          <w:rFonts w:ascii="Arial" w:hAnsi="Arial" w:cs="Arial"/>
        </w:rPr>
      </w:pPr>
      <w:r w:rsidRPr="00E01A28">
        <w:rPr>
          <w:rFonts w:ascii="Arial" w:hAnsi="Arial" w:cs="Arial"/>
        </w:rPr>
        <w:t>Agitadores y cucharones</w:t>
      </w:r>
      <w:r w:rsidRPr="00E01A28">
        <w:rPr>
          <w:rFonts w:ascii="Arial" w:hAnsi="Arial" w:cs="Arial"/>
          <w:spacing w:val="-2"/>
        </w:rPr>
        <w:t xml:space="preserve"> </w:t>
      </w:r>
      <w:r w:rsidRPr="00E01A28">
        <w:rPr>
          <w:rFonts w:ascii="Arial" w:hAnsi="Arial" w:cs="Arial"/>
        </w:rPr>
        <w:t>para</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remoción</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traspasamiento</w:t>
      </w:r>
      <w:r w:rsidRPr="00E01A28">
        <w:rPr>
          <w:rFonts w:ascii="Arial" w:hAnsi="Arial" w:cs="Arial"/>
          <w:spacing w:val="-2"/>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mezcla.</w:t>
      </w:r>
    </w:p>
    <w:p w:rsidR="00300A5F" w:rsidRPr="00E01A28" w:rsidRDefault="00300A5F" w:rsidP="00E01A28">
      <w:pPr>
        <w:pStyle w:val="Prrafodelista"/>
        <w:widowControl w:val="0"/>
        <w:numPr>
          <w:ilvl w:val="0"/>
          <w:numId w:val="29"/>
        </w:numPr>
        <w:tabs>
          <w:tab w:val="left" w:pos="871"/>
          <w:tab w:val="left" w:pos="872"/>
        </w:tabs>
        <w:autoSpaceDE w:val="0"/>
        <w:autoSpaceDN w:val="0"/>
        <w:spacing w:before="6" w:after="0" w:line="240" w:lineRule="auto"/>
        <w:ind w:hanging="709"/>
        <w:contextualSpacing w:val="0"/>
        <w:jc w:val="both"/>
        <w:rPr>
          <w:rFonts w:ascii="Arial" w:hAnsi="Arial" w:cs="Arial"/>
        </w:rPr>
      </w:pPr>
      <w:r w:rsidRPr="00E01A28">
        <w:rPr>
          <w:rFonts w:ascii="Arial" w:hAnsi="Arial" w:cs="Arial"/>
        </w:rPr>
        <w:t>Dos o más teteras</w:t>
      </w:r>
      <w:r w:rsidRPr="00E01A28">
        <w:rPr>
          <w:rFonts w:ascii="Arial" w:hAnsi="Arial" w:cs="Arial"/>
          <w:spacing w:val="-2"/>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colocación</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asfalto</w:t>
      </w:r>
      <w:r w:rsidRPr="00E01A28">
        <w:rPr>
          <w:rFonts w:ascii="Arial" w:hAnsi="Arial" w:cs="Arial"/>
          <w:spacing w:val="-3"/>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el interior</w:t>
      </w:r>
      <w:r w:rsidRPr="00E01A28">
        <w:rPr>
          <w:rFonts w:ascii="Arial" w:hAnsi="Arial" w:cs="Arial"/>
          <w:spacing w:val="3"/>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p>
    <w:p w:rsidR="00300A5F" w:rsidRPr="00E01A28" w:rsidRDefault="00300A5F" w:rsidP="00E01A28">
      <w:pPr>
        <w:pStyle w:val="Prrafodelista"/>
        <w:widowControl w:val="0"/>
        <w:numPr>
          <w:ilvl w:val="0"/>
          <w:numId w:val="29"/>
        </w:numPr>
        <w:tabs>
          <w:tab w:val="left" w:pos="871"/>
          <w:tab w:val="left" w:pos="872"/>
        </w:tabs>
        <w:autoSpaceDE w:val="0"/>
        <w:autoSpaceDN w:val="0"/>
        <w:spacing w:before="3" w:after="0" w:line="240" w:lineRule="auto"/>
        <w:ind w:hanging="709"/>
        <w:contextualSpacing w:val="0"/>
        <w:jc w:val="both"/>
        <w:rPr>
          <w:rFonts w:ascii="Arial" w:hAnsi="Arial" w:cs="Arial"/>
        </w:rPr>
      </w:pPr>
      <w:r w:rsidRPr="00E01A28">
        <w:rPr>
          <w:rFonts w:ascii="Arial" w:hAnsi="Arial" w:cs="Arial"/>
        </w:rPr>
        <w:t>Ganchos</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2"/>
        </w:rPr>
        <w:t xml:space="preserve"> </w:t>
      </w:r>
      <w:r w:rsidRPr="00E01A28">
        <w:rPr>
          <w:rFonts w:ascii="Arial" w:hAnsi="Arial" w:cs="Arial"/>
        </w:rPr>
        <w:t>la limpieza previa 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p>
    <w:p w:rsidR="00300A5F" w:rsidRPr="00E01A28" w:rsidRDefault="00300A5F" w:rsidP="00E01A28">
      <w:pPr>
        <w:pStyle w:val="Prrafodelista"/>
        <w:widowControl w:val="0"/>
        <w:numPr>
          <w:ilvl w:val="0"/>
          <w:numId w:val="29"/>
        </w:numPr>
        <w:tabs>
          <w:tab w:val="left" w:pos="871"/>
          <w:tab w:val="left" w:pos="872"/>
        </w:tabs>
        <w:autoSpaceDE w:val="0"/>
        <w:autoSpaceDN w:val="0"/>
        <w:spacing w:before="5" w:after="0" w:line="240" w:lineRule="auto"/>
        <w:ind w:hanging="709"/>
        <w:contextualSpacing w:val="0"/>
        <w:jc w:val="both"/>
        <w:rPr>
          <w:rFonts w:ascii="Arial" w:hAnsi="Arial" w:cs="Arial"/>
        </w:rPr>
      </w:pPr>
      <w:r w:rsidRPr="00E01A28">
        <w:rPr>
          <w:rFonts w:ascii="Arial" w:hAnsi="Arial" w:cs="Arial"/>
        </w:rPr>
        <w:t>Motocompresor</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3"/>
        </w:rPr>
        <w:t xml:space="preserve"> </w:t>
      </w:r>
      <w:r w:rsidRPr="00E01A28">
        <w:rPr>
          <w:rFonts w:ascii="Arial" w:hAnsi="Arial" w:cs="Arial"/>
        </w:rPr>
        <w:t>limpieza de 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con</w:t>
      </w:r>
      <w:r w:rsidRPr="00E01A28">
        <w:rPr>
          <w:rFonts w:ascii="Arial" w:hAnsi="Arial" w:cs="Arial"/>
          <w:spacing w:val="-3"/>
        </w:rPr>
        <w:t xml:space="preserve"> </w:t>
      </w:r>
      <w:r w:rsidRPr="00E01A28">
        <w:rPr>
          <w:rFonts w:ascii="Arial" w:hAnsi="Arial" w:cs="Arial"/>
        </w:rPr>
        <w:t>aire comprimido.</w:t>
      </w:r>
    </w:p>
    <w:p w:rsidR="00300A5F" w:rsidRPr="00E01A28" w:rsidRDefault="00300A5F" w:rsidP="00E01A28">
      <w:pPr>
        <w:pStyle w:val="Textoindependiente"/>
        <w:spacing w:before="11"/>
        <w:jc w:val="both"/>
        <w:rPr>
          <w:rFonts w:ascii="Arial" w:hAnsi="Arial" w:cs="Arial"/>
          <w:sz w:val="20"/>
        </w:rPr>
      </w:pPr>
    </w:p>
    <w:p w:rsidR="00300A5F" w:rsidRPr="00E01A28" w:rsidRDefault="00300A5F" w:rsidP="00E01A28">
      <w:pPr>
        <w:pStyle w:val="Prrafodelista"/>
        <w:widowControl w:val="0"/>
        <w:numPr>
          <w:ilvl w:val="2"/>
          <w:numId w:val="32"/>
        </w:numPr>
        <w:tabs>
          <w:tab w:val="left" w:pos="872"/>
        </w:tabs>
        <w:autoSpaceDE w:val="0"/>
        <w:autoSpaceDN w:val="0"/>
        <w:spacing w:after="0" w:line="240" w:lineRule="auto"/>
        <w:ind w:left="871" w:hanging="709"/>
        <w:contextualSpacing w:val="0"/>
        <w:jc w:val="both"/>
        <w:rPr>
          <w:rFonts w:ascii="Arial" w:hAnsi="Arial" w:cs="Arial"/>
          <w:b/>
        </w:rPr>
      </w:pPr>
      <w:r w:rsidRPr="00E01A28">
        <w:rPr>
          <w:rFonts w:ascii="Arial" w:hAnsi="Arial" w:cs="Arial"/>
          <w:b/>
        </w:rPr>
        <w:t>PRESENCIA</w:t>
      </w:r>
      <w:r w:rsidRPr="00E01A28">
        <w:rPr>
          <w:rFonts w:ascii="Arial" w:hAnsi="Arial" w:cs="Arial"/>
          <w:b/>
          <w:spacing w:val="-5"/>
        </w:rPr>
        <w:t xml:space="preserve"> </w:t>
      </w:r>
      <w:r w:rsidRPr="00E01A28">
        <w:rPr>
          <w:rFonts w:ascii="Arial" w:hAnsi="Arial" w:cs="Arial"/>
          <w:b/>
        </w:rPr>
        <w:t>DEL</w:t>
      </w:r>
      <w:r w:rsidRPr="00E01A28">
        <w:rPr>
          <w:rFonts w:ascii="Arial" w:hAnsi="Arial" w:cs="Arial"/>
          <w:b/>
          <w:spacing w:val="1"/>
        </w:rPr>
        <w:t xml:space="preserve"> </w:t>
      </w:r>
      <w:r w:rsidRPr="00E01A28">
        <w:rPr>
          <w:rFonts w:ascii="Arial" w:hAnsi="Arial" w:cs="Arial"/>
          <w:b/>
        </w:rPr>
        <w:t>EQUIPO</w:t>
      </w:r>
      <w:r w:rsidRPr="00E01A28">
        <w:rPr>
          <w:rFonts w:ascii="Arial" w:hAnsi="Arial" w:cs="Arial"/>
          <w:b/>
          <w:spacing w:val="2"/>
        </w:rPr>
        <w:t xml:space="preserve"> </w:t>
      </w:r>
      <w:r w:rsidRPr="00E01A28">
        <w:rPr>
          <w:rFonts w:ascii="Arial" w:hAnsi="Arial" w:cs="Arial"/>
          <w:b/>
        </w:rPr>
        <w:t>EN</w:t>
      </w:r>
      <w:r w:rsidRPr="00E01A28">
        <w:rPr>
          <w:rFonts w:ascii="Arial" w:hAnsi="Arial" w:cs="Arial"/>
          <w:b/>
          <w:spacing w:val="-2"/>
        </w:rPr>
        <w:t xml:space="preserve"> </w:t>
      </w:r>
      <w:r w:rsidRPr="00E01A28">
        <w:rPr>
          <w:rFonts w:ascii="Arial" w:hAnsi="Arial" w:cs="Arial"/>
          <w:b/>
        </w:rPr>
        <w:t>OBRA</w:t>
      </w:r>
    </w:p>
    <w:p w:rsidR="00300A5F" w:rsidRPr="00E01A28" w:rsidRDefault="00300A5F" w:rsidP="00E01A28">
      <w:pPr>
        <w:pStyle w:val="Textoindependiente"/>
        <w:spacing w:line="244" w:lineRule="auto"/>
        <w:ind w:right="107"/>
        <w:jc w:val="both"/>
        <w:rPr>
          <w:rFonts w:ascii="Arial" w:hAnsi="Arial" w:cs="Arial"/>
        </w:rPr>
      </w:pPr>
      <w:r w:rsidRPr="00E01A28">
        <w:rPr>
          <w:rFonts w:ascii="Arial" w:hAnsi="Arial" w:cs="Arial"/>
        </w:rPr>
        <w:t>Se podrá presentar</w:t>
      </w:r>
      <w:r w:rsidRPr="00E01A28">
        <w:rPr>
          <w:rFonts w:ascii="Arial" w:hAnsi="Arial" w:cs="Arial"/>
          <w:spacing w:val="58"/>
        </w:rPr>
        <w:t xml:space="preserve"> </w:t>
      </w:r>
      <w:r w:rsidRPr="00E01A28">
        <w:rPr>
          <w:rFonts w:ascii="Arial" w:hAnsi="Arial" w:cs="Arial"/>
        </w:rPr>
        <w:t>en obra los distintos elementos que constituyen su equipo a medida</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trabajos</w:t>
      </w:r>
      <w:r w:rsidRPr="00E01A28">
        <w:rPr>
          <w:rFonts w:ascii="Arial" w:hAnsi="Arial" w:cs="Arial"/>
          <w:spacing w:val="2"/>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vayan</w:t>
      </w:r>
      <w:r w:rsidRPr="00E01A28">
        <w:rPr>
          <w:rFonts w:ascii="Arial" w:hAnsi="Arial" w:cs="Arial"/>
          <w:spacing w:val="2"/>
        </w:rPr>
        <w:t xml:space="preserve"> </w:t>
      </w:r>
      <w:r w:rsidRPr="00E01A28">
        <w:rPr>
          <w:rFonts w:ascii="Arial" w:hAnsi="Arial" w:cs="Arial"/>
        </w:rPr>
        <w:t>requiriendo.</w:t>
      </w:r>
    </w:p>
    <w:p w:rsidR="00300A5F" w:rsidRDefault="00300A5F" w:rsidP="00E01A28">
      <w:pPr>
        <w:pStyle w:val="Textoindependiente"/>
        <w:spacing w:before="118" w:line="244" w:lineRule="auto"/>
        <w:ind w:right="105"/>
        <w:jc w:val="both"/>
      </w:pPr>
      <w:r w:rsidRPr="00E01A28">
        <w:rPr>
          <w:rFonts w:ascii="Arial" w:hAnsi="Arial" w:cs="Arial"/>
        </w:rPr>
        <w:t>No se permitirá la iniciación o ejecución de los trabajos sin la presencia en obra del equipo</w:t>
      </w:r>
      <w:r w:rsidRPr="00E01A28">
        <w:rPr>
          <w:rFonts w:ascii="Arial" w:hAnsi="Arial" w:cs="Arial"/>
          <w:spacing w:val="1"/>
        </w:rPr>
        <w:t xml:space="preserve"> </w:t>
      </w:r>
      <w:r w:rsidRPr="00E01A28">
        <w:rPr>
          <w:rFonts w:ascii="Arial" w:hAnsi="Arial" w:cs="Arial"/>
        </w:rPr>
        <w:t>indispensable</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2"/>
        </w:rPr>
        <w:t xml:space="preserve"> </w:t>
      </w:r>
      <w:r w:rsidRPr="00E01A28">
        <w:rPr>
          <w:rFonts w:ascii="Arial" w:hAnsi="Arial" w:cs="Arial"/>
        </w:rPr>
        <w:t>ello.</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Ttulo2"/>
        <w:keepNext w:val="0"/>
        <w:keepLines w:val="0"/>
        <w:widowControl w:val="0"/>
        <w:numPr>
          <w:ilvl w:val="1"/>
          <w:numId w:val="28"/>
        </w:numPr>
        <w:tabs>
          <w:tab w:val="left" w:pos="871"/>
          <w:tab w:val="left" w:pos="872"/>
        </w:tabs>
        <w:autoSpaceDE w:val="0"/>
        <w:autoSpaceDN w:val="0"/>
        <w:spacing w:before="83" w:line="240" w:lineRule="auto"/>
        <w:ind w:hanging="709"/>
        <w:jc w:val="both"/>
        <w:rPr>
          <w:rFonts w:ascii="Arial" w:hAnsi="Arial" w:cs="Arial"/>
        </w:rPr>
      </w:pPr>
      <w:bookmarkStart w:id="50" w:name="_bookmark8"/>
      <w:bookmarkEnd w:id="50"/>
      <w:r w:rsidRPr="00E01A28">
        <w:rPr>
          <w:rFonts w:ascii="Arial" w:hAnsi="Arial" w:cs="Arial"/>
          <w:spacing w:val="-1"/>
        </w:rPr>
        <w:lastRenderedPageBreak/>
        <w:t>PROCEDIMIENTOS</w:t>
      </w:r>
      <w:r w:rsidRPr="00E01A28">
        <w:rPr>
          <w:rFonts w:ascii="Arial" w:hAnsi="Arial" w:cs="Arial"/>
          <w:spacing w:val="-3"/>
        </w:rPr>
        <w:t xml:space="preserve"> </w:t>
      </w:r>
      <w:r w:rsidRPr="00E01A28">
        <w:rPr>
          <w:rFonts w:ascii="Arial" w:hAnsi="Arial" w:cs="Arial"/>
        </w:rPr>
        <w:t>CONSTRUCTIVOS.</w:t>
      </w:r>
    </w:p>
    <w:p w:rsidR="00300A5F" w:rsidRPr="00E01A28" w:rsidRDefault="00300A5F" w:rsidP="00E01A28">
      <w:pPr>
        <w:pStyle w:val="Textoindependiente"/>
        <w:spacing w:line="244" w:lineRule="auto"/>
        <w:ind w:right="111"/>
        <w:jc w:val="both"/>
        <w:rPr>
          <w:rFonts w:ascii="Arial" w:hAnsi="Arial" w:cs="Arial"/>
        </w:rPr>
      </w:pPr>
      <w:r w:rsidRPr="00E01A28">
        <w:rPr>
          <w:rFonts w:ascii="Arial" w:hAnsi="Arial" w:cs="Arial"/>
        </w:rPr>
        <w:t>Los</w:t>
      </w:r>
      <w:r w:rsidRPr="00E01A28">
        <w:rPr>
          <w:rFonts w:ascii="Arial" w:hAnsi="Arial" w:cs="Arial"/>
          <w:spacing w:val="25"/>
        </w:rPr>
        <w:t xml:space="preserve"> </w:t>
      </w:r>
      <w:r w:rsidRPr="00E01A28">
        <w:rPr>
          <w:rFonts w:ascii="Arial" w:hAnsi="Arial" w:cs="Arial"/>
        </w:rPr>
        <w:t>procedimientos</w:t>
      </w:r>
      <w:r w:rsidRPr="00E01A28">
        <w:rPr>
          <w:rFonts w:ascii="Arial" w:hAnsi="Arial" w:cs="Arial"/>
          <w:spacing w:val="25"/>
        </w:rPr>
        <w:t xml:space="preserve"> </w:t>
      </w:r>
      <w:r w:rsidRPr="00E01A28">
        <w:rPr>
          <w:rFonts w:ascii="Arial" w:hAnsi="Arial" w:cs="Arial"/>
        </w:rPr>
        <w:t>constructivos</w:t>
      </w:r>
      <w:r w:rsidRPr="00E01A28">
        <w:rPr>
          <w:rFonts w:ascii="Arial" w:hAnsi="Arial" w:cs="Arial"/>
          <w:spacing w:val="25"/>
        </w:rPr>
        <w:t xml:space="preserve"> </w:t>
      </w:r>
      <w:r w:rsidRPr="00E01A28">
        <w:rPr>
          <w:rFonts w:ascii="Arial" w:hAnsi="Arial" w:cs="Arial"/>
        </w:rPr>
        <w:t>serán</w:t>
      </w:r>
      <w:r w:rsidRPr="00E01A28">
        <w:rPr>
          <w:rFonts w:ascii="Arial" w:hAnsi="Arial" w:cs="Arial"/>
          <w:spacing w:val="25"/>
        </w:rPr>
        <w:t xml:space="preserve"> </w:t>
      </w:r>
      <w:r w:rsidRPr="00E01A28">
        <w:rPr>
          <w:rFonts w:ascii="Arial" w:hAnsi="Arial" w:cs="Arial"/>
        </w:rPr>
        <w:t>los</w:t>
      </w:r>
      <w:r w:rsidRPr="00E01A28">
        <w:rPr>
          <w:rFonts w:ascii="Arial" w:hAnsi="Arial" w:cs="Arial"/>
          <w:spacing w:val="23"/>
        </w:rPr>
        <w:t xml:space="preserve"> </w:t>
      </w:r>
      <w:r w:rsidRPr="00E01A28">
        <w:rPr>
          <w:rFonts w:ascii="Arial" w:hAnsi="Arial" w:cs="Arial"/>
        </w:rPr>
        <w:t>que</w:t>
      </w:r>
      <w:r w:rsidRPr="00E01A28">
        <w:rPr>
          <w:rFonts w:ascii="Arial" w:hAnsi="Arial" w:cs="Arial"/>
          <w:spacing w:val="22"/>
        </w:rPr>
        <w:t xml:space="preserve"> </w:t>
      </w:r>
      <w:r w:rsidRPr="00E01A28">
        <w:rPr>
          <w:rFonts w:ascii="Arial" w:hAnsi="Arial" w:cs="Arial"/>
        </w:rPr>
        <w:t>la</w:t>
      </w:r>
      <w:r w:rsidRPr="00E01A28">
        <w:rPr>
          <w:rFonts w:ascii="Arial" w:hAnsi="Arial" w:cs="Arial"/>
          <w:spacing w:val="25"/>
        </w:rPr>
        <w:t xml:space="preserve"> </w:t>
      </w:r>
      <w:r w:rsidRPr="00E01A28">
        <w:rPr>
          <w:rFonts w:ascii="Arial" w:hAnsi="Arial" w:cs="Arial"/>
        </w:rPr>
        <w:t>técnica</w:t>
      </w:r>
      <w:r w:rsidRPr="00E01A28">
        <w:rPr>
          <w:rFonts w:ascii="Arial" w:hAnsi="Arial" w:cs="Arial"/>
          <w:spacing w:val="25"/>
        </w:rPr>
        <w:t xml:space="preserve"> </w:t>
      </w:r>
      <w:r w:rsidRPr="00E01A28">
        <w:rPr>
          <w:rFonts w:ascii="Arial" w:hAnsi="Arial" w:cs="Arial"/>
        </w:rPr>
        <w:t>más</w:t>
      </w:r>
      <w:r w:rsidRPr="00E01A28">
        <w:rPr>
          <w:rFonts w:ascii="Arial" w:hAnsi="Arial" w:cs="Arial"/>
          <w:spacing w:val="25"/>
        </w:rPr>
        <w:t xml:space="preserve"> </w:t>
      </w:r>
      <w:r w:rsidRPr="00E01A28">
        <w:rPr>
          <w:rFonts w:ascii="Arial" w:hAnsi="Arial" w:cs="Arial"/>
        </w:rPr>
        <w:t>perfeccionada</w:t>
      </w:r>
      <w:r w:rsidRPr="00E01A28">
        <w:rPr>
          <w:rFonts w:ascii="Arial" w:hAnsi="Arial" w:cs="Arial"/>
          <w:spacing w:val="25"/>
        </w:rPr>
        <w:t xml:space="preserve"> </w:t>
      </w:r>
      <w:r w:rsidRPr="00E01A28">
        <w:rPr>
          <w:rFonts w:ascii="Arial" w:hAnsi="Arial" w:cs="Arial"/>
        </w:rPr>
        <w:t>aconseje</w:t>
      </w:r>
      <w:r w:rsidRPr="00E01A28">
        <w:rPr>
          <w:rFonts w:ascii="Arial" w:hAnsi="Arial" w:cs="Arial"/>
          <w:spacing w:val="23"/>
        </w:rPr>
        <w:t xml:space="preserve"> </w:t>
      </w:r>
      <w:r w:rsidRPr="00E01A28">
        <w:rPr>
          <w:rFonts w:ascii="Arial" w:hAnsi="Arial" w:cs="Arial"/>
        </w:rPr>
        <w:t>y</w:t>
      </w:r>
      <w:r w:rsidRPr="00E01A28">
        <w:rPr>
          <w:rFonts w:ascii="Arial" w:hAnsi="Arial" w:cs="Arial"/>
          <w:spacing w:val="-57"/>
        </w:rPr>
        <w:t xml:space="preserve"> </w:t>
      </w:r>
      <w:r w:rsidRPr="00E01A28">
        <w:rPr>
          <w:rFonts w:ascii="Arial" w:hAnsi="Arial" w:cs="Arial"/>
        </w:rPr>
        <w:t>se ajustarán a estas especificaciones. El personal obrero tendrá la habilidad y experiencia</w:t>
      </w:r>
      <w:r w:rsidRPr="00E01A28">
        <w:rPr>
          <w:rFonts w:ascii="Arial" w:hAnsi="Arial" w:cs="Arial"/>
          <w:spacing w:val="1"/>
        </w:rPr>
        <w:t xml:space="preserve"> </w:t>
      </w:r>
      <w:r w:rsidRPr="00E01A28">
        <w:rPr>
          <w:rFonts w:ascii="Arial" w:hAnsi="Arial" w:cs="Arial"/>
        </w:rPr>
        <w:t>necesaria</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2"/>
        </w:rPr>
        <w:t xml:space="preserve"> </w:t>
      </w:r>
      <w:r w:rsidRPr="00E01A28">
        <w:rPr>
          <w:rFonts w:ascii="Arial" w:hAnsi="Arial" w:cs="Arial"/>
        </w:rPr>
        <w:t>para realizar</w:t>
      </w:r>
      <w:r w:rsidRPr="00E01A28">
        <w:rPr>
          <w:rFonts w:ascii="Arial" w:hAnsi="Arial" w:cs="Arial"/>
          <w:spacing w:val="4"/>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forma</w:t>
      </w:r>
      <w:r w:rsidRPr="00E01A28">
        <w:rPr>
          <w:rFonts w:ascii="Arial" w:hAnsi="Arial" w:cs="Arial"/>
          <w:spacing w:val="2"/>
        </w:rPr>
        <w:t xml:space="preserve"> </w:t>
      </w:r>
      <w:r w:rsidRPr="00E01A28">
        <w:rPr>
          <w:rFonts w:ascii="Arial" w:hAnsi="Arial" w:cs="Arial"/>
        </w:rPr>
        <w:t>adecuada</w:t>
      </w:r>
      <w:r w:rsidRPr="00E01A28">
        <w:rPr>
          <w:rFonts w:ascii="Arial" w:hAnsi="Arial" w:cs="Arial"/>
          <w:spacing w:val="-3"/>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trabajo que se</w:t>
      </w:r>
      <w:r w:rsidRPr="00E01A28">
        <w:rPr>
          <w:rFonts w:ascii="Arial" w:hAnsi="Arial" w:cs="Arial"/>
          <w:spacing w:val="-1"/>
        </w:rPr>
        <w:t xml:space="preserve"> </w:t>
      </w:r>
      <w:r w:rsidRPr="00E01A28">
        <w:rPr>
          <w:rFonts w:ascii="Arial" w:hAnsi="Arial" w:cs="Arial"/>
        </w:rPr>
        <w:t>le</w:t>
      </w:r>
      <w:r w:rsidRPr="00E01A28">
        <w:rPr>
          <w:rFonts w:ascii="Arial" w:hAnsi="Arial" w:cs="Arial"/>
          <w:spacing w:val="2"/>
        </w:rPr>
        <w:t xml:space="preserve"> </w:t>
      </w:r>
      <w:r w:rsidRPr="00E01A28">
        <w:rPr>
          <w:rFonts w:ascii="Arial" w:hAnsi="Arial" w:cs="Arial"/>
        </w:rPr>
        <w:t>asigne.</w:t>
      </w:r>
    </w:p>
    <w:p w:rsidR="00300A5F" w:rsidRPr="00E01A28" w:rsidRDefault="00300A5F" w:rsidP="00E01A28">
      <w:pPr>
        <w:pStyle w:val="Textoindependiente"/>
        <w:spacing w:before="119" w:line="244" w:lineRule="auto"/>
        <w:ind w:right="106"/>
        <w:jc w:val="both"/>
        <w:rPr>
          <w:rFonts w:ascii="Arial" w:hAnsi="Arial" w:cs="Arial"/>
        </w:rPr>
      </w:pPr>
      <w:r w:rsidRPr="00E01A28">
        <w:rPr>
          <w:rFonts w:ascii="Arial" w:hAnsi="Arial" w:cs="Arial"/>
        </w:rPr>
        <w:t>Se realizará el hormigonado de todo el ancho de la media calzada, incluyendo el ancho</w:t>
      </w:r>
      <w:r w:rsidRPr="00E01A28">
        <w:rPr>
          <w:rFonts w:ascii="Arial" w:hAnsi="Arial" w:cs="Arial"/>
          <w:spacing w:val="1"/>
        </w:rPr>
        <w:t xml:space="preserve"> </w:t>
      </w:r>
      <w:r w:rsidRPr="00E01A28">
        <w:rPr>
          <w:rFonts w:ascii="Arial" w:hAnsi="Arial" w:cs="Arial"/>
        </w:rPr>
        <w:t>correspondiente a los cordones. El hormigonado de los cordones 0,15m x 0,15m será</w:t>
      </w:r>
      <w:r w:rsidRPr="00E01A28">
        <w:rPr>
          <w:rFonts w:ascii="Arial" w:hAnsi="Arial" w:cs="Arial"/>
          <w:spacing w:val="1"/>
        </w:rPr>
        <w:t xml:space="preserve"> </w:t>
      </w:r>
      <w:r w:rsidRPr="00E01A28">
        <w:rPr>
          <w:rFonts w:ascii="Arial" w:hAnsi="Arial" w:cs="Arial"/>
        </w:rPr>
        <w:t>realizado simultáneamente con la construcción de la calzada, inmediatamente después de</w:t>
      </w:r>
      <w:r w:rsidRPr="00E01A28">
        <w:rPr>
          <w:rFonts w:ascii="Arial" w:hAnsi="Arial" w:cs="Arial"/>
          <w:spacing w:val="1"/>
        </w:rPr>
        <w:t xml:space="preserve"> </w:t>
      </w:r>
      <w:r w:rsidRPr="00E01A28">
        <w:rPr>
          <w:rFonts w:ascii="Arial" w:hAnsi="Arial" w:cs="Arial"/>
        </w:rPr>
        <w:t>concluidas las tareas finales de la misma y con la celeridad necesaria como para asegurar</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adherencia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su masa</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calzada</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constituir</w:t>
      </w:r>
      <w:r w:rsidRPr="00E01A28">
        <w:rPr>
          <w:rFonts w:ascii="Arial" w:hAnsi="Arial" w:cs="Arial"/>
          <w:spacing w:val="1"/>
        </w:rPr>
        <w:t xml:space="preserve"> </w:t>
      </w:r>
      <w:r w:rsidRPr="00E01A28">
        <w:rPr>
          <w:rFonts w:ascii="Arial" w:hAnsi="Arial" w:cs="Arial"/>
        </w:rPr>
        <w:t>de tal forma,</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única</w:t>
      </w:r>
      <w:r w:rsidRPr="00E01A28">
        <w:rPr>
          <w:rFonts w:ascii="Arial" w:hAnsi="Arial" w:cs="Arial"/>
          <w:spacing w:val="1"/>
        </w:rPr>
        <w:t xml:space="preserve"> </w:t>
      </w:r>
      <w:r w:rsidRPr="00E01A28">
        <w:rPr>
          <w:rFonts w:ascii="Arial" w:hAnsi="Arial" w:cs="Arial"/>
        </w:rPr>
        <w:t>estructura. En general el hormigonado de cordones se producirá dentro de los treinta (30)</w:t>
      </w:r>
      <w:r w:rsidRPr="00E01A28">
        <w:rPr>
          <w:rFonts w:ascii="Arial" w:hAnsi="Arial" w:cs="Arial"/>
          <w:spacing w:val="1"/>
        </w:rPr>
        <w:t xml:space="preserve"> </w:t>
      </w:r>
      <w:r w:rsidRPr="00E01A28">
        <w:rPr>
          <w:rFonts w:ascii="Arial" w:hAnsi="Arial" w:cs="Arial"/>
        </w:rPr>
        <w:t>minutos subsiguientes al momento en que se haya colocado el hormigón de la calzada en</w:t>
      </w:r>
      <w:r w:rsidRPr="00E01A28">
        <w:rPr>
          <w:rFonts w:ascii="Arial" w:hAnsi="Arial" w:cs="Arial"/>
          <w:spacing w:val="1"/>
        </w:rPr>
        <w:t xml:space="preserve"> </w:t>
      </w:r>
      <w:r w:rsidRPr="00E01A28">
        <w:rPr>
          <w:rFonts w:ascii="Arial" w:hAnsi="Arial" w:cs="Arial"/>
        </w:rPr>
        <w:t>ese</w:t>
      </w:r>
      <w:r w:rsidRPr="00E01A28">
        <w:rPr>
          <w:rFonts w:ascii="Arial" w:hAnsi="Arial" w:cs="Arial"/>
          <w:spacing w:val="2"/>
        </w:rPr>
        <w:t xml:space="preserve"> </w:t>
      </w:r>
      <w:r w:rsidRPr="00E01A28">
        <w:rPr>
          <w:rFonts w:ascii="Arial" w:hAnsi="Arial" w:cs="Arial"/>
        </w:rPr>
        <w:t>mismo</w:t>
      </w:r>
      <w:r w:rsidRPr="00E01A28">
        <w:rPr>
          <w:rFonts w:ascii="Arial" w:hAnsi="Arial" w:cs="Arial"/>
          <w:spacing w:val="2"/>
        </w:rPr>
        <w:t xml:space="preserve"> </w:t>
      </w:r>
      <w:r w:rsidRPr="00E01A28">
        <w:rPr>
          <w:rFonts w:ascii="Arial" w:hAnsi="Arial" w:cs="Arial"/>
        </w:rPr>
        <w:t>sector.</w:t>
      </w:r>
    </w:p>
    <w:p w:rsidR="00300A5F" w:rsidRPr="00E01A28" w:rsidRDefault="00300A5F" w:rsidP="00E01A28">
      <w:pPr>
        <w:pStyle w:val="Textoindependiente"/>
        <w:spacing w:before="112" w:line="244" w:lineRule="auto"/>
        <w:ind w:right="110"/>
        <w:jc w:val="both"/>
        <w:rPr>
          <w:rFonts w:ascii="Arial" w:hAnsi="Arial" w:cs="Arial"/>
        </w:rPr>
      </w:pPr>
      <w:r w:rsidRPr="00E01A28">
        <w:rPr>
          <w:rFonts w:ascii="Arial" w:hAnsi="Arial" w:cs="Arial"/>
        </w:rPr>
        <w:t>El retiro de los moldes tendrá lugar una vez que el hormigón en ellos volcado, se hallen en</w:t>
      </w:r>
      <w:r w:rsidRPr="00E01A28">
        <w:rPr>
          <w:rFonts w:ascii="Arial" w:hAnsi="Arial" w:cs="Arial"/>
          <w:spacing w:val="1"/>
        </w:rPr>
        <w:t xml:space="preserve"> </w:t>
      </w:r>
      <w:r w:rsidRPr="00E01A28">
        <w:rPr>
          <w:rFonts w:ascii="Arial" w:hAnsi="Arial" w:cs="Arial"/>
        </w:rPr>
        <w:t>estado de endurecimiento suficientemente avanzado como para impedir su deformación</w:t>
      </w:r>
      <w:r w:rsidRPr="00E01A28">
        <w:rPr>
          <w:rFonts w:ascii="Arial" w:hAnsi="Arial" w:cs="Arial"/>
          <w:spacing w:val="1"/>
        </w:rPr>
        <w:t xml:space="preserve"> </w:t>
      </w:r>
      <w:r w:rsidRPr="00E01A28">
        <w:rPr>
          <w:rFonts w:ascii="Arial" w:hAnsi="Arial" w:cs="Arial"/>
        </w:rPr>
        <w:t>posterior. A ese efecto, el Contratista tendrá la cantidad de moldes suficientes como para</w:t>
      </w:r>
      <w:r w:rsidRPr="00E01A28">
        <w:rPr>
          <w:rFonts w:ascii="Arial" w:hAnsi="Arial" w:cs="Arial"/>
          <w:spacing w:val="1"/>
        </w:rPr>
        <w:t xml:space="preserve"> </w:t>
      </w:r>
      <w:r w:rsidRPr="00E01A28">
        <w:rPr>
          <w:rFonts w:ascii="Arial" w:hAnsi="Arial" w:cs="Arial"/>
        </w:rPr>
        <w:t>impedir</w:t>
      </w:r>
      <w:r w:rsidRPr="00E01A28">
        <w:rPr>
          <w:rFonts w:ascii="Arial" w:hAnsi="Arial" w:cs="Arial"/>
          <w:spacing w:val="3"/>
        </w:rPr>
        <w:t xml:space="preserve"> </w:t>
      </w:r>
      <w:r w:rsidRPr="00E01A28">
        <w:rPr>
          <w:rFonts w:ascii="Arial" w:hAnsi="Arial" w:cs="Arial"/>
        </w:rPr>
        <w:t>demoras</w:t>
      </w:r>
      <w:r w:rsidRPr="00E01A28">
        <w:rPr>
          <w:rFonts w:ascii="Arial" w:hAnsi="Arial" w:cs="Arial"/>
          <w:spacing w:val="1"/>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el hormigonado</w:t>
      </w:r>
      <w:r w:rsidRPr="00E01A28">
        <w:rPr>
          <w:rFonts w:ascii="Arial" w:hAnsi="Arial" w:cs="Arial"/>
          <w:spacing w:val="2"/>
        </w:rPr>
        <w:t xml:space="preserve"> </w:t>
      </w:r>
      <w:r w:rsidRPr="00E01A28">
        <w:rPr>
          <w:rFonts w:ascii="Arial" w:hAnsi="Arial" w:cs="Arial"/>
        </w:rPr>
        <w:t>de cordones.</w:t>
      </w:r>
    </w:p>
    <w:p w:rsidR="00300A5F" w:rsidRPr="00E01A28" w:rsidRDefault="00300A5F" w:rsidP="00E01A28">
      <w:pPr>
        <w:pStyle w:val="Textoindependiente"/>
        <w:spacing w:before="117" w:line="244" w:lineRule="auto"/>
        <w:ind w:right="106"/>
        <w:jc w:val="both"/>
        <w:rPr>
          <w:rFonts w:ascii="Arial" w:hAnsi="Arial" w:cs="Arial"/>
        </w:rPr>
      </w:pPr>
      <w:r w:rsidRPr="00E01A28">
        <w:rPr>
          <w:rFonts w:ascii="Arial" w:hAnsi="Arial" w:cs="Arial"/>
        </w:rPr>
        <w:t>El hormigón de los cordones presentará, una vez compactado, una estructura densa, sin</w:t>
      </w:r>
      <w:r w:rsidRPr="00E01A28">
        <w:rPr>
          <w:rFonts w:ascii="Arial" w:hAnsi="Arial" w:cs="Arial"/>
          <w:spacing w:val="1"/>
        </w:rPr>
        <w:t xml:space="preserve"> </w:t>
      </w:r>
      <w:r w:rsidRPr="00E01A28">
        <w:rPr>
          <w:rFonts w:ascii="Arial" w:hAnsi="Arial" w:cs="Arial"/>
        </w:rPr>
        <w:t>vacíos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evidencia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compasidad,</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caras</w:t>
      </w:r>
      <w:r w:rsidRPr="00E01A28">
        <w:rPr>
          <w:rFonts w:ascii="Arial" w:hAnsi="Arial" w:cs="Arial"/>
          <w:spacing w:val="1"/>
        </w:rPr>
        <w:t xml:space="preserve"> </w:t>
      </w:r>
      <w:r w:rsidRPr="00E01A28">
        <w:rPr>
          <w:rFonts w:ascii="Arial" w:hAnsi="Arial" w:cs="Arial"/>
        </w:rPr>
        <w:t>vistas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cordones</w:t>
      </w:r>
      <w:r w:rsidRPr="00E01A28">
        <w:rPr>
          <w:rFonts w:ascii="Arial" w:hAnsi="Arial" w:cs="Arial"/>
          <w:spacing w:val="58"/>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presentarán huecos, que solo se admitirán en cantidad mínima a juicio de la Inspección, y</w:t>
      </w:r>
      <w:r w:rsidRPr="00E01A28">
        <w:rPr>
          <w:rFonts w:ascii="Arial" w:hAnsi="Arial" w:cs="Arial"/>
          <w:spacing w:val="1"/>
        </w:rPr>
        <w:t xml:space="preserve"> </w:t>
      </w:r>
      <w:r w:rsidRPr="00E01A28">
        <w:rPr>
          <w:rFonts w:ascii="Arial" w:hAnsi="Arial" w:cs="Arial"/>
        </w:rPr>
        <w:t>que el Contratista obturará con mortero de cemento a la mayor brevedad. Frente a las</w:t>
      </w:r>
      <w:r w:rsidRPr="00E01A28">
        <w:rPr>
          <w:rFonts w:ascii="Arial" w:hAnsi="Arial" w:cs="Arial"/>
          <w:spacing w:val="1"/>
        </w:rPr>
        <w:t xml:space="preserve"> </w:t>
      </w:r>
      <w:r w:rsidRPr="00E01A28">
        <w:rPr>
          <w:rFonts w:ascii="Arial" w:hAnsi="Arial" w:cs="Arial"/>
        </w:rPr>
        <w:t>propiedades que posean entradas para vehículos y en aquellos casos en que los solicitan</w:t>
      </w:r>
      <w:r w:rsidRPr="00E01A28">
        <w:rPr>
          <w:rFonts w:ascii="Arial" w:hAnsi="Arial" w:cs="Arial"/>
          <w:spacing w:val="1"/>
        </w:rPr>
        <w:t xml:space="preserve"> </w:t>
      </w:r>
      <w:r w:rsidRPr="00E01A28">
        <w:rPr>
          <w:rFonts w:ascii="Arial" w:hAnsi="Arial" w:cs="Arial"/>
        </w:rPr>
        <w:t>los propietarios frentistas, previa conformidad de la inspección, el Contratista construirá el</w:t>
      </w:r>
      <w:r w:rsidRPr="00E01A28">
        <w:rPr>
          <w:rFonts w:ascii="Arial" w:hAnsi="Arial" w:cs="Arial"/>
          <w:spacing w:val="1"/>
        </w:rPr>
        <w:t xml:space="preserve"> </w:t>
      </w:r>
      <w:r w:rsidRPr="00E01A28">
        <w:rPr>
          <w:rFonts w:ascii="Arial" w:hAnsi="Arial" w:cs="Arial"/>
        </w:rPr>
        <w:t>rebaje</w:t>
      </w:r>
      <w:r w:rsidRPr="00E01A28">
        <w:rPr>
          <w:rFonts w:ascii="Arial" w:hAnsi="Arial" w:cs="Arial"/>
          <w:spacing w:val="-1"/>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cordón</w:t>
      </w:r>
      <w:r w:rsidRPr="00E01A28">
        <w:rPr>
          <w:rFonts w:ascii="Arial" w:hAnsi="Arial" w:cs="Arial"/>
          <w:spacing w:val="2"/>
        </w:rPr>
        <w:t xml:space="preserve"> </w:t>
      </w:r>
      <w:r w:rsidRPr="00E01A28">
        <w:rPr>
          <w:rFonts w:ascii="Arial" w:hAnsi="Arial" w:cs="Arial"/>
        </w:rPr>
        <w:t>en correspondencia</w:t>
      </w:r>
      <w:r w:rsidRPr="00E01A28">
        <w:rPr>
          <w:rFonts w:ascii="Arial" w:hAnsi="Arial" w:cs="Arial"/>
          <w:spacing w:val="2"/>
        </w:rPr>
        <w:t xml:space="preserve"> </w:t>
      </w:r>
      <w:r w:rsidRPr="00E01A28">
        <w:rPr>
          <w:rFonts w:ascii="Arial" w:hAnsi="Arial" w:cs="Arial"/>
        </w:rPr>
        <w:t>con</w:t>
      </w:r>
      <w:r w:rsidRPr="00E01A28">
        <w:rPr>
          <w:rFonts w:ascii="Arial" w:hAnsi="Arial" w:cs="Arial"/>
          <w:spacing w:val="3"/>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entrada</w:t>
      </w:r>
      <w:r w:rsidRPr="00E01A28">
        <w:rPr>
          <w:rFonts w:ascii="Arial" w:hAnsi="Arial" w:cs="Arial"/>
          <w:spacing w:val="2"/>
        </w:rPr>
        <w:t xml:space="preserve"> </w:t>
      </w:r>
      <w:r w:rsidRPr="00E01A28">
        <w:rPr>
          <w:rFonts w:ascii="Arial" w:hAnsi="Arial" w:cs="Arial"/>
        </w:rPr>
        <w:t>respectiva.</w:t>
      </w:r>
    </w:p>
    <w:p w:rsidR="00300A5F" w:rsidRPr="00E01A28" w:rsidRDefault="00300A5F" w:rsidP="00E01A28">
      <w:pPr>
        <w:pStyle w:val="Textoindependiente"/>
        <w:spacing w:before="111" w:line="244" w:lineRule="auto"/>
        <w:ind w:right="112"/>
        <w:jc w:val="both"/>
        <w:rPr>
          <w:rFonts w:ascii="Arial" w:hAnsi="Arial" w:cs="Arial"/>
        </w:rPr>
      </w:pPr>
      <w:r w:rsidRPr="00E01A28">
        <w:rPr>
          <w:rFonts w:ascii="Arial" w:hAnsi="Arial" w:cs="Arial"/>
        </w:rPr>
        <w:t>Al retirar los moldes, se procederá a rellenar el espacio entre la vereda y el cordón cuneta</w:t>
      </w:r>
      <w:r w:rsidRPr="00E01A28">
        <w:rPr>
          <w:rFonts w:ascii="Arial" w:hAnsi="Arial" w:cs="Arial"/>
          <w:spacing w:val="1"/>
        </w:rPr>
        <w:t xml:space="preserve"> </w:t>
      </w:r>
      <w:r w:rsidRPr="00E01A28">
        <w:rPr>
          <w:rFonts w:ascii="Arial" w:hAnsi="Arial" w:cs="Arial"/>
        </w:rPr>
        <w:t>con tierra apisonada. Las veredas deberán dejarse en las mismas condiciones en que se</w:t>
      </w:r>
      <w:r w:rsidRPr="00E01A28">
        <w:rPr>
          <w:rFonts w:ascii="Arial" w:hAnsi="Arial" w:cs="Arial"/>
          <w:spacing w:val="1"/>
        </w:rPr>
        <w:t xml:space="preserve"> </w:t>
      </w:r>
      <w:r w:rsidRPr="00E01A28">
        <w:rPr>
          <w:rFonts w:ascii="Arial" w:hAnsi="Arial" w:cs="Arial"/>
        </w:rPr>
        <w:t>encontraban</w:t>
      </w:r>
      <w:r w:rsidRPr="00E01A28">
        <w:rPr>
          <w:rFonts w:ascii="Arial" w:hAnsi="Arial" w:cs="Arial"/>
          <w:spacing w:val="-1"/>
        </w:rPr>
        <w:t xml:space="preserve"> </w:t>
      </w:r>
      <w:r w:rsidRPr="00E01A28">
        <w:rPr>
          <w:rFonts w:ascii="Arial" w:hAnsi="Arial" w:cs="Arial"/>
        </w:rPr>
        <w:t>antes</w:t>
      </w:r>
      <w:r w:rsidRPr="00E01A28">
        <w:rPr>
          <w:rFonts w:ascii="Arial" w:hAnsi="Arial" w:cs="Arial"/>
          <w:spacing w:val="3"/>
        </w:rPr>
        <w:t xml:space="preserve"> </w:t>
      </w:r>
      <w:r w:rsidRPr="00E01A28">
        <w:rPr>
          <w:rFonts w:ascii="Arial" w:hAnsi="Arial" w:cs="Arial"/>
        </w:rPr>
        <w:t>de la</w:t>
      </w:r>
      <w:r w:rsidRPr="00E01A28">
        <w:rPr>
          <w:rFonts w:ascii="Arial" w:hAnsi="Arial" w:cs="Arial"/>
          <w:spacing w:val="1"/>
        </w:rPr>
        <w:t xml:space="preserve"> </w:t>
      </w:r>
      <w:r w:rsidRPr="00E01A28">
        <w:rPr>
          <w:rFonts w:ascii="Arial" w:hAnsi="Arial" w:cs="Arial"/>
        </w:rPr>
        <w:t>iniciación</w:t>
      </w:r>
      <w:r w:rsidRPr="00E01A28">
        <w:rPr>
          <w:rFonts w:ascii="Arial" w:hAnsi="Arial" w:cs="Arial"/>
          <w:spacing w:val="3"/>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trabajos</w:t>
      </w:r>
    </w:p>
    <w:p w:rsidR="00300A5F" w:rsidRPr="00E01A28" w:rsidRDefault="00300A5F" w:rsidP="00E01A28">
      <w:pPr>
        <w:pStyle w:val="Textoindependiente"/>
        <w:spacing w:before="119" w:line="244" w:lineRule="auto"/>
        <w:ind w:right="108"/>
        <w:jc w:val="both"/>
        <w:rPr>
          <w:rFonts w:ascii="Arial" w:hAnsi="Arial" w:cs="Arial"/>
        </w:rPr>
      </w:pPr>
      <w:r w:rsidRPr="00E01A28">
        <w:rPr>
          <w:rFonts w:ascii="Arial" w:hAnsi="Arial" w:cs="Arial"/>
        </w:rPr>
        <w:t>Frente a todas las propiedades frentistas,</w:t>
      </w:r>
      <w:r w:rsidRPr="00E01A28">
        <w:rPr>
          <w:rFonts w:ascii="Arial" w:hAnsi="Arial" w:cs="Arial"/>
          <w:spacing w:val="58"/>
        </w:rPr>
        <w:t xml:space="preserve"> </w:t>
      </w:r>
      <w:r w:rsidRPr="00E01A28">
        <w:rPr>
          <w:rFonts w:ascii="Arial" w:hAnsi="Arial" w:cs="Arial"/>
        </w:rPr>
        <w:t>el Contratista efectuará las bocas de albañales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cantidad</w:t>
      </w:r>
      <w:r w:rsidRPr="00E01A28">
        <w:rPr>
          <w:rFonts w:ascii="Arial" w:hAnsi="Arial" w:cs="Arial"/>
          <w:spacing w:val="1"/>
        </w:rPr>
        <w:t xml:space="preserve"> </w:t>
      </w:r>
      <w:r w:rsidRPr="00E01A28">
        <w:rPr>
          <w:rFonts w:ascii="Arial" w:hAnsi="Arial" w:cs="Arial"/>
        </w:rPr>
        <w:t>igual</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número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albañales</w:t>
      </w:r>
      <w:r w:rsidRPr="00E01A28">
        <w:rPr>
          <w:rFonts w:ascii="Arial" w:hAnsi="Arial" w:cs="Arial"/>
          <w:spacing w:val="1"/>
        </w:rPr>
        <w:t xml:space="preserve"> </w:t>
      </w:r>
      <w:r w:rsidRPr="00E01A28">
        <w:rPr>
          <w:rFonts w:ascii="Arial" w:hAnsi="Arial" w:cs="Arial"/>
        </w:rPr>
        <w:t>existentes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menos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uno</w:t>
      </w:r>
      <w:r w:rsidRPr="00E01A28">
        <w:rPr>
          <w:rFonts w:ascii="Arial" w:hAnsi="Arial" w:cs="Arial"/>
          <w:spacing w:val="1"/>
        </w:rPr>
        <w:t xml:space="preserve"> </w:t>
      </w:r>
      <w:r w:rsidRPr="00E01A28">
        <w:rPr>
          <w:rFonts w:ascii="Arial" w:hAnsi="Arial" w:cs="Arial"/>
        </w:rPr>
        <w:t>por</w:t>
      </w:r>
      <w:r w:rsidRPr="00E01A28">
        <w:rPr>
          <w:rFonts w:ascii="Arial" w:hAnsi="Arial" w:cs="Arial"/>
          <w:spacing w:val="58"/>
        </w:rPr>
        <w:t xml:space="preserve"> </w:t>
      </w:r>
      <w:r w:rsidRPr="00E01A28">
        <w:rPr>
          <w:rFonts w:ascii="Arial" w:hAnsi="Arial" w:cs="Arial"/>
        </w:rPr>
        <w:t>cada</w:t>
      </w:r>
      <w:r w:rsidRPr="00E01A28">
        <w:rPr>
          <w:rFonts w:ascii="Arial" w:hAnsi="Arial" w:cs="Arial"/>
          <w:spacing w:val="1"/>
        </w:rPr>
        <w:t xml:space="preserve"> </w:t>
      </w:r>
      <w:r w:rsidRPr="00E01A28">
        <w:rPr>
          <w:rFonts w:ascii="Arial" w:hAnsi="Arial" w:cs="Arial"/>
        </w:rPr>
        <w:t>propiedad. La ubicación de estos desagües será a la que corresponda a la posición de los</w:t>
      </w:r>
      <w:r w:rsidRPr="00E01A28">
        <w:rPr>
          <w:rFonts w:ascii="Arial" w:hAnsi="Arial" w:cs="Arial"/>
          <w:spacing w:val="1"/>
        </w:rPr>
        <w:t xml:space="preserve"> </w:t>
      </w:r>
      <w:r w:rsidRPr="00E01A28">
        <w:rPr>
          <w:rFonts w:ascii="Arial" w:hAnsi="Arial" w:cs="Arial"/>
        </w:rPr>
        <w:t>albañales y donde no los hubiera se los situará aproximadamente frente a la entrada a la</w:t>
      </w:r>
      <w:r w:rsidRPr="00E01A28">
        <w:rPr>
          <w:rFonts w:ascii="Arial" w:hAnsi="Arial" w:cs="Arial"/>
          <w:spacing w:val="1"/>
        </w:rPr>
        <w:t xml:space="preserve"> </w:t>
      </w:r>
      <w:r w:rsidRPr="00E01A28">
        <w:rPr>
          <w:rFonts w:ascii="Arial" w:hAnsi="Arial" w:cs="Arial"/>
        </w:rPr>
        <w:t>propiedad en el centro de la misma, si estuviese baldío o careciera de entrada. En ningún</w:t>
      </w:r>
      <w:r w:rsidRPr="00E01A28">
        <w:rPr>
          <w:rFonts w:ascii="Arial" w:hAnsi="Arial" w:cs="Arial"/>
          <w:spacing w:val="1"/>
        </w:rPr>
        <w:t xml:space="preserve"> </w:t>
      </w:r>
      <w:r w:rsidRPr="00E01A28">
        <w:rPr>
          <w:rFonts w:ascii="Arial" w:hAnsi="Arial" w:cs="Arial"/>
        </w:rPr>
        <w:t>caso</w:t>
      </w:r>
      <w:r w:rsidRPr="00E01A28">
        <w:rPr>
          <w:rFonts w:ascii="Arial" w:hAnsi="Arial" w:cs="Arial"/>
          <w:spacing w:val="18"/>
        </w:rPr>
        <w:t xml:space="preserve"> </w:t>
      </w:r>
      <w:r w:rsidRPr="00E01A28">
        <w:rPr>
          <w:rFonts w:ascii="Arial" w:hAnsi="Arial" w:cs="Arial"/>
        </w:rPr>
        <w:t>se</w:t>
      </w:r>
      <w:r w:rsidRPr="00E01A28">
        <w:rPr>
          <w:rFonts w:ascii="Arial" w:hAnsi="Arial" w:cs="Arial"/>
          <w:spacing w:val="19"/>
        </w:rPr>
        <w:t xml:space="preserve"> </w:t>
      </w:r>
      <w:r w:rsidRPr="00E01A28">
        <w:rPr>
          <w:rFonts w:ascii="Arial" w:hAnsi="Arial" w:cs="Arial"/>
        </w:rPr>
        <w:t>situarán</w:t>
      </w:r>
      <w:r w:rsidRPr="00E01A28">
        <w:rPr>
          <w:rFonts w:ascii="Arial" w:hAnsi="Arial" w:cs="Arial"/>
          <w:spacing w:val="18"/>
        </w:rPr>
        <w:t xml:space="preserve"> </w:t>
      </w:r>
      <w:r w:rsidRPr="00E01A28">
        <w:rPr>
          <w:rFonts w:ascii="Arial" w:hAnsi="Arial" w:cs="Arial"/>
        </w:rPr>
        <w:t>a</w:t>
      </w:r>
      <w:r w:rsidRPr="00E01A28">
        <w:rPr>
          <w:rFonts w:ascii="Arial" w:hAnsi="Arial" w:cs="Arial"/>
          <w:spacing w:val="16"/>
        </w:rPr>
        <w:t xml:space="preserve"> </w:t>
      </w:r>
      <w:r w:rsidRPr="00E01A28">
        <w:rPr>
          <w:rFonts w:ascii="Arial" w:hAnsi="Arial" w:cs="Arial"/>
        </w:rPr>
        <w:t>menos</w:t>
      </w:r>
      <w:r w:rsidRPr="00E01A28">
        <w:rPr>
          <w:rFonts w:ascii="Arial" w:hAnsi="Arial" w:cs="Arial"/>
          <w:spacing w:val="19"/>
        </w:rPr>
        <w:t xml:space="preserve"> </w:t>
      </w:r>
      <w:r w:rsidRPr="00E01A28">
        <w:rPr>
          <w:rFonts w:ascii="Arial" w:hAnsi="Arial" w:cs="Arial"/>
        </w:rPr>
        <w:t>de</w:t>
      </w:r>
      <w:r w:rsidRPr="00E01A28">
        <w:rPr>
          <w:rFonts w:ascii="Arial" w:hAnsi="Arial" w:cs="Arial"/>
          <w:spacing w:val="18"/>
        </w:rPr>
        <w:t xml:space="preserve"> </w:t>
      </w:r>
      <w:r w:rsidRPr="00E01A28">
        <w:rPr>
          <w:rFonts w:ascii="Arial" w:hAnsi="Arial" w:cs="Arial"/>
        </w:rPr>
        <w:t>50</w:t>
      </w:r>
      <w:r w:rsidRPr="00E01A28">
        <w:rPr>
          <w:rFonts w:ascii="Arial" w:hAnsi="Arial" w:cs="Arial"/>
          <w:spacing w:val="18"/>
        </w:rPr>
        <w:t xml:space="preserve"> </w:t>
      </w:r>
      <w:r w:rsidRPr="00E01A28">
        <w:rPr>
          <w:rFonts w:ascii="Arial" w:hAnsi="Arial" w:cs="Arial"/>
        </w:rPr>
        <w:t>cm</w:t>
      </w:r>
      <w:r w:rsidRPr="00E01A28">
        <w:rPr>
          <w:rFonts w:ascii="Arial" w:hAnsi="Arial" w:cs="Arial"/>
          <w:spacing w:val="20"/>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los</w:t>
      </w:r>
      <w:r w:rsidRPr="00E01A28">
        <w:rPr>
          <w:rFonts w:ascii="Arial" w:hAnsi="Arial" w:cs="Arial"/>
          <w:spacing w:val="19"/>
        </w:rPr>
        <w:t xml:space="preserve"> </w:t>
      </w:r>
      <w:r w:rsidRPr="00E01A28">
        <w:rPr>
          <w:rFonts w:ascii="Arial" w:hAnsi="Arial" w:cs="Arial"/>
        </w:rPr>
        <w:t>extremos</w:t>
      </w:r>
      <w:r w:rsidRPr="00E01A28">
        <w:rPr>
          <w:rFonts w:ascii="Arial" w:hAnsi="Arial" w:cs="Arial"/>
          <w:spacing w:val="19"/>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rebajes</w:t>
      </w:r>
      <w:r w:rsidRPr="00E01A28">
        <w:rPr>
          <w:rFonts w:ascii="Arial" w:hAnsi="Arial" w:cs="Arial"/>
          <w:spacing w:val="19"/>
        </w:rPr>
        <w:t xml:space="preserve"> </w:t>
      </w:r>
      <w:r w:rsidRPr="00E01A28">
        <w:rPr>
          <w:rFonts w:ascii="Arial" w:hAnsi="Arial" w:cs="Arial"/>
        </w:rPr>
        <w:t>construidos</w:t>
      </w:r>
      <w:r w:rsidRPr="00E01A28">
        <w:rPr>
          <w:rFonts w:ascii="Arial" w:hAnsi="Arial" w:cs="Arial"/>
          <w:spacing w:val="19"/>
        </w:rPr>
        <w:t xml:space="preserve"> </w:t>
      </w:r>
      <w:r w:rsidRPr="00E01A28">
        <w:rPr>
          <w:rFonts w:ascii="Arial" w:hAnsi="Arial" w:cs="Arial"/>
        </w:rPr>
        <w:t>para</w:t>
      </w:r>
      <w:r w:rsidRPr="00E01A28">
        <w:rPr>
          <w:rFonts w:ascii="Arial" w:hAnsi="Arial" w:cs="Arial"/>
          <w:spacing w:val="19"/>
        </w:rPr>
        <w:t xml:space="preserve"> </w:t>
      </w:r>
      <w:r w:rsidRPr="00E01A28">
        <w:rPr>
          <w:rFonts w:ascii="Arial" w:hAnsi="Arial" w:cs="Arial"/>
        </w:rPr>
        <w:t>entrada</w:t>
      </w:r>
      <w:r w:rsidRPr="00E01A28">
        <w:rPr>
          <w:rFonts w:ascii="Arial" w:hAnsi="Arial" w:cs="Arial"/>
          <w:spacing w:val="-56"/>
        </w:rPr>
        <w:t xml:space="preserve"> </w:t>
      </w:r>
      <w:r w:rsidRPr="00E01A28">
        <w:rPr>
          <w:rFonts w:ascii="Arial" w:hAnsi="Arial" w:cs="Arial"/>
        </w:rPr>
        <w:t>de</w:t>
      </w:r>
      <w:r w:rsidRPr="00E01A28">
        <w:rPr>
          <w:rFonts w:ascii="Arial" w:hAnsi="Arial" w:cs="Arial"/>
          <w:spacing w:val="6"/>
        </w:rPr>
        <w:t xml:space="preserve"> </w:t>
      </w:r>
      <w:r w:rsidRPr="00E01A28">
        <w:rPr>
          <w:rFonts w:ascii="Arial" w:hAnsi="Arial" w:cs="Arial"/>
        </w:rPr>
        <w:t>rodados</w:t>
      </w:r>
      <w:r w:rsidRPr="00E01A28">
        <w:rPr>
          <w:rFonts w:ascii="Arial" w:hAnsi="Arial" w:cs="Arial"/>
          <w:spacing w:val="7"/>
        </w:rPr>
        <w:t xml:space="preserve"> </w:t>
      </w:r>
      <w:r w:rsidRPr="00E01A28">
        <w:rPr>
          <w:rFonts w:ascii="Arial" w:hAnsi="Arial" w:cs="Arial"/>
        </w:rPr>
        <w:t>y</w:t>
      </w:r>
      <w:r w:rsidRPr="00E01A28">
        <w:rPr>
          <w:rFonts w:ascii="Arial" w:hAnsi="Arial" w:cs="Arial"/>
          <w:spacing w:val="6"/>
        </w:rPr>
        <w:t xml:space="preserve"> </w:t>
      </w:r>
      <w:r w:rsidRPr="00E01A28">
        <w:rPr>
          <w:rFonts w:ascii="Arial" w:hAnsi="Arial" w:cs="Arial"/>
        </w:rPr>
        <w:t>de</w:t>
      </w:r>
      <w:r w:rsidRPr="00E01A28">
        <w:rPr>
          <w:rFonts w:ascii="Arial" w:hAnsi="Arial" w:cs="Arial"/>
          <w:spacing w:val="9"/>
        </w:rPr>
        <w:t xml:space="preserve"> </w:t>
      </w:r>
      <w:r w:rsidRPr="00E01A28">
        <w:rPr>
          <w:rFonts w:ascii="Arial" w:hAnsi="Arial" w:cs="Arial"/>
        </w:rPr>
        <w:t>una</w:t>
      </w:r>
      <w:r w:rsidRPr="00E01A28">
        <w:rPr>
          <w:rFonts w:ascii="Arial" w:hAnsi="Arial" w:cs="Arial"/>
          <w:spacing w:val="7"/>
        </w:rPr>
        <w:t xml:space="preserve"> </w:t>
      </w:r>
      <w:r w:rsidRPr="00E01A28">
        <w:rPr>
          <w:rFonts w:ascii="Arial" w:hAnsi="Arial" w:cs="Arial"/>
        </w:rPr>
        <w:t>junta,</w:t>
      </w:r>
      <w:r w:rsidRPr="00E01A28">
        <w:rPr>
          <w:rFonts w:ascii="Arial" w:hAnsi="Arial" w:cs="Arial"/>
          <w:spacing w:val="9"/>
        </w:rPr>
        <w:t xml:space="preserve"> </w:t>
      </w:r>
      <w:r w:rsidRPr="00E01A28">
        <w:rPr>
          <w:rFonts w:ascii="Arial" w:hAnsi="Arial" w:cs="Arial"/>
        </w:rPr>
        <w:t>cualquiera</w:t>
      </w:r>
      <w:r w:rsidRPr="00E01A28">
        <w:rPr>
          <w:rFonts w:ascii="Arial" w:hAnsi="Arial" w:cs="Arial"/>
          <w:spacing w:val="7"/>
        </w:rPr>
        <w:t xml:space="preserve"> </w:t>
      </w:r>
      <w:r w:rsidRPr="00E01A28">
        <w:rPr>
          <w:rFonts w:ascii="Arial" w:hAnsi="Arial" w:cs="Arial"/>
        </w:rPr>
        <w:t>sea</w:t>
      </w:r>
      <w:r w:rsidRPr="00E01A28">
        <w:rPr>
          <w:rFonts w:ascii="Arial" w:hAnsi="Arial" w:cs="Arial"/>
          <w:spacing w:val="6"/>
        </w:rPr>
        <w:t xml:space="preserve"> </w:t>
      </w:r>
      <w:r w:rsidRPr="00E01A28">
        <w:rPr>
          <w:rFonts w:ascii="Arial" w:hAnsi="Arial" w:cs="Arial"/>
        </w:rPr>
        <w:t>su</w:t>
      </w:r>
      <w:r w:rsidRPr="00E01A28">
        <w:rPr>
          <w:rFonts w:ascii="Arial" w:hAnsi="Arial" w:cs="Arial"/>
          <w:spacing w:val="8"/>
        </w:rPr>
        <w:t xml:space="preserve"> </w:t>
      </w:r>
      <w:r w:rsidRPr="00E01A28">
        <w:rPr>
          <w:rFonts w:ascii="Arial" w:hAnsi="Arial" w:cs="Arial"/>
        </w:rPr>
        <w:t>tipo.</w:t>
      </w:r>
      <w:r w:rsidRPr="00E01A28">
        <w:rPr>
          <w:rFonts w:ascii="Arial" w:hAnsi="Arial" w:cs="Arial"/>
          <w:spacing w:val="8"/>
        </w:rPr>
        <w:t xml:space="preserve"> </w:t>
      </w:r>
      <w:r w:rsidRPr="00E01A28">
        <w:rPr>
          <w:rFonts w:ascii="Arial" w:hAnsi="Arial" w:cs="Arial"/>
        </w:rPr>
        <w:t>La</w:t>
      </w:r>
      <w:r w:rsidRPr="00E01A28">
        <w:rPr>
          <w:rFonts w:ascii="Arial" w:hAnsi="Arial" w:cs="Arial"/>
          <w:spacing w:val="7"/>
        </w:rPr>
        <w:t xml:space="preserve"> </w:t>
      </w:r>
      <w:r w:rsidRPr="00E01A28">
        <w:rPr>
          <w:rFonts w:ascii="Arial" w:hAnsi="Arial" w:cs="Arial"/>
        </w:rPr>
        <w:t>ejecución</w:t>
      </w:r>
      <w:r w:rsidRPr="00E01A28">
        <w:rPr>
          <w:rFonts w:ascii="Arial" w:hAnsi="Arial" w:cs="Arial"/>
          <w:spacing w:val="6"/>
        </w:rPr>
        <w:t xml:space="preserve"> </w:t>
      </w:r>
      <w:r w:rsidRPr="00E01A28">
        <w:rPr>
          <w:rFonts w:ascii="Arial" w:hAnsi="Arial" w:cs="Arial"/>
        </w:rPr>
        <w:t>de</w:t>
      </w:r>
      <w:r w:rsidRPr="00E01A28">
        <w:rPr>
          <w:rFonts w:ascii="Arial" w:hAnsi="Arial" w:cs="Arial"/>
          <w:spacing w:val="6"/>
        </w:rPr>
        <w:t xml:space="preserve"> </w:t>
      </w:r>
      <w:r w:rsidRPr="00E01A28">
        <w:rPr>
          <w:rFonts w:ascii="Arial" w:hAnsi="Arial" w:cs="Arial"/>
        </w:rPr>
        <w:t>los</w:t>
      </w:r>
      <w:r w:rsidRPr="00E01A28">
        <w:rPr>
          <w:rFonts w:ascii="Arial" w:hAnsi="Arial" w:cs="Arial"/>
          <w:spacing w:val="9"/>
        </w:rPr>
        <w:t xml:space="preserve"> </w:t>
      </w:r>
      <w:r w:rsidRPr="00E01A28">
        <w:rPr>
          <w:rFonts w:ascii="Arial" w:hAnsi="Arial" w:cs="Arial"/>
        </w:rPr>
        <w:t>albañales</w:t>
      </w:r>
      <w:r w:rsidRPr="00E01A28">
        <w:rPr>
          <w:rFonts w:ascii="Arial" w:hAnsi="Arial" w:cs="Arial"/>
          <w:spacing w:val="7"/>
        </w:rPr>
        <w:t xml:space="preserve"> </w:t>
      </w:r>
      <w:r w:rsidRPr="00E01A28">
        <w:rPr>
          <w:rFonts w:ascii="Arial" w:hAnsi="Arial" w:cs="Arial"/>
        </w:rPr>
        <w:t>se</w:t>
      </w:r>
      <w:r w:rsidRPr="00E01A28">
        <w:rPr>
          <w:rFonts w:ascii="Arial" w:hAnsi="Arial" w:cs="Arial"/>
          <w:spacing w:val="8"/>
        </w:rPr>
        <w:t xml:space="preserve"> </w:t>
      </w:r>
      <w:r w:rsidRPr="00E01A28">
        <w:rPr>
          <w:rFonts w:ascii="Arial" w:hAnsi="Arial" w:cs="Arial"/>
        </w:rPr>
        <w:t>llevará</w:t>
      </w:r>
      <w:r w:rsidRPr="00E01A28">
        <w:rPr>
          <w:rFonts w:ascii="Arial" w:hAnsi="Arial" w:cs="Arial"/>
          <w:spacing w:val="-56"/>
        </w:rPr>
        <w:t xml:space="preserve"> </w:t>
      </w:r>
      <w:r w:rsidRPr="00E01A28">
        <w:rPr>
          <w:rFonts w:ascii="Arial" w:hAnsi="Arial" w:cs="Arial"/>
        </w:rPr>
        <w:t>a cabo mediante la colocación de tacos de forma troncocónica, perfectamente aceitados,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puestos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sus</w:t>
      </w:r>
      <w:r w:rsidRPr="00E01A28">
        <w:rPr>
          <w:rFonts w:ascii="Arial" w:hAnsi="Arial" w:cs="Arial"/>
          <w:spacing w:val="1"/>
        </w:rPr>
        <w:t xml:space="preserve"> </w:t>
      </w:r>
      <w:r w:rsidRPr="00E01A28">
        <w:rPr>
          <w:rFonts w:ascii="Arial" w:hAnsi="Arial" w:cs="Arial"/>
        </w:rPr>
        <w:t>cordones.</w:t>
      </w:r>
      <w:r w:rsidRPr="00E01A28">
        <w:rPr>
          <w:rFonts w:ascii="Arial" w:hAnsi="Arial" w:cs="Arial"/>
          <w:spacing w:val="1"/>
        </w:rPr>
        <w:t xml:space="preserve"> </w:t>
      </w:r>
      <w:r w:rsidRPr="00E01A28">
        <w:rPr>
          <w:rFonts w:ascii="Arial" w:hAnsi="Arial" w:cs="Arial"/>
        </w:rPr>
        <w:t>Sobre</w:t>
      </w:r>
      <w:r w:rsidRPr="00E01A28">
        <w:rPr>
          <w:rFonts w:ascii="Arial" w:hAnsi="Arial" w:cs="Arial"/>
          <w:spacing w:val="1"/>
        </w:rPr>
        <w:t xml:space="preserve"> </w:t>
      </w:r>
      <w:r w:rsidRPr="00E01A28">
        <w:rPr>
          <w:rFonts w:ascii="Arial" w:hAnsi="Arial" w:cs="Arial"/>
        </w:rPr>
        <w:t>dichos</w:t>
      </w:r>
      <w:r w:rsidRPr="00E01A28">
        <w:rPr>
          <w:rFonts w:ascii="Arial" w:hAnsi="Arial" w:cs="Arial"/>
          <w:spacing w:val="1"/>
        </w:rPr>
        <w:t xml:space="preserve"> </w:t>
      </w:r>
      <w:r w:rsidRPr="00E01A28">
        <w:rPr>
          <w:rFonts w:ascii="Arial" w:hAnsi="Arial" w:cs="Arial"/>
        </w:rPr>
        <w:t>tacos,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Contratista</w:t>
      </w:r>
      <w:r w:rsidRPr="00E01A28">
        <w:rPr>
          <w:rFonts w:ascii="Arial" w:hAnsi="Arial" w:cs="Arial"/>
          <w:spacing w:val="58"/>
        </w:rPr>
        <w:t xml:space="preserve"> </w:t>
      </w:r>
      <w:r w:rsidRPr="00E01A28">
        <w:rPr>
          <w:rFonts w:ascii="Arial" w:hAnsi="Arial" w:cs="Arial"/>
        </w:rPr>
        <w:t>colocará</w:t>
      </w:r>
      <w:r w:rsidRPr="00E01A28">
        <w:rPr>
          <w:rFonts w:ascii="Arial" w:hAnsi="Arial" w:cs="Arial"/>
          <w:spacing w:val="58"/>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refuerzo metálico consistente en dos barras de hierro redondas de 8 mm de diámetro,</w:t>
      </w:r>
      <w:r w:rsidRPr="00E01A28">
        <w:rPr>
          <w:rFonts w:ascii="Arial" w:hAnsi="Arial" w:cs="Arial"/>
          <w:spacing w:val="1"/>
        </w:rPr>
        <w:t xml:space="preserve"> </w:t>
      </w:r>
      <w:r w:rsidRPr="00E01A28">
        <w:rPr>
          <w:rFonts w:ascii="Arial" w:hAnsi="Arial" w:cs="Arial"/>
        </w:rPr>
        <w:t>dobladas en forma de "U" con los estrenos hacia abajo, de manera que los mismos se</w:t>
      </w:r>
      <w:r w:rsidRPr="00E01A28">
        <w:rPr>
          <w:rFonts w:ascii="Arial" w:hAnsi="Arial" w:cs="Arial"/>
          <w:spacing w:val="1"/>
        </w:rPr>
        <w:t xml:space="preserve"> </w:t>
      </w:r>
      <w:r w:rsidRPr="00E01A28">
        <w:rPr>
          <w:rFonts w:ascii="Arial" w:hAnsi="Arial" w:cs="Arial"/>
        </w:rPr>
        <w:t>introduzcan en el hormigón de la calzada, para lo cual se les dará una longitud apropiada y</w:t>
      </w:r>
      <w:r w:rsidRPr="00E01A28">
        <w:rPr>
          <w:rFonts w:ascii="Arial" w:hAnsi="Arial" w:cs="Arial"/>
          <w:spacing w:val="1"/>
        </w:rPr>
        <w:t xml:space="preserve"> </w:t>
      </w:r>
      <w:r w:rsidRPr="00E01A28">
        <w:rPr>
          <w:rFonts w:ascii="Arial" w:hAnsi="Arial" w:cs="Arial"/>
        </w:rPr>
        <w:t>las características establecidas en los planos. Estos refuerzos abrazarán la perforación</w:t>
      </w:r>
      <w:r w:rsidRPr="00E01A28">
        <w:rPr>
          <w:rFonts w:ascii="Arial" w:hAnsi="Arial" w:cs="Arial"/>
          <w:spacing w:val="1"/>
        </w:rPr>
        <w:t xml:space="preserve"> </w:t>
      </w:r>
      <w:r w:rsidRPr="00E01A28">
        <w:rPr>
          <w:rFonts w:ascii="Arial" w:hAnsi="Arial" w:cs="Arial"/>
        </w:rPr>
        <w:t>resultante,</w:t>
      </w:r>
      <w:r w:rsidRPr="00E01A28">
        <w:rPr>
          <w:rFonts w:ascii="Arial" w:hAnsi="Arial" w:cs="Arial"/>
          <w:spacing w:val="23"/>
        </w:rPr>
        <w:t xml:space="preserve"> </w:t>
      </w:r>
      <w:r w:rsidRPr="00E01A28">
        <w:rPr>
          <w:rFonts w:ascii="Arial" w:hAnsi="Arial" w:cs="Arial"/>
        </w:rPr>
        <w:t>una</w:t>
      </w:r>
      <w:r w:rsidRPr="00E01A28">
        <w:rPr>
          <w:rFonts w:ascii="Arial" w:hAnsi="Arial" w:cs="Arial"/>
          <w:spacing w:val="23"/>
        </w:rPr>
        <w:t xml:space="preserve"> </w:t>
      </w:r>
      <w:r w:rsidRPr="00E01A28">
        <w:rPr>
          <w:rFonts w:ascii="Arial" w:hAnsi="Arial" w:cs="Arial"/>
        </w:rPr>
        <w:t>vez</w:t>
      </w:r>
      <w:r w:rsidRPr="00E01A28">
        <w:rPr>
          <w:rFonts w:ascii="Arial" w:hAnsi="Arial" w:cs="Arial"/>
          <w:spacing w:val="22"/>
        </w:rPr>
        <w:t xml:space="preserve"> </w:t>
      </w:r>
      <w:r w:rsidRPr="00E01A28">
        <w:rPr>
          <w:rFonts w:ascii="Arial" w:hAnsi="Arial" w:cs="Arial"/>
        </w:rPr>
        <w:t>extraídos</w:t>
      </w:r>
      <w:r w:rsidRPr="00E01A28">
        <w:rPr>
          <w:rFonts w:ascii="Arial" w:hAnsi="Arial" w:cs="Arial"/>
          <w:spacing w:val="25"/>
        </w:rPr>
        <w:t xml:space="preserve"> </w:t>
      </w:r>
      <w:r w:rsidRPr="00E01A28">
        <w:rPr>
          <w:rFonts w:ascii="Arial" w:hAnsi="Arial" w:cs="Arial"/>
        </w:rPr>
        <w:t>los</w:t>
      </w:r>
      <w:r w:rsidRPr="00E01A28">
        <w:rPr>
          <w:rFonts w:ascii="Arial" w:hAnsi="Arial" w:cs="Arial"/>
          <w:spacing w:val="22"/>
        </w:rPr>
        <w:t xml:space="preserve"> </w:t>
      </w:r>
      <w:r w:rsidRPr="00E01A28">
        <w:rPr>
          <w:rFonts w:ascii="Arial" w:hAnsi="Arial" w:cs="Arial"/>
        </w:rPr>
        <w:t>tacos</w:t>
      </w:r>
      <w:r w:rsidRPr="00E01A28">
        <w:rPr>
          <w:rFonts w:ascii="Arial" w:hAnsi="Arial" w:cs="Arial"/>
          <w:spacing w:val="23"/>
        </w:rPr>
        <w:t xml:space="preserve"> </w:t>
      </w:r>
      <w:r w:rsidRPr="00E01A28">
        <w:rPr>
          <w:rFonts w:ascii="Arial" w:hAnsi="Arial" w:cs="Arial"/>
        </w:rPr>
        <w:t>troncocónicos.</w:t>
      </w:r>
      <w:r w:rsidRPr="00E01A28">
        <w:rPr>
          <w:rFonts w:ascii="Arial" w:hAnsi="Arial" w:cs="Arial"/>
          <w:spacing w:val="23"/>
        </w:rPr>
        <w:t xml:space="preserve"> </w:t>
      </w:r>
      <w:r w:rsidRPr="00E01A28">
        <w:rPr>
          <w:rFonts w:ascii="Arial" w:hAnsi="Arial" w:cs="Arial"/>
        </w:rPr>
        <w:t>En</w:t>
      </w:r>
      <w:r w:rsidRPr="00E01A28">
        <w:rPr>
          <w:rFonts w:ascii="Arial" w:hAnsi="Arial" w:cs="Arial"/>
          <w:spacing w:val="22"/>
        </w:rPr>
        <w:t xml:space="preserve"> </w:t>
      </w:r>
      <w:r w:rsidRPr="00E01A28">
        <w:rPr>
          <w:rFonts w:ascii="Arial" w:hAnsi="Arial" w:cs="Arial"/>
        </w:rPr>
        <w:t>el</w:t>
      </w:r>
      <w:r w:rsidRPr="00E01A28">
        <w:rPr>
          <w:rFonts w:ascii="Arial" w:hAnsi="Arial" w:cs="Arial"/>
          <w:spacing w:val="21"/>
        </w:rPr>
        <w:t xml:space="preserve"> </w:t>
      </w:r>
      <w:r w:rsidRPr="00E01A28">
        <w:rPr>
          <w:rFonts w:ascii="Arial" w:hAnsi="Arial" w:cs="Arial"/>
        </w:rPr>
        <w:t>caso</w:t>
      </w:r>
      <w:r w:rsidRPr="00E01A28">
        <w:rPr>
          <w:rFonts w:ascii="Arial" w:hAnsi="Arial" w:cs="Arial"/>
          <w:spacing w:val="22"/>
        </w:rPr>
        <w:t xml:space="preserve"> </w:t>
      </w:r>
      <w:r w:rsidRPr="00E01A28">
        <w:rPr>
          <w:rFonts w:ascii="Arial" w:hAnsi="Arial" w:cs="Arial"/>
        </w:rPr>
        <w:t>de</w:t>
      </w:r>
      <w:r w:rsidRPr="00E01A28">
        <w:rPr>
          <w:rFonts w:ascii="Arial" w:hAnsi="Arial" w:cs="Arial"/>
          <w:spacing w:val="22"/>
        </w:rPr>
        <w:t xml:space="preserve"> </w:t>
      </w:r>
      <w:r w:rsidRPr="00E01A28">
        <w:rPr>
          <w:rFonts w:ascii="Arial" w:hAnsi="Arial" w:cs="Arial"/>
        </w:rPr>
        <w:t>que</w:t>
      </w:r>
      <w:r w:rsidRPr="00E01A28">
        <w:rPr>
          <w:rFonts w:ascii="Arial" w:hAnsi="Arial" w:cs="Arial"/>
          <w:spacing w:val="22"/>
        </w:rPr>
        <w:t xml:space="preserve"> </w:t>
      </w:r>
      <w:r w:rsidRPr="00E01A28">
        <w:rPr>
          <w:rFonts w:ascii="Arial" w:hAnsi="Arial" w:cs="Arial"/>
        </w:rPr>
        <w:t>hubiera</w:t>
      </w:r>
      <w:r w:rsidRPr="00E01A28">
        <w:rPr>
          <w:rFonts w:ascii="Arial" w:hAnsi="Arial" w:cs="Arial"/>
          <w:spacing w:val="23"/>
        </w:rPr>
        <w:t xml:space="preserve"> </w:t>
      </w:r>
      <w:r w:rsidRPr="00E01A28">
        <w:rPr>
          <w:rFonts w:ascii="Arial" w:hAnsi="Arial" w:cs="Arial"/>
        </w:rPr>
        <w:t>más</w:t>
      </w:r>
      <w:r w:rsidRPr="00E01A28">
        <w:rPr>
          <w:rFonts w:ascii="Arial" w:hAnsi="Arial" w:cs="Arial"/>
          <w:spacing w:val="22"/>
        </w:rPr>
        <w:t xml:space="preserve"> </w:t>
      </w:r>
      <w:r w:rsidRPr="00E01A28">
        <w:rPr>
          <w:rFonts w:ascii="Arial" w:hAnsi="Arial" w:cs="Arial"/>
        </w:rPr>
        <w:t>de</w:t>
      </w:r>
      <w:r w:rsidRPr="00E01A28">
        <w:rPr>
          <w:rFonts w:ascii="Arial" w:hAnsi="Arial" w:cs="Arial"/>
          <w:spacing w:val="-56"/>
        </w:rPr>
        <w:t xml:space="preserve"> </w:t>
      </w:r>
      <w:r w:rsidRPr="00E01A28">
        <w:rPr>
          <w:rFonts w:ascii="Arial" w:hAnsi="Arial" w:cs="Arial"/>
        </w:rPr>
        <w:t>un</w:t>
      </w:r>
      <w:r w:rsidRPr="00E01A28">
        <w:rPr>
          <w:rFonts w:ascii="Arial" w:hAnsi="Arial" w:cs="Arial"/>
          <w:spacing w:val="2"/>
        </w:rPr>
        <w:t xml:space="preserve"> </w:t>
      </w:r>
      <w:r w:rsidRPr="00E01A28">
        <w:rPr>
          <w:rFonts w:ascii="Arial" w:hAnsi="Arial" w:cs="Arial"/>
        </w:rPr>
        <w:t>albañal</w:t>
      </w:r>
      <w:r w:rsidRPr="00E01A28">
        <w:rPr>
          <w:rFonts w:ascii="Arial" w:hAnsi="Arial" w:cs="Arial"/>
          <w:spacing w:val="1"/>
        </w:rPr>
        <w:t xml:space="preserve"> </w:t>
      </w:r>
      <w:r w:rsidRPr="00E01A28">
        <w:rPr>
          <w:rFonts w:ascii="Arial" w:hAnsi="Arial" w:cs="Arial"/>
        </w:rPr>
        <w:t>inmediatamente</w:t>
      </w:r>
      <w:r w:rsidRPr="00E01A28">
        <w:rPr>
          <w:rFonts w:ascii="Arial" w:hAnsi="Arial" w:cs="Arial"/>
          <w:spacing w:val="1"/>
        </w:rPr>
        <w:t xml:space="preserve"> </w:t>
      </w:r>
      <w:r w:rsidRPr="00E01A28">
        <w:rPr>
          <w:rFonts w:ascii="Arial" w:hAnsi="Arial" w:cs="Arial"/>
        </w:rPr>
        <w:t>juntos,</w:t>
      </w:r>
      <w:r w:rsidRPr="00E01A28">
        <w:rPr>
          <w:rFonts w:ascii="Arial" w:hAnsi="Arial" w:cs="Arial"/>
          <w:spacing w:val="1"/>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refuerzo</w:t>
      </w:r>
      <w:r w:rsidRPr="00E01A28">
        <w:rPr>
          <w:rFonts w:ascii="Arial" w:hAnsi="Arial" w:cs="Arial"/>
          <w:spacing w:val="1"/>
        </w:rPr>
        <w:t xml:space="preserve"> </w:t>
      </w:r>
      <w:r w:rsidRPr="00E01A28">
        <w:rPr>
          <w:rFonts w:ascii="Arial" w:hAnsi="Arial" w:cs="Arial"/>
        </w:rPr>
        <w:t>abarcará a todo</w:t>
      </w:r>
      <w:r w:rsidRPr="00E01A28">
        <w:rPr>
          <w:rFonts w:ascii="Arial" w:hAnsi="Arial" w:cs="Arial"/>
          <w:spacing w:val="1"/>
        </w:rPr>
        <w:t xml:space="preserve"> </w:t>
      </w:r>
      <w:r w:rsidRPr="00E01A28">
        <w:rPr>
          <w:rFonts w:ascii="Arial" w:hAnsi="Arial" w:cs="Arial"/>
        </w:rPr>
        <w:t>el conjunto.</w:t>
      </w:r>
    </w:p>
    <w:p w:rsidR="00300A5F" w:rsidRPr="00E01A28" w:rsidRDefault="00300A5F" w:rsidP="00E01A28">
      <w:pPr>
        <w:pStyle w:val="Textoindependiente"/>
        <w:spacing w:before="105" w:line="244" w:lineRule="auto"/>
        <w:ind w:right="108"/>
        <w:jc w:val="both"/>
        <w:rPr>
          <w:rFonts w:ascii="Arial" w:hAnsi="Arial" w:cs="Arial"/>
        </w:rPr>
      </w:pPr>
      <w:r w:rsidRPr="00E01A28">
        <w:rPr>
          <w:rFonts w:ascii="Arial" w:hAnsi="Arial" w:cs="Arial"/>
        </w:rPr>
        <w:t>Todo</w:t>
      </w:r>
      <w:r w:rsidRPr="00E01A28">
        <w:rPr>
          <w:rFonts w:ascii="Arial" w:hAnsi="Arial" w:cs="Arial"/>
          <w:spacing w:val="1"/>
        </w:rPr>
        <w:t xml:space="preserve"> </w:t>
      </w:r>
      <w:r w:rsidRPr="00E01A28">
        <w:rPr>
          <w:rFonts w:ascii="Arial" w:hAnsi="Arial" w:cs="Arial"/>
        </w:rPr>
        <w:t>cordón</w:t>
      </w:r>
      <w:r w:rsidRPr="00E01A28">
        <w:rPr>
          <w:rFonts w:ascii="Arial" w:hAnsi="Arial" w:cs="Arial"/>
          <w:spacing w:val="1"/>
        </w:rPr>
        <w:t xml:space="preserve"> </w:t>
      </w:r>
      <w:r w:rsidRPr="00E01A28">
        <w:rPr>
          <w:rFonts w:ascii="Arial" w:hAnsi="Arial" w:cs="Arial"/>
        </w:rPr>
        <w:t>cuneta,</w:t>
      </w:r>
      <w:r w:rsidRPr="00E01A28">
        <w:rPr>
          <w:rFonts w:ascii="Arial" w:hAnsi="Arial" w:cs="Arial"/>
          <w:spacing w:val="1"/>
        </w:rPr>
        <w:t xml:space="preserve"> </w:t>
      </w:r>
      <w:r w:rsidRPr="00E01A28">
        <w:rPr>
          <w:rFonts w:ascii="Arial" w:hAnsi="Arial" w:cs="Arial"/>
        </w:rPr>
        <w:t>badén,</w:t>
      </w:r>
      <w:r w:rsidRPr="00E01A28">
        <w:rPr>
          <w:rFonts w:ascii="Arial" w:hAnsi="Arial" w:cs="Arial"/>
          <w:spacing w:val="1"/>
        </w:rPr>
        <w:t xml:space="preserve"> </w:t>
      </w:r>
      <w:r w:rsidRPr="00E01A28">
        <w:rPr>
          <w:rFonts w:ascii="Arial" w:hAnsi="Arial" w:cs="Arial"/>
        </w:rPr>
        <w:t>bocacalle</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parte de</w:t>
      </w:r>
      <w:r w:rsidRPr="00E01A28">
        <w:rPr>
          <w:rFonts w:ascii="Arial" w:hAnsi="Arial" w:cs="Arial"/>
          <w:spacing w:val="1"/>
        </w:rPr>
        <w:t xml:space="preserve"> </w:t>
      </w:r>
      <w:r w:rsidRPr="00E01A28">
        <w:rPr>
          <w:rFonts w:ascii="Arial" w:hAnsi="Arial" w:cs="Arial"/>
        </w:rPr>
        <w:t>ellos,</w:t>
      </w:r>
      <w:r w:rsidRPr="00E01A28">
        <w:rPr>
          <w:rFonts w:ascii="Arial" w:hAnsi="Arial" w:cs="Arial"/>
          <w:spacing w:val="1"/>
        </w:rPr>
        <w:t xml:space="preserve"> </w:t>
      </w:r>
      <w:r w:rsidRPr="00E01A28">
        <w:rPr>
          <w:rFonts w:ascii="Arial" w:hAnsi="Arial" w:cs="Arial"/>
        </w:rPr>
        <w:t>existentes,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1"/>
        </w:rPr>
        <w:t xml:space="preserve"> </w:t>
      </w:r>
      <w:r w:rsidRPr="00E01A28">
        <w:rPr>
          <w:rFonts w:ascii="Arial" w:hAnsi="Arial" w:cs="Arial"/>
        </w:rPr>
        <w:t>considere que deba ser demolida para la correcta ejecución de los trabajos y para asegurar</w:t>
      </w:r>
      <w:r w:rsidRPr="00E01A28">
        <w:rPr>
          <w:rFonts w:ascii="Arial" w:hAnsi="Arial" w:cs="Arial"/>
          <w:spacing w:val="-56"/>
        </w:rPr>
        <w:t xml:space="preserve"> </w:t>
      </w:r>
      <w:r w:rsidRPr="00E01A28">
        <w:rPr>
          <w:rFonts w:ascii="Arial" w:hAnsi="Arial" w:cs="Arial"/>
        </w:rPr>
        <w:t>la vida útil de mismo, y que no haya sido considerada en el cómputo del proyecto ejecutivo,</w:t>
      </w:r>
      <w:r w:rsidRPr="00E01A28">
        <w:rPr>
          <w:rFonts w:ascii="Arial" w:hAnsi="Arial" w:cs="Arial"/>
          <w:spacing w:val="-56"/>
        </w:rPr>
        <w:t xml:space="preserve"> </w:t>
      </w:r>
      <w:r w:rsidRPr="00E01A28">
        <w:rPr>
          <w:rFonts w:ascii="Arial" w:hAnsi="Arial" w:cs="Arial"/>
        </w:rPr>
        <w:t>deberá</w:t>
      </w:r>
      <w:r w:rsidRPr="00E01A28">
        <w:rPr>
          <w:rFonts w:ascii="Arial" w:hAnsi="Arial" w:cs="Arial"/>
          <w:spacing w:val="1"/>
        </w:rPr>
        <w:t xml:space="preserve"> </w:t>
      </w:r>
      <w:r w:rsidRPr="00E01A28">
        <w:rPr>
          <w:rFonts w:ascii="Arial" w:hAnsi="Arial" w:cs="Arial"/>
        </w:rPr>
        <w:t>demolerse</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costo</w:t>
      </w:r>
      <w:r w:rsidRPr="00E01A28">
        <w:rPr>
          <w:rFonts w:ascii="Arial" w:hAnsi="Arial" w:cs="Arial"/>
          <w:spacing w:val="2"/>
        </w:rPr>
        <w:t xml:space="preserve"> </w:t>
      </w:r>
      <w:r w:rsidRPr="00E01A28">
        <w:rPr>
          <w:rFonts w:ascii="Arial" w:hAnsi="Arial" w:cs="Arial"/>
        </w:rPr>
        <w:t>y</w:t>
      </w:r>
      <w:r w:rsidRPr="00E01A28">
        <w:rPr>
          <w:rFonts w:ascii="Arial" w:hAnsi="Arial" w:cs="Arial"/>
          <w:spacing w:val="2"/>
        </w:rPr>
        <w:t xml:space="preserve"> </w:t>
      </w:r>
      <w:r w:rsidRPr="00E01A28">
        <w:rPr>
          <w:rFonts w:ascii="Arial" w:hAnsi="Arial" w:cs="Arial"/>
        </w:rPr>
        <w:t>cargo</w:t>
      </w:r>
      <w:r w:rsidRPr="00E01A28">
        <w:rPr>
          <w:rFonts w:ascii="Arial" w:hAnsi="Arial" w:cs="Arial"/>
          <w:spacing w:val="2"/>
        </w:rPr>
        <w:t xml:space="preserve"> </w:t>
      </w:r>
      <w:r w:rsidRPr="00E01A28">
        <w:rPr>
          <w:rFonts w:ascii="Arial" w:hAnsi="Arial" w:cs="Arial"/>
        </w:rPr>
        <w:t>de la</w:t>
      </w:r>
      <w:r w:rsidRPr="00E01A28">
        <w:rPr>
          <w:rFonts w:ascii="Arial" w:hAnsi="Arial" w:cs="Arial"/>
          <w:spacing w:val="2"/>
        </w:rPr>
        <w:t xml:space="preserve"> </w:t>
      </w:r>
      <w:r w:rsidRPr="00E01A28">
        <w:rPr>
          <w:rFonts w:ascii="Arial" w:hAnsi="Arial" w:cs="Arial"/>
        </w:rPr>
        <w:t>Contratista.</w:t>
      </w:r>
    </w:p>
    <w:p w:rsidR="00300A5F" w:rsidRPr="00E01A28" w:rsidRDefault="00300A5F" w:rsidP="00E01A28">
      <w:pPr>
        <w:pStyle w:val="Textoindependiente"/>
        <w:spacing w:before="115" w:line="244" w:lineRule="auto"/>
        <w:ind w:right="109"/>
        <w:jc w:val="both"/>
        <w:rPr>
          <w:rFonts w:ascii="Arial" w:hAnsi="Arial" w:cs="Arial"/>
        </w:rPr>
      </w:pPr>
      <w:r w:rsidRPr="00E01A28">
        <w:rPr>
          <w:rFonts w:ascii="Arial" w:hAnsi="Arial" w:cs="Arial"/>
        </w:rPr>
        <w:t>Serán también a costo y cargo del contratista, los trabajos necesarios para la rectificación</w:t>
      </w:r>
      <w:r w:rsidRPr="00E01A28">
        <w:rPr>
          <w:rFonts w:ascii="Arial" w:hAnsi="Arial" w:cs="Arial"/>
          <w:spacing w:val="1"/>
        </w:rPr>
        <w:t xml:space="preserve"> </w:t>
      </w:r>
      <w:r w:rsidRPr="00E01A28">
        <w:rPr>
          <w:rFonts w:ascii="Arial" w:hAnsi="Arial" w:cs="Arial"/>
        </w:rPr>
        <w:t>de las cunetas existentes, comprendiendo tareas de limpieza, retiro de la capa vegetal,</w:t>
      </w:r>
      <w:r w:rsidRPr="00E01A28">
        <w:rPr>
          <w:rFonts w:ascii="Arial" w:hAnsi="Arial" w:cs="Arial"/>
          <w:spacing w:val="1"/>
        </w:rPr>
        <w:t xml:space="preserve"> </w:t>
      </w:r>
      <w:r w:rsidRPr="00E01A28">
        <w:rPr>
          <w:rFonts w:ascii="Arial" w:hAnsi="Arial" w:cs="Arial"/>
        </w:rPr>
        <w:t>movimiento de suelos, la extracción de alcantarillas y su traslado al sitio que indique 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1"/>
        </w:rPr>
        <w:t xml:space="preserve"> </w:t>
      </w:r>
      <w:r w:rsidRPr="00E01A28">
        <w:rPr>
          <w:rFonts w:ascii="Arial" w:hAnsi="Arial" w:cs="Arial"/>
        </w:rPr>
        <w:t>no</w:t>
      </w:r>
      <w:r w:rsidRPr="00E01A28">
        <w:rPr>
          <w:rFonts w:ascii="Arial" w:hAnsi="Arial" w:cs="Arial"/>
          <w:spacing w:val="3"/>
        </w:rPr>
        <w:t xml:space="preserve"> </w:t>
      </w:r>
      <w:r w:rsidRPr="00E01A28">
        <w:rPr>
          <w:rFonts w:ascii="Arial" w:hAnsi="Arial" w:cs="Arial"/>
        </w:rPr>
        <w:t>excediéndose</w:t>
      </w:r>
      <w:r w:rsidRPr="00E01A28">
        <w:rPr>
          <w:rFonts w:ascii="Arial" w:hAnsi="Arial" w:cs="Arial"/>
          <w:spacing w:val="2"/>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una distancia de</w:t>
      </w:r>
      <w:r w:rsidRPr="00E01A28">
        <w:rPr>
          <w:rFonts w:ascii="Arial" w:hAnsi="Arial" w:cs="Arial"/>
          <w:spacing w:val="2"/>
        </w:rPr>
        <w:t xml:space="preserve"> </w:t>
      </w:r>
      <w:r w:rsidRPr="00E01A28">
        <w:rPr>
          <w:rFonts w:ascii="Arial" w:hAnsi="Arial" w:cs="Arial"/>
        </w:rPr>
        <w:t>15 km.</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Textoindependiente"/>
        <w:spacing w:before="89" w:line="244" w:lineRule="auto"/>
        <w:ind w:right="107"/>
        <w:jc w:val="both"/>
        <w:rPr>
          <w:rFonts w:ascii="Arial" w:hAnsi="Arial" w:cs="Arial"/>
        </w:rPr>
      </w:pPr>
      <w:r w:rsidRPr="00E01A28">
        <w:rPr>
          <w:rFonts w:ascii="Arial" w:hAnsi="Arial" w:cs="Arial"/>
        </w:rPr>
        <w:lastRenderedPageBreak/>
        <w:t>El Contratista, al efectuar los trabajos, deberá tomar las precauciones necesarias para</w:t>
      </w:r>
      <w:r w:rsidRPr="00E01A28">
        <w:rPr>
          <w:rFonts w:ascii="Arial" w:hAnsi="Arial" w:cs="Arial"/>
          <w:spacing w:val="1"/>
        </w:rPr>
        <w:t xml:space="preserve"> </w:t>
      </w:r>
      <w:r w:rsidRPr="00E01A28">
        <w:rPr>
          <w:rFonts w:ascii="Arial" w:hAnsi="Arial" w:cs="Arial"/>
        </w:rPr>
        <w:t>evitar</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deterioro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cordones,</w:t>
      </w:r>
      <w:r w:rsidRPr="00E01A28">
        <w:rPr>
          <w:rFonts w:ascii="Arial" w:hAnsi="Arial" w:cs="Arial"/>
          <w:spacing w:val="1"/>
        </w:rPr>
        <w:t xml:space="preserve"> </w:t>
      </w:r>
      <w:r w:rsidRPr="00E01A28">
        <w:rPr>
          <w:rFonts w:ascii="Arial" w:hAnsi="Arial" w:cs="Arial"/>
        </w:rPr>
        <w:t>carteles,</w:t>
      </w:r>
      <w:r w:rsidRPr="00E01A28">
        <w:rPr>
          <w:rFonts w:ascii="Arial" w:hAnsi="Arial" w:cs="Arial"/>
          <w:spacing w:val="1"/>
        </w:rPr>
        <w:t xml:space="preserve"> </w:t>
      </w:r>
      <w:r w:rsidRPr="00E01A28">
        <w:rPr>
          <w:rFonts w:ascii="Arial" w:hAnsi="Arial" w:cs="Arial"/>
        </w:rPr>
        <w:t>canteros,</w:t>
      </w:r>
      <w:r w:rsidRPr="00E01A28">
        <w:rPr>
          <w:rFonts w:ascii="Arial" w:hAnsi="Arial" w:cs="Arial"/>
          <w:spacing w:val="1"/>
        </w:rPr>
        <w:t xml:space="preserve"> </w:t>
      </w:r>
      <w:r w:rsidRPr="00E01A28">
        <w:rPr>
          <w:rFonts w:ascii="Arial" w:hAnsi="Arial" w:cs="Arial"/>
        </w:rPr>
        <w:t>conductales,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todo</w:t>
      </w:r>
      <w:r w:rsidRPr="00E01A28">
        <w:rPr>
          <w:rFonts w:ascii="Arial" w:hAnsi="Arial" w:cs="Arial"/>
          <w:spacing w:val="1"/>
        </w:rPr>
        <w:t xml:space="preserve"> </w:t>
      </w:r>
      <w:r w:rsidRPr="00E01A28">
        <w:rPr>
          <w:rFonts w:ascii="Arial" w:hAnsi="Arial" w:cs="Arial"/>
        </w:rPr>
        <w:t>otro</w:t>
      </w:r>
      <w:r w:rsidRPr="00E01A28">
        <w:rPr>
          <w:rFonts w:ascii="Arial" w:hAnsi="Arial" w:cs="Arial"/>
          <w:spacing w:val="1"/>
        </w:rPr>
        <w:t xml:space="preserve"> </w:t>
      </w:r>
      <w:r w:rsidRPr="00E01A28">
        <w:rPr>
          <w:rFonts w:ascii="Arial" w:hAnsi="Arial" w:cs="Arial"/>
        </w:rPr>
        <w:t>elemento</w:t>
      </w:r>
      <w:r w:rsidRPr="00E01A28">
        <w:rPr>
          <w:rFonts w:ascii="Arial" w:hAnsi="Arial" w:cs="Arial"/>
          <w:spacing w:val="1"/>
        </w:rPr>
        <w:t xml:space="preserve"> </w:t>
      </w:r>
      <w:r w:rsidRPr="00E01A28">
        <w:rPr>
          <w:rFonts w:ascii="Arial" w:hAnsi="Arial" w:cs="Arial"/>
        </w:rPr>
        <w:t>existente. La reparación o reconstrucción parcial o total de ellos, incluyendo los materiales,</w:t>
      </w:r>
      <w:r w:rsidRPr="00E01A28">
        <w:rPr>
          <w:rFonts w:ascii="Arial" w:hAnsi="Arial" w:cs="Arial"/>
          <w:spacing w:val="1"/>
        </w:rPr>
        <w:t xml:space="preserve"> </w:t>
      </w:r>
      <w:r w:rsidRPr="00E01A28">
        <w:rPr>
          <w:rFonts w:ascii="Arial" w:hAnsi="Arial" w:cs="Arial"/>
        </w:rPr>
        <w:t>mano de obra, herramientas, equipos y todas las eventualidades, estarán a cargo del</w:t>
      </w:r>
      <w:r w:rsidRPr="00E01A28">
        <w:rPr>
          <w:rFonts w:ascii="Arial" w:hAnsi="Arial" w:cs="Arial"/>
          <w:spacing w:val="1"/>
        </w:rPr>
        <w:t xml:space="preserve"> </w:t>
      </w:r>
      <w:r w:rsidRPr="00E01A28">
        <w:rPr>
          <w:rFonts w:ascii="Arial" w:hAnsi="Arial" w:cs="Arial"/>
        </w:rPr>
        <w:t>Contratista.</w:t>
      </w:r>
    </w:p>
    <w:p w:rsidR="00300A5F" w:rsidRPr="00E01A28" w:rsidRDefault="00300A5F" w:rsidP="00E01A28">
      <w:pPr>
        <w:pStyle w:val="Textoindependiente"/>
        <w:spacing w:before="115" w:line="244" w:lineRule="auto"/>
        <w:ind w:right="109"/>
        <w:jc w:val="both"/>
        <w:rPr>
          <w:rFonts w:ascii="Arial" w:hAnsi="Arial" w:cs="Arial"/>
        </w:rPr>
      </w:pPr>
      <w:r w:rsidRPr="00E01A28">
        <w:rPr>
          <w:rFonts w:ascii="Arial" w:hAnsi="Arial" w:cs="Arial"/>
        </w:rPr>
        <w:t>En las zonas a pavimentar donde haya lomadas preexistentes, o en las ubicaciones que</w:t>
      </w:r>
      <w:r w:rsidRPr="00E01A28">
        <w:rPr>
          <w:rFonts w:ascii="Arial" w:hAnsi="Arial" w:cs="Arial"/>
          <w:spacing w:val="1"/>
        </w:rPr>
        <w:t xml:space="preserve"> </w:t>
      </w:r>
      <w:r w:rsidRPr="00E01A28">
        <w:rPr>
          <w:rFonts w:ascii="Arial" w:hAnsi="Arial" w:cs="Arial"/>
        </w:rPr>
        <w:t>indique la Inspección, el Contratista deberá materializar, a su costo y cargo, reductores de</w:t>
      </w:r>
      <w:r w:rsidRPr="00E01A28">
        <w:rPr>
          <w:rFonts w:ascii="Arial" w:hAnsi="Arial" w:cs="Arial"/>
          <w:spacing w:val="1"/>
        </w:rPr>
        <w:t xml:space="preserve"> </w:t>
      </w:r>
      <w:r w:rsidRPr="00E01A28">
        <w:rPr>
          <w:rFonts w:ascii="Arial" w:hAnsi="Arial" w:cs="Arial"/>
        </w:rPr>
        <w:t>velocidad con hormigón de igual calidad al pavimento a ejecutar, y cuyas dimensiones y</w:t>
      </w:r>
      <w:r w:rsidRPr="00E01A28">
        <w:rPr>
          <w:rFonts w:ascii="Arial" w:hAnsi="Arial" w:cs="Arial"/>
          <w:spacing w:val="1"/>
        </w:rPr>
        <w:t xml:space="preserve"> </w:t>
      </w:r>
      <w:r w:rsidRPr="00E01A28">
        <w:rPr>
          <w:rFonts w:ascii="Arial" w:hAnsi="Arial" w:cs="Arial"/>
        </w:rPr>
        <w:t>características</w:t>
      </w:r>
      <w:r w:rsidRPr="00E01A28">
        <w:rPr>
          <w:rFonts w:ascii="Arial" w:hAnsi="Arial" w:cs="Arial"/>
          <w:spacing w:val="2"/>
        </w:rPr>
        <w:t xml:space="preserve"> </w:t>
      </w:r>
      <w:r w:rsidRPr="00E01A28">
        <w:rPr>
          <w:rFonts w:ascii="Arial" w:hAnsi="Arial" w:cs="Arial"/>
        </w:rPr>
        <w:t>serán informadas por</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pStyle w:val="Prrafodelista"/>
        <w:widowControl w:val="0"/>
        <w:numPr>
          <w:ilvl w:val="2"/>
          <w:numId w:val="28"/>
        </w:numPr>
        <w:tabs>
          <w:tab w:val="left" w:pos="872"/>
        </w:tabs>
        <w:autoSpaceDE w:val="0"/>
        <w:autoSpaceDN w:val="0"/>
        <w:spacing w:before="111" w:after="0" w:line="240" w:lineRule="auto"/>
        <w:ind w:hanging="709"/>
        <w:contextualSpacing w:val="0"/>
        <w:jc w:val="both"/>
        <w:rPr>
          <w:rFonts w:ascii="Arial" w:hAnsi="Arial" w:cs="Arial"/>
          <w:b/>
        </w:rPr>
      </w:pPr>
      <w:r w:rsidRPr="00E01A28">
        <w:rPr>
          <w:rFonts w:ascii="Arial" w:hAnsi="Arial" w:cs="Arial"/>
          <w:b/>
        </w:rPr>
        <w:t>DEMARCACIÓN</w:t>
      </w:r>
      <w:r w:rsidRPr="00E01A28">
        <w:rPr>
          <w:rFonts w:ascii="Arial" w:hAnsi="Arial" w:cs="Arial"/>
          <w:b/>
          <w:spacing w:val="-8"/>
        </w:rPr>
        <w:t xml:space="preserve"> </w:t>
      </w:r>
      <w:r w:rsidRPr="00E01A28">
        <w:rPr>
          <w:rFonts w:ascii="Arial" w:hAnsi="Arial" w:cs="Arial"/>
          <w:b/>
        </w:rPr>
        <w:t>HORIZONTAL</w:t>
      </w:r>
    </w:p>
    <w:p w:rsidR="00300A5F" w:rsidRPr="00E01A28" w:rsidRDefault="00300A5F" w:rsidP="00E01A28">
      <w:pPr>
        <w:pStyle w:val="Textoindependiente"/>
        <w:spacing w:before="163" w:line="244" w:lineRule="auto"/>
        <w:ind w:right="110"/>
        <w:jc w:val="both"/>
        <w:rPr>
          <w:rFonts w:ascii="Arial" w:hAnsi="Arial" w:cs="Arial"/>
        </w:rPr>
      </w:pPr>
      <w:r w:rsidRPr="00E01A28">
        <w:rPr>
          <w:rFonts w:ascii="Arial" w:hAnsi="Arial" w:cs="Arial"/>
        </w:rPr>
        <w:t>El Contratista tendrá a su costo y cargo la provisión, acarreo y colocación de todos los</w:t>
      </w:r>
      <w:r w:rsidRPr="00E01A28">
        <w:rPr>
          <w:rFonts w:ascii="Arial" w:hAnsi="Arial" w:cs="Arial"/>
          <w:spacing w:val="1"/>
        </w:rPr>
        <w:t xml:space="preserve"> </w:t>
      </w:r>
      <w:r w:rsidRPr="00E01A28">
        <w:rPr>
          <w:rFonts w:ascii="Arial" w:hAnsi="Arial" w:cs="Arial"/>
        </w:rPr>
        <w:t>materiales,</w:t>
      </w:r>
      <w:r w:rsidRPr="00E01A28">
        <w:rPr>
          <w:rFonts w:ascii="Arial" w:hAnsi="Arial" w:cs="Arial"/>
          <w:spacing w:val="1"/>
        </w:rPr>
        <w:t xml:space="preserve"> </w:t>
      </w:r>
      <w:r w:rsidRPr="00E01A28">
        <w:rPr>
          <w:rFonts w:ascii="Arial" w:hAnsi="Arial" w:cs="Arial"/>
        </w:rPr>
        <w:t>mano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obra</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equipos</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ejecutar</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demarcación</w:t>
      </w:r>
      <w:r w:rsidRPr="00E01A28">
        <w:rPr>
          <w:rFonts w:ascii="Arial" w:hAnsi="Arial" w:cs="Arial"/>
          <w:spacing w:val="1"/>
        </w:rPr>
        <w:t xml:space="preserve"> </w:t>
      </w:r>
      <w:r w:rsidRPr="00E01A28">
        <w:rPr>
          <w:rFonts w:ascii="Arial" w:hAnsi="Arial" w:cs="Arial"/>
        </w:rPr>
        <w:t>horizontal</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reductores de velocidad construidos, previo a la liberación del tránsito, mediante pintura e</w:t>
      </w:r>
      <w:r w:rsidRPr="00E01A28">
        <w:rPr>
          <w:rFonts w:ascii="Arial" w:hAnsi="Arial" w:cs="Arial"/>
          <w:spacing w:val="1"/>
        </w:rPr>
        <w:t xml:space="preserve"> </w:t>
      </w:r>
      <w:r w:rsidRPr="00E01A28">
        <w:rPr>
          <w:rFonts w:ascii="Arial" w:hAnsi="Arial" w:cs="Arial"/>
        </w:rPr>
        <w:t>incorporación de microesferas de vidrio, a modo de rayas, de acuerdo a órdenes de 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normas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pliegos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Dirección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Obras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Arquitectura</w:t>
      </w:r>
      <w:r w:rsidRPr="00E01A28">
        <w:rPr>
          <w:rFonts w:ascii="Arial" w:hAnsi="Arial" w:cs="Arial"/>
          <w:spacing w:val="1"/>
        </w:rPr>
        <w:t xml:space="preserve"> </w:t>
      </w:r>
      <w:r w:rsidRPr="00E01A28">
        <w:rPr>
          <w:rFonts w:ascii="Arial" w:hAnsi="Arial" w:cs="Arial"/>
        </w:rPr>
        <w:t>y</w:t>
      </w:r>
      <w:r w:rsidRPr="00E01A28">
        <w:rPr>
          <w:rFonts w:ascii="Arial" w:hAnsi="Arial" w:cs="Arial"/>
          <w:spacing w:val="58"/>
        </w:rPr>
        <w:t xml:space="preserve"> </w:t>
      </w:r>
      <w:r w:rsidRPr="00E01A28">
        <w:rPr>
          <w:rFonts w:ascii="Arial" w:hAnsi="Arial" w:cs="Arial"/>
        </w:rPr>
        <w:t>Espacios</w:t>
      </w:r>
      <w:r w:rsidRPr="00E01A28">
        <w:rPr>
          <w:rFonts w:ascii="Arial" w:hAnsi="Arial" w:cs="Arial"/>
          <w:spacing w:val="1"/>
        </w:rPr>
        <w:t xml:space="preserve"> </w:t>
      </w:r>
      <w:r w:rsidRPr="00E01A28">
        <w:rPr>
          <w:rFonts w:ascii="Arial" w:hAnsi="Arial" w:cs="Arial"/>
        </w:rPr>
        <w:t>Públicos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Municipalidad</w:t>
      </w:r>
      <w:r w:rsidRPr="00E01A28">
        <w:rPr>
          <w:rFonts w:ascii="Arial" w:hAnsi="Arial" w:cs="Arial"/>
          <w:spacing w:val="2"/>
        </w:rPr>
        <w:t xml:space="preserve"> </w:t>
      </w:r>
      <w:r w:rsidRPr="00E01A28">
        <w:rPr>
          <w:rFonts w:ascii="Arial" w:hAnsi="Arial" w:cs="Arial"/>
        </w:rPr>
        <w:t>de</w:t>
      </w:r>
      <w:r w:rsidRPr="00E01A28">
        <w:rPr>
          <w:rFonts w:ascii="Arial" w:hAnsi="Arial" w:cs="Arial"/>
          <w:spacing w:val="4"/>
        </w:rPr>
        <w:t xml:space="preserve"> </w:t>
      </w:r>
      <w:r w:rsidRPr="00E01A28">
        <w:rPr>
          <w:rFonts w:ascii="Arial" w:hAnsi="Arial" w:cs="Arial"/>
        </w:rPr>
        <w:t>San Francisco.</w:t>
      </w:r>
    </w:p>
    <w:p w:rsidR="00300A5F" w:rsidRPr="00E01A28" w:rsidRDefault="00300A5F" w:rsidP="00E01A28">
      <w:pPr>
        <w:pStyle w:val="Textoindependiente"/>
        <w:spacing w:before="114" w:line="244" w:lineRule="auto"/>
        <w:ind w:right="109"/>
        <w:jc w:val="both"/>
        <w:rPr>
          <w:rFonts w:ascii="Arial" w:hAnsi="Arial" w:cs="Arial"/>
        </w:rPr>
      </w:pPr>
      <w:r w:rsidRPr="00E01A28">
        <w:rPr>
          <w:rFonts w:ascii="Arial" w:hAnsi="Arial" w:cs="Arial"/>
        </w:rPr>
        <w:t>Para ello utilizará una pintura para demarcación vial de alta performance, marca LUMICOT</w:t>
      </w:r>
      <w:r w:rsidRPr="00E01A28">
        <w:rPr>
          <w:rFonts w:ascii="Arial" w:hAnsi="Arial" w:cs="Arial"/>
          <w:spacing w:val="1"/>
        </w:rPr>
        <w:t xml:space="preserve"> </w:t>
      </w:r>
      <w:r w:rsidRPr="00E01A28">
        <w:rPr>
          <w:rFonts w:ascii="Arial" w:hAnsi="Arial" w:cs="Arial"/>
        </w:rPr>
        <w:t>o similar,</w:t>
      </w:r>
      <w:r w:rsidRPr="00E01A28">
        <w:rPr>
          <w:rFonts w:ascii="Arial" w:hAnsi="Arial" w:cs="Arial"/>
          <w:spacing w:val="1"/>
        </w:rPr>
        <w:t xml:space="preserve"> </w:t>
      </w:r>
      <w:r w:rsidRPr="00E01A28">
        <w:rPr>
          <w:rFonts w:ascii="Arial" w:hAnsi="Arial" w:cs="Arial"/>
        </w:rPr>
        <w:t>acrílico</w:t>
      </w:r>
      <w:r w:rsidRPr="00E01A28">
        <w:rPr>
          <w:rFonts w:ascii="Arial" w:hAnsi="Arial" w:cs="Arial"/>
          <w:spacing w:val="1"/>
        </w:rPr>
        <w:t xml:space="preserve"> </w:t>
      </w:r>
      <w:r w:rsidRPr="00E01A28">
        <w:rPr>
          <w:rFonts w:ascii="Arial" w:hAnsi="Arial" w:cs="Arial"/>
        </w:rPr>
        <w:t>y en</w:t>
      </w:r>
      <w:r w:rsidRPr="00E01A28">
        <w:rPr>
          <w:rFonts w:ascii="Arial" w:hAnsi="Arial" w:cs="Arial"/>
          <w:spacing w:val="58"/>
        </w:rPr>
        <w:t xml:space="preserve"> </w:t>
      </w:r>
      <w:r w:rsidRPr="00E01A28">
        <w:rPr>
          <w:rFonts w:ascii="Arial" w:hAnsi="Arial" w:cs="Arial"/>
        </w:rPr>
        <w:t>base solvente, formulada en base a</w:t>
      </w:r>
      <w:r w:rsidRPr="00E01A28">
        <w:rPr>
          <w:rFonts w:ascii="Arial" w:hAnsi="Arial" w:cs="Arial"/>
          <w:spacing w:val="58"/>
        </w:rPr>
        <w:t xml:space="preserve"> </w:t>
      </w:r>
      <w:r w:rsidRPr="00E01A28">
        <w:rPr>
          <w:rFonts w:ascii="Arial" w:hAnsi="Arial" w:cs="Arial"/>
        </w:rPr>
        <w:t>resinas acrílicas especiales,</w:t>
      </w:r>
      <w:r w:rsidRPr="00E01A28">
        <w:rPr>
          <w:rFonts w:ascii="Arial" w:hAnsi="Arial" w:cs="Arial"/>
          <w:spacing w:val="1"/>
        </w:rPr>
        <w:t xml:space="preserve"> </w:t>
      </w:r>
      <w:r w:rsidRPr="00E01A28">
        <w:rPr>
          <w:rFonts w:ascii="Arial" w:hAnsi="Arial" w:cs="Arial"/>
        </w:rPr>
        <w:t>apto para demarcación de calles de hormigón, y que cumpla con todos los requisitos de la</w:t>
      </w:r>
      <w:r w:rsidRPr="00E01A28">
        <w:rPr>
          <w:rFonts w:ascii="Arial" w:hAnsi="Arial" w:cs="Arial"/>
          <w:spacing w:val="1"/>
        </w:rPr>
        <w:t xml:space="preserve"> </w:t>
      </w:r>
      <w:r w:rsidRPr="00E01A28">
        <w:rPr>
          <w:rFonts w:ascii="Arial" w:hAnsi="Arial" w:cs="Arial"/>
        </w:rPr>
        <w:t>Norma IRAM N°1221.</w:t>
      </w:r>
    </w:p>
    <w:p w:rsidR="00300A5F" w:rsidRPr="00E01A28" w:rsidRDefault="00300A5F" w:rsidP="00E01A28">
      <w:pPr>
        <w:pStyle w:val="Textoindependiente"/>
        <w:spacing w:before="117" w:line="244" w:lineRule="auto"/>
        <w:ind w:right="106"/>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pintura</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emplear</w:t>
      </w:r>
      <w:r w:rsidRPr="00E01A28">
        <w:rPr>
          <w:rFonts w:ascii="Arial" w:hAnsi="Arial" w:cs="Arial"/>
          <w:spacing w:val="1"/>
        </w:rPr>
        <w:t xml:space="preserve"> </w:t>
      </w:r>
      <w:r w:rsidRPr="00E01A28">
        <w:rPr>
          <w:rFonts w:ascii="Arial" w:hAnsi="Arial" w:cs="Arial"/>
        </w:rPr>
        <w:t>deberá</w:t>
      </w:r>
      <w:r w:rsidRPr="00E01A28">
        <w:rPr>
          <w:rFonts w:ascii="Arial" w:hAnsi="Arial" w:cs="Arial"/>
          <w:spacing w:val="1"/>
        </w:rPr>
        <w:t xml:space="preserve"> </w:t>
      </w:r>
      <w:r w:rsidRPr="00E01A28">
        <w:rPr>
          <w:rFonts w:ascii="Arial" w:hAnsi="Arial" w:cs="Arial"/>
        </w:rPr>
        <w:t>tener</w:t>
      </w:r>
      <w:r w:rsidRPr="00E01A28">
        <w:rPr>
          <w:rFonts w:ascii="Arial" w:hAnsi="Arial" w:cs="Arial"/>
          <w:spacing w:val="1"/>
        </w:rPr>
        <w:t xml:space="preserve"> </w:t>
      </w:r>
      <w:r w:rsidRPr="00E01A28">
        <w:rPr>
          <w:rFonts w:ascii="Arial" w:hAnsi="Arial" w:cs="Arial"/>
        </w:rPr>
        <w:t>muy buena</w:t>
      </w:r>
      <w:r w:rsidRPr="00E01A28">
        <w:rPr>
          <w:rFonts w:ascii="Arial" w:hAnsi="Arial" w:cs="Arial"/>
          <w:spacing w:val="1"/>
        </w:rPr>
        <w:t xml:space="preserve"> </w:t>
      </w:r>
      <w:r w:rsidRPr="00E01A28">
        <w:rPr>
          <w:rFonts w:ascii="Arial" w:hAnsi="Arial" w:cs="Arial"/>
        </w:rPr>
        <w:t>adherencia</w:t>
      </w:r>
      <w:r w:rsidRPr="00E01A28">
        <w:rPr>
          <w:rFonts w:ascii="Arial" w:hAnsi="Arial" w:cs="Arial"/>
          <w:spacing w:val="1"/>
        </w:rPr>
        <w:t xml:space="preserve"> </w:t>
      </w:r>
      <w:r w:rsidRPr="00E01A28">
        <w:rPr>
          <w:rFonts w:ascii="Arial" w:hAnsi="Arial" w:cs="Arial"/>
        </w:rPr>
        <w:t>sobre</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permitir</w:t>
      </w:r>
      <w:r w:rsidRPr="00E01A28">
        <w:rPr>
          <w:rFonts w:ascii="Arial" w:hAnsi="Arial" w:cs="Arial"/>
          <w:spacing w:val="58"/>
        </w:rPr>
        <w:t xml:space="preserve"> </w:t>
      </w:r>
      <w:r w:rsidRPr="00E01A28">
        <w:rPr>
          <w:rFonts w:ascii="Arial" w:hAnsi="Arial" w:cs="Arial"/>
        </w:rPr>
        <w:t>la</w:t>
      </w:r>
      <w:r w:rsidRPr="00E01A28">
        <w:rPr>
          <w:rFonts w:ascii="Arial" w:hAnsi="Arial" w:cs="Arial"/>
          <w:spacing w:val="-56"/>
        </w:rPr>
        <w:t xml:space="preserve"> </w:t>
      </w:r>
      <w:r w:rsidRPr="00E01A28">
        <w:rPr>
          <w:rFonts w:ascii="Arial" w:hAnsi="Arial" w:cs="Arial"/>
        </w:rPr>
        <w:t>rápida liberación al tránsito, poseer resistencia al ataque químico (álcalis, gas oil, aceite), a</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altas</w:t>
      </w:r>
      <w:r w:rsidRPr="00E01A28">
        <w:rPr>
          <w:rFonts w:ascii="Arial" w:hAnsi="Arial" w:cs="Arial"/>
          <w:spacing w:val="2"/>
        </w:rPr>
        <w:t xml:space="preserve"> </w:t>
      </w:r>
      <w:r w:rsidRPr="00E01A28">
        <w:rPr>
          <w:rFonts w:ascii="Arial" w:hAnsi="Arial" w:cs="Arial"/>
        </w:rPr>
        <w:t>y</w:t>
      </w:r>
      <w:r w:rsidRPr="00E01A28">
        <w:rPr>
          <w:rFonts w:ascii="Arial" w:hAnsi="Arial" w:cs="Arial"/>
          <w:spacing w:val="2"/>
        </w:rPr>
        <w:t xml:space="preserve"> </w:t>
      </w:r>
      <w:r w:rsidRPr="00E01A28">
        <w:rPr>
          <w:rFonts w:ascii="Arial" w:hAnsi="Arial" w:cs="Arial"/>
        </w:rPr>
        <w:t>bajas temperaturas y</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elementos climáticos.</w:t>
      </w:r>
    </w:p>
    <w:p w:rsidR="00300A5F" w:rsidRPr="00E01A28" w:rsidRDefault="00300A5F" w:rsidP="00E01A28">
      <w:pPr>
        <w:pStyle w:val="Textoindependiente"/>
        <w:spacing w:before="116" w:line="244" w:lineRule="auto"/>
        <w:ind w:right="113"/>
        <w:jc w:val="both"/>
        <w:rPr>
          <w:rFonts w:ascii="Arial" w:hAnsi="Arial" w:cs="Arial"/>
        </w:rPr>
      </w:pPr>
      <w:r w:rsidRPr="00E01A28">
        <w:rPr>
          <w:rFonts w:ascii="Arial" w:hAnsi="Arial" w:cs="Arial"/>
        </w:rPr>
        <w:t>Para ello, el Contratista presentará a la Inspección, folletería de los productos a emplear,</w:t>
      </w:r>
      <w:r w:rsidRPr="00E01A28">
        <w:rPr>
          <w:rFonts w:ascii="Arial" w:hAnsi="Arial" w:cs="Arial"/>
          <w:spacing w:val="1"/>
        </w:rPr>
        <w:t xml:space="preserve"> </w:t>
      </w:r>
      <w:r w:rsidRPr="00E01A28">
        <w:rPr>
          <w:rFonts w:ascii="Arial" w:hAnsi="Arial" w:cs="Arial"/>
        </w:rPr>
        <w:t>debiendo</w:t>
      </w:r>
      <w:r w:rsidRPr="00E01A28">
        <w:rPr>
          <w:rFonts w:ascii="Arial" w:hAnsi="Arial" w:cs="Arial"/>
          <w:spacing w:val="2"/>
        </w:rPr>
        <w:t xml:space="preserve"> </w:t>
      </w:r>
      <w:r w:rsidRPr="00E01A28">
        <w:rPr>
          <w:rFonts w:ascii="Arial" w:hAnsi="Arial" w:cs="Arial"/>
        </w:rPr>
        <w:t>contar</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aprobación</w:t>
      </w:r>
      <w:r w:rsidRPr="00E01A28">
        <w:rPr>
          <w:rFonts w:ascii="Arial" w:hAnsi="Arial" w:cs="Arial"/>
          <w:spacing w:val="3"/>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esta para su</w:t>
      </w:r>
      <w:r w:rsidRPr="00E01A28">
        <w:rPr>
          <w:rFonts w:ascii="Arial" w:hAnsi="Arial" w:cs="Arial"/>
          <w:spacing w:val="1"/>
        </w:rPr>
        <w:t xml:space="preserve"> </w:t>
      </w:r>
      <w:r w:rsidRPr="00E01A28">
        <w:rPr>
          <w:rFonts w:ascii="Arial" w:hAnsi="Arial" w:cs="Arial"/>
        </w:rPr>
        <w:t>utilización.</w:t>
      </w:r>
    </w:p>
    <w:p w:rsidR="00300A5F" w:rsidRPr="00E01A28" w:rsidRDefault="00300A5F" w:rsidP="00E01A28">
      <w:pPr>
        <w:pStyle w:val="Textoindependiente"/>
        <w:spacing w:before="119"/>
        <w:jc w:val="both"/>
        <w:rPr>
          <w:rFonts w:ascii="Arial" w:hAnsi="Arial" w:cs="Arial"/>
        </w:rPr>
      </w:pPr>
      <w:r w:rsidRPr="00E01A28">
        <w:rPr>
          <w:rFonts w:ascii="Arial" w:hAnsi="Arial" w:cs="Arial"/>
        </w:rPr>
        <w:t>A</w:t>
      </w:r>
      <w:r w:rsidRPr="00E01A28">
        <w:rPr>
          <w:rFonts w:ascii="Arial" w:hAnsi="Arial" w:cs="Arial"/>
          <w:spacing w:val="-1"/>
        </w:rPr>
        <w:t xml:space="preserve"> </w:t>
      </w:r>
      <w:r w:rsidRPr="00E01A28">
        <w:rPr>
          <w:rFonts w:ascii="Arial" w:hAnsi="Arial" w:cs="Arial"/>
        </w:rPr>
        <w:t>continuación se</w:t>
      </w:r>
      <w:r w:rsidRPr="00E01A28">
        <w:rPr>
          <w:rFonts w:ascii="Arial" w:hAnsi="Arial" w:cs="Arial"/>
          <w:spacing w:val="-2"/>
        </w:rPr>
        <w:t xml:space="preserve"> </w:t>
      </w:r>
      <w:r w:rsidRPr="00E01A28">
        <w:rPr>
          <w:rFonts w:ascii="Arial" w:hAnsi="Arial" w:cs="Arial"/>
        </w:rPr>
        <w:t>indican especificaciones</w:t>
      </w:r>
      <w:r w:rsidRPr="00E01A28">
        <w:rPr>
          <w:rFonts w:ascii="Arial" w:hAnsi="Arial" w:cs="Arial"/>
          <w:spacing w:val="-1"/>
        </w:rPr>
        <w:t xml:space="preserve"> </w:t>
      </w:r>
      <w:r w:rsidRPr="00E01A28">
        <w:rPr>
          <w:rFonts w:ascii="Arial" w:hAnsi="Arial" w:cs="Arial"/>
        </w:rPr>
        <w:t>técnicas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pintura</w:t>
      </w:r>
      <w:r w:rsidRPr="00E01A28">
        <w:rPr>
          <w:rFonts w:ascii="Arial" w:hAnsi="Arial" w:cs="Arial"/>
          <w:spacing w:val="-1"/>
        </w:rPr>
        <w:t xml:space="preserve"> </w:t>
      </w:r>
      <w:r w:rsidRPr="00E01A28">
        <w:rPr>
          <w:rFonts w:ascii="Arial" w:hAnsi="Arial" w:cs="Arial"/>
        </w:rPr>
        <w:t>a</w:t>
      </w:r>
      <w:r w:rsidRPr="00E01A28">
        <w:rPr>
          <w:rFonts w:ascii="Arial" w:hAnsi="Arial" w:cs="Arial"/>
          <w:spacing w:val="3"/>
        </w:rPr>
        <w:t xml:space="preserve"> </w:t>
      </w:r>
      <w:r w:rsidRPr="00E01A28">
        <w:rPr>
          <w:rFonts w:ascii="Arial" w:hAnsi="Arial" w:cs="Arial"/>
        </w:rPr>
        <w:t>emplear:</w:t>
      </w:r>
    </w:p>
    <w:p w:rsidR="00300A5F" w:rsidRDefault="00300A5F" w:rsidP="00300A5F">
      <w:pPr>
        <w:sectPr w:rsidR="00300A5F">
          <w:pgSz w:w="11910" w:h="16840"/>
          <w:pgMar w:top="1540" w:right="1020" w:bottom="1240" w:left="1680" w:header="514" w:footer="1043" w:gutter="0"/>
          <w:cols w:space="720"/>
        </w:sectPr>
      </w:pPr>
    </w:p>
    <w:p w:rsidR="00300A5F" w:rsidRDefault="00300A5F" w:rsidP="00300A5F">
      <w:pPr>
        <w:pStyle w:val="Textoindependiente"/>
        <w:spacing w:before="3"/>
        <w:rPr>
          <w:sz w:val="11"/>
        </w:rPr>
      </w:pPr>
    </w:p>
    <w:p w:rsidR="00300A5F" w:rsidRDefault="00300A5F" w:rsidP="00300A5F">
      <w:pPr>
        <w:pStyle w:val="Textoindependiente"/>
        <w:ind w:left="216"/>
        <w:rPr>
          <w:sz w:val="20"/>
        </w:rPr>
      </w:pPr>
      <w:r>
        <w:rPr>
          <w:noProof/>
          <w:sz w:val="20"/>
          <w:lang w:eastAsia="es-AR"/>
        </w:rPr>
        <w:drawing>
          <wp:inline distT="0" distB="0" distL="0" distR="0" wp14:anchorId="4782A395" wp14:editId="79CA53E2">
            <wp:extent cx="5036795" cy="5153215"/>
            <wp:effectExtent l="0" t="0" r="0" b="0"/>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5036795" cy="5153215"/>
                    </a:xfrm>
                    <a:prstGeom prst="rect">
                      <a:avLst/>
                    </a:prstGeom>
                  </pic:spPr>
                </pic:pic>
              </a:graphicData>
            </a:graphic>
          </wp:inline>
        </w:drawing>
      </w:r>
    </w:p>
    <w:p w:rsidR="00300A5F" w:rsidRDefault="00300A5F" w:rsidP="00300A5F">
      <w:pPr>
        <w:pStyle w:val="Textoindependiente"/>
        <w:spacing w:before="2"/>
        <w:rPr>
          <w:sz w:val="9"/>
        </w:rPr>
      </w:pPr>
    </w:p>
    <w:p w:rsidR="00300A5F" w:rsidRPr="00E01A28" w:rsidRDefault="00300A5F" w:rsidP="00E01A28">
      <w:pPr>
        <w:pStyle w:val="Textoindependiente"/>
        <w:spacing w:before="97"/>
        <w:jc w:val="both"/>
        <w:rPr>
          <w:rFonts w:ascii="Arial" w:hAnsi="Arial" w:cs="Arial"/>
        </w:rPr>
      </w:pPr>
      <w:r w:rsidRPr="00E01A28">
        <w:rPr>
          <w:rFonts w:ascii="Arial" w:hAnsi="Arial" w:cs="Arial"/>
        </w:rPr>
        <w:t>El</w:t>
      </w:r>
      <w:r w:rsidRPr="00E01A28">
        <w:rPr>
          <w:rFonts w:ascii="Arial" w:hAnsi="Arial" w:cs="Arial"/>
          <w:spacing w:val="1"/>
        </w:rPr>
        <w:t xml:space="preserve"> </w:t>
      </w:r>
      <w:r w:rsidRPr="00E01A28">
        <w:rPr>
          <w:rFonts w:ascii="Arial" w:hAnsi="Arial" w:cs="Arial"/>
        </w:rPr>
        <w:t>espesor</w:t>
      </w:r>
      <w:r w:rsidRPr="00E01A28">
        <w:rPr>
          <w:rFonts w:ascii="Arial" w:hAnsi="Arial" w:cs="Arial"/>
          <w:spacing w:val="2"/>
        </w:rPr>
        <w:t xml:space="preserve"> </w:t>
      </w:r>
      <w:r w:rsidRPr="00E01A28">
        <w:rPr>
          <w:rFonts w:ascii="Arial" w:hAnsi="Arial" w:cs="Arial"/>
        </w:rPr>
        <w:t>húmedo recomendado</w:t>
      </w:r>
      <w:r w:rsidRPr="00E01A28">
        <w:rPr>
          <w:rFonts w:ascii="Arial" w:hAnsi="Arial" w:cs="Arial"/>
          <w:spacing w:val="2"/>
        </w:rPr>
        <w:t xml:space="preserve"> </w:t>
      </w:r>
      <w:r w:rsidRPr="00E01A28">
        <w:rPr>
          <w:rFonts w:ascii="Arial" w:hAnsi="Arial" w:cs="Arial"/>
        </w:rPr>
        <w:t>es</w:t>
      </w:r>
      <w:r w:rsidRPr="00E01A28">
        <w:rPr>
          <w:rFonts w:ascii="Arial" w:hAnsi="Arial" w:cs="Arial"/>
          <w:spacing w:val="-1"/>
        </w:rPr>
        <w:t xml:space="preserve"> </w:t>
      </w:r>
      <w:r w:rsidRPr="00E01A28">
        <w:rPr>
          <w:rFonts w:ascii="Arial" w:hAnsi="Arial" w:cs="Arial"/>
        </w:rPr>
        <w:t>de 500</w:t>
      </w:r>
      <w:r w:rsidRPr="00E01A28">
        <w:rPr>
          <w:rFonts w:ascii="Arial" w:hAnsi="Arial" w:cs="Arial"/>
          <w:spacing w:val="1"/>
        </w:rPr>
        <w:t xml:space="preserve"> </w:t>
      </w:r>
      <w:r w:rsidRPr="00E01A28">
        <w:rPr>
          <w:rFonts w:ascii="Arial" w:hAnsi="Arial" w:cs="Arial"/>
        </w:rPr>
        <w:t>μm</w:t>
      </w:r>
      <w:r w:rsidRPr="00E01A28">
        <w:rPr>
          <w:rFonts w:ascii="Arial" w:hAnsi="Arial" w:cs="Arial"/>
          <w:spacing w:val="1"/>
        </w:rPr>
        <w:t xml:space="preserve"> </w:t>
      </w:r>
      <w:r w:rsidRPr="00E01A28">
        <w:rPr>
          <w:rFonts w:ascii="Arial" w:hAnsi="Arial" w:cs="Arial"/>
        </w:rPr>
        <w:t>(micrómetros).</w:t>
      </w:r>
    </w:p>
    <w:p w:rsidR="00300A5F" w:rsidRPr="00E01A28" w:rsidRDefault="00300A5F" w:rsidP="00E01A28">
      <w:pPr>
        <w:pStyle w:val="Textoindependiente"/>
        <w:spacing w:before="123" w:line="244" w:lineRule="auto"/>
        <w:ind w:right="109"/>
        <w:jc w:val="both"/>
        <w:rPr>
          <w:rFonts w:ascii="Arial" w:hAnsi="Arial" w:cs="Arial"/>
        </w:rPr>
      </w:pPr>
      <w:r w:rsidRPr="00E01A28">
        <w:rPr>
          <w:rFonts w:ascii="Arial" w:hAnsi="Arial" w:cs="Arial"/>
        </w:rPr>
        <w:t>Los procedimientos a seguir serán los que la técnica más perfeccionada aconseje y se</w:t>
      </w:r>
      <w:r w:rsidRPr="00E01A28">
        <w:rPr>
          <w:rFonts w:ascii="Arial" w:hAnsi="Arial" w:cs="Arial"/>
          <w:spacing w:val="1"/>
        </w:rPr>
        <w:t xml:space="preserve"> </w:t>
      </w:r>
      <w:r w:rsidRPr="00E01A28">
        <w:rPr>
          <w:rFonts w:ascii="Arial" w:hAnsi="Arial" w:cs="Arial"/>
        </w:rPr>
        <w:t>ajustarán a estas especificaciones. El personal obrero tendrá la habilidad y experiencia</w:t>
      </w:r>
      <w:r w:rsidRPr="00E01A28">
        <w:rPr>
          <w:rFonts w:ascii="Arial" w:hAnsi="Arial" w:cs="Arial"/>
          <w:spacing w:val="1"/>
        </w:rPr>
        <w:t xml:space="preserve"> </w:t>
      </w:r>
      <w:r w:rsidRPr="00E01A28">
        <w:rPr>
          <w:rFonts w:ascii="Arial" w:hAnsi="Arial" w:cs="Arial"/>
        </w:rPr>
        <w:t>necesaria como para realizar en forma adecuada el trabajo que se le asigne. Los pasos a</w:t>
      </w:r>
      <w:r w:rsidRPr="00E01A28">
        <w:rPr>
          <w:rFonts w:ascii="Arial" w:hAnsi="Arial" w:cs="Arial"/>
          <w:spacing w:val="1"/>
        </w:rPr>
        <w:t xml:space="preserve"> </w:t>
      </w:r>
      <w:r w:rsidRPr="00E01A28">
        <w:rPr>
          <w:rFonts w:ascii="Arial" w:hAnsi="Arial" w:cs="Arial"/>
        </w:rPr>
        <w:t>seguir</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tareas de</w:t>
      </w:r>
      <w:r w:rsidRPr="00E01A28">
        <w:rPr>
          <w:rFonts w:ascii="Arial" w:hAnsi="Arial" w:cs="Arial"/>
          <w:spacing w:val="2"/>
        </w:rPr>
        <w:t xml:space="preserve"> </w:t>
      </w:r>
      <w:r w:rsidRPr="00E01A28">
        <w:rPr>
          <w:rFonts w:ascii="Arial" w:hAnsi="Arial" w:cs="Arial"/>
        </w:rPr>
        <w:t>pintado</w:t>
      </w:r>
      <w:r w:rsidRPr="00E01A28">
        <w:rPr>
          <w:rFonts w:ascii="Arial" w:hAnsi="Arial" w:cs="Arial"/>
          <w:spacing w:val="2"/>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reductores de</w:t>
      </w:r>
      <w:r w:rsidRPr="00E01A28">
        <w:rPr>
          <w:rFonts w:ascii="Arial" w:hAnsi="Arial" w:cs="Arial"/>
          <w:spacing w:val="2"/>
        </w:rPr>
        <w:t xml:space="preserve"> </w:t>
      </w:r>
      <w:r w:rsidRPr="00E01A28">
        <w:rPr>
          <w:rFonts w:ascii="Arial" w:hAnsi="Arial" w:cs="Arial"/>
        </w:rPr>
        <w:t>velocidad,</w:t>
      </w:r>
      <w:r w:rsidRPr="00E01A28">
        <w:rPr>
          <w:rFonts w:ascii="Arial" w:hAnsi="Arial" w:cs="Arial"/>
          <w:spacing w:val="3"/>
        </w:rPr>
        <w:t xml:space="preserve"> </w:t>
      </w:r>
      <w:r w:rsidRPr="00E01A28">
        <w:rPr>
          <w:rFonts w:ascii="Arial" w:hAnsi="Arial" w:cs="Arial"/>
        </w:rPr>
        <w:t>son</w:t>
      </w:r>
      <w:r w:rsidRPr="00E01A28">
        <w:rPr>
          <w:rFonts w:ascii="Arial" w:hAnsi="Arial" w:cs="Arial"/>
          <w:spacing w:val="3"/>
        </w:rPr>
        <w:t xml:space="preserve"> </w:t>
      </w:r>
      <w:r w:rsidRPr="00E01A28">
        <w:rPr>
          <w:rFonts w:ascii="Arial" w:hAnsi="Arial" w:cs="Arial"/>
        </w:rPr>
        <w:t>las siguientes:</w:t>
      </w:r>
    </w:p>
    <w:p w:rsidR="00300A5F" w:rsidRPr="00E01A28" w:rsidRDefault="00300A5F" w:rsidP="00E01A28">
      <w:pPr>
        <w:pStyle w:val="Prrafodelista"/>
        <w:widowControl w:val="0"/>
        <w:numPr>
          <w:ilvl w:val="0"/>
          <w:numId w:val="27"/>
        </w:numPr>
        <w:tabs>
          <w:tab w:val="left" w:pos="872"/>
        </w:tabs>
        <w:autoSpaceDE w:val="0"/>
        <w:autoSpaceDN w:val="0"/>
        <w:spacing w:before="113" w:after="0" w:line="240" w:lineRule="auto"/>
        <w:ind w:left="871" w:hanging="349"/>
        <w:contextualSpacing w:val="0"/>
        <w:jc w:val="both"/>
        <w:rPr>
          <w:rFonts w:ascii="Arial" w:hAnsi="Arial" w:cs="Arial"/>
        </w:rPr>
      </w:pPr>
      <w:r w:rsidRPr="00E01A28">
        <w:rPr>
          <w:rFonts w:ascii="Arial" w:hAnsi="Arial" w:cs="Arial"/>
        </w:rPr>
        <w:t>Homogeneizar</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pintura,</w:t>
      </w:r>
      <w:r w:rsidRPr="00E01A28">
        <w:rPr>
          <w:rFonts w:ascii="Arial" w:hAnsi="Arial" w:cs="Arial"/>
          <w:spacing w:val="3"/>
        </w:rPr>
        <w:t xml:space="preserve"> </w:t>
      </w:r>
      <w:r w:rsidRPr="00E01A28">
        <w:rPr>
          <w:rFonts w:ascii="Arial" w:hAnsi="Arial" w:cs="Arial"/>
        </w:rPr>
        <w:t>cuidando que</w:t>
      </w:r>
      <w:r w:rsidRPr="00E01A28">
        <w:rPr>
          <w:rFonts w:ascii="Arial" w:hAnsi="Arial" w:cs="Arial"/>
          <w:spacing w:val="1"/>
        </w:rPr>
        <w:t xml:space="preserve"> </w:t>
      </w:r>
      <w:r w:rsidRPr="00E01A28">
        <w:rPr>
          <w:rFonts w:ascii="Arial" w:hAnsi="Arial" w:cs="Arial"/>
        </w:rPr>
        <w:t>no</w:t>
      </w:r>
      <w:r w:rsidRPr="00E01A28">
        <w:rPr>
          <w:rFonts w:ascii="Arial" w:hAnsi="Arial" w:cs="Arial"/>
          <w:spacing w:val="-2"/>
        </w:rPr>
        <w:t xml:space="preserve"> </w:t>
      </w:r>
      <w:r w:rsidRPr="00E01A28">
        <w:rPr>
          <w:rFonts w:ascii="Arial" w:hAnsi="Arial" w:cs="Arial"/>
        </w:rPr>
        <w:t>quede</w:t>
      </w:r>
      <w:r w:rsidRPr="00E01A28">
        <w:rPr>
          <w:rFonts w:ascii="Arial" w:hAnsi="Arial" w:cs="Arial"/>
          <w:spacing w:val="-1"/>
        </w:rPr>
        <w:t xml:space="preserve"> </w:t>
      </w:r>
      <w:r w:rsidRPr="00E01A28">
        <w:rPr>
          <w:rFonts w:ascii="Arial" w:hAnsi="Arial" w:cs="Arial"/>
        </w:rPr>
        <w:t>pigmento</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fondo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envase.</w:t>
      </w:r>
    </w:p>
    <w:p w:rsidR="00300A5F" w:rsidRPr="00E01A28" w:rsidRDefault="00300A5F" w:rsidP="00E01A28">
      <w:pPr>
        <w:pStyle w:val="Prrafodelista"/>
        <w:widowControl w:val="0"/>
        <w:numPr>
          <w:ilvl w:val="0"/>
          <w:numId w:val="27"/>
        </w:numPr>
        <w:tabs>
          <w:tab w:val="left" w:pos="872"/>
        </w:tabs>
        <w:autoSpaceDE w:val="0"/>
        <w:autoSpaceDN w:val="0"/>
        <w:spacing w:before="117" w:after="0" w:line="242" w:lineRule="auto"/>
        <w:ind w:right="111" w:hanging="360"/>
        <w:contextualSpacing w:val="0"/>
        <w:jc w:val="both"/>
        <w:rPr>
          <w:rFonts w:ascii="Arial" w:hAnsi="Arial" w:cs="Arial"/>
        </w:rPr>
      </w:pPr>
      <w:r w:rsidRPr="00E01A28">
        <w:rPr>
          <w:rFonts w:ascii="Arial" w:hAnsi="Arial" w:cs="Arial"/>
        </w:rPr>
        <w:t>Verificar</w:t>
      </w:r>
      <w:r w:rsidRPr="00E01A28">
        <w:rPr>
          <w:rFonts w:ascii="Arial" w:hAnsi="Arial" w:cs="Arial"/>
          <w:spacing w:val="1"/>
        </w:rPr>
        <w:t xml:space="preserve"> </w:t>
      </w:r>
      <w:r w:rsidRPr="00E01A28">
        <w:rPr>
          <w:rFonts w:ascii="Arial" w:hAnsi="Arial" w:cs="Arial"/>
        </w:rPr>
        <w:t>que el pavimento y reductor</w:t>
      </w:r>
      <w:r w:rsidRPr="00E01A28">
        <w:rPr>
          <w:rFonts w:ascii="Arial" w:hAnsi="Arial" w:cs="Arial"/>
          <w:spacing w:val="1"/>
        </w:rPr>
        <w:t xml:space="preserve"> </w:t>
      </w:r>
      <w:r w:rsidRPr="00E01A28">
        <w:rPr>
          <w:rFonts w:ascii="Arial" w:hAnsi="Arial" w:cs="Arial"/>
        </w:rPr>
        <w:t>esté</w:t>
      </w:r>
      <w:r w:rsidRPr="00E01A28">
        <w:rPr>
          <w:rFonts w:ascii="Arial" w:hAnsi="Arial" w:cs="Arial"/>
          <w:spacing w:val="1"/>
        </w:rPr>
        <w:t xml:space="preserve"> </w:t>
      </w:r>
      <w:r w:rsidRPr="00E01A28">
        <w:rPr>
          <w:rFonts w:ascii="Arial" w:hAnsi="Arial" w:cs="Arial"/>
        </w:rPr>
        <w:t>seco,</w:t>
      </w:r>
      <w:r w:rsidRPr="00E01A28">
        <w:rPr>
          <w:rFonts w:ascii="Arial" w:hAnsi="Arial" w:cs="Arial"/>
          <w:spacing w:val="1"/>
        </w:rPr>
        <w:t xml:space="preserve"> </w:t>
      </w:r>
      <w:r w:rsidRPr="00E01A28">
        <w:rPr>
          <w:rFonts w:ascii="Arial" w:hAnsi="Arial" w:cs="Arial"/>
        </w:rPr>
        <w:t>libre</w:t>
      </w:r>
      <w:r w:rsidRPr="00E01A28">
        <w:rPr>
          <w:rFonts w:ascii="Arial" w:hAnsi="Arial" w:cs="Arial"/>
          <w:spacing w:val="1"/>
        </w:rPr>
        <w:t xml:space="preserve"> </w:t>
      </w:r>
      <w:r w:rsidRPr="00E01A28">
        <w:rPr>
          <w:rFonts w:ascii="Arial" w:hAnsi="Arial" w:cs="Arial"/>
        </w:rPr>
        <w:t>de polvo,</w:t>
      </w:r>
      <w:r w:rsidRPr="00E01A28">
        <w:rPr>
          <w:rFonts w:ascii="Arial" w:hAnsi="Arial" w:cs="Arial"/>
          <w:spacing w:val="58"/>
        </w:rPr>
        <w:t xml:space="preserve"> </w:t>
      </w:r>
      <w:r w:rsidRPr="00E01A28">
        <w:rPr>
          <w:rFonts w:ascii="Arial" w:hAnsi="Arial" w:cs="Arial"/>
        </w:rPr>
        <w:t>tierra adherida,</w:t>
      </w:r>
      <w:r w:rsidRPr="00E01A28">
        <w:rPr>
          <w:rFonts w:ascii="Arial" w:hAnsi="Arial" w:cs="Arial"/>
          <w:spacing w:val="1"/>
        </w:rPr>
        <w:t xml:space="preserve"> </w:t>
      </w:r>
      <w:r w:rsidRPr="00E01A28">
        <w:rPr>
          <w:rFonts w:ascii="Arial" w:hAnsi="Arial" w:cs="Arial"/>
        </w:rPr>
        <w:t>restos aceitosos o pintura suelta. En caso contrario, efectuar la limpieza necesaria</w:t>
      </w:r>
      <w:r w:rsidRPr="00E01A28">
        <w:rPr>
          <w:rFonts w:ascii="Arial" w:hAnsi="Arial" w:cs="Arial"/>
          <w:spacing w:val="1"/>
        </w:rPr>
        <w:t xml:space="preserve"> </w:t>
      </w:r>
      <w:r w:rsidRPr="00E01A28">
        <w:rPr>
          <w:rFonts w:ascii="Arial" w:hAnsi="Arial" w:cs="Arial"/>
        </w:rPr>
        <w:t>barriendo</w:t>
      </w:r>
      <w:r w:rsidRPr="00E01A28">
        <w:rPr>
          <w:rFonts w:ascii="Arial" w:hAnsi="Arial" w:cs="Arial"/>
          <w:spacing w:val="2"/>
        </w:rPr>
        <w:t xml:space="preserve"> </w:t>
      </w:r>
      <w:r w:rsidRPr="00E01A28">
        <w:rPr>
          <w:rFonts w:ascii="Arial" w:hAnsi="Arial" w:cs="Arial"/>
        </w:rPr>
        <w:t>con escoba</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cepillo,</w:t>
      </w:r>
      <w:r w:rsidRPr="00E01A28">
        <w:rPr>
          <w:rFonts w:ascii="Arial" w:hAnsi="Arial" w:cs="Arial"/>
          <w:spacing w:val="4"/>
        </w:rPr>
        <w:t xml:space="preserve"> </w:t>
      </w:r>
      <w:r w:rsidRPr="00E01A28">
        <w:rPr>
          <w:rFonts w:ascii="Arial" w:hAnsi="Arial" w:cs="Arial"/>
        </w:rPr>
        <w:t>espatulando</w:t>
      </w:r>
      <w:r w:rsidRPr="00E01A28">
        <w:rPr>
          <w:rFonts w:ascii="Arial" w:hAnsi="Arial" w:cs="Arial"/>
          <w:spacing w:val="2"/>
        </w:rPr>
        <w:t xml:space="preserve"> </w:t>
      </w:r>
      <w:r w:rsidRPr="00E01A28">
        <w:rPr>
          <w:rFonts w:ascii="Arial" w:hAnsi="Arial" w:cs="Arial"/>
        </w:rPr>
        <w:t>o cepillando.</w:t>
      </w:r>
    </w:p>
    <w:p w:rsidR="00300A5F" w:rsidRPr="00E01A28" w:rsidRDefault="00300A5F" w:rsidP="00E01A28">
      <w:pPr>
        <w:pStyle w:val="Prrafodelista"/>
        <w:widowControl w:val="0"/>
        <w:numPr>
          <w:ilvl w:val="0"/>
          <w:numId w:val="27"/>
        </w:numPr>
        <w:tabs>
          <w:tab w:val="left" w:pos="871"/>
          <w:tab w:val="left" w:pos="872"/>
        </w:tabs>
        <w:autoSpaceDE w:val="0"/>
        <w:autoSpaceDN w:val="0"/>
        <w:spacing w:before="120" w:after="0" w:line="240" w:lineRule="auto"/>
        <w:ind w:right="111" w:hanging="360"/>
        <w:contextualSpacing w:val="0"/>
        <w:jc w:val="both"/>
        <w:rPr>
          <w:rFonts w:ascii="Arial" w:hAnsi="Arial" w:cs="Arial"/>
        </w:rPr>
      </w:pPr>
      <w:r w:rsidRPr="00E01A28">
        <w:rPr>
          <w:rFonts w:ascii="Arial" w:hAnsi="Arial" w:cs="Arial"/>
        </w:rPr>
        <w:t>Aplicar</w:t>
      </w:r>
      <w:r w:rsidRPr="00E01A28">
        <w:rPr>
          <w:rFonts w:ascii="Arial" w:hAnsi="Arial" w:cs="Arial"/>
          <w:spacing w:val="32"/>
        </w:rPr>
        <w:t xml:space="preserve"> </w:t>
      </w:r>
      <w:r w:rsidRPr="00E01A28">
        <w:rPr>
          <w:rFonts w:ascii="Arial" w:hAnsi="Arial" w:cs="Arial"/>
        </w:rPr>
        <w:t>una</w:t>
      </w:r>
      <w:r w:rsidRPr="00E01A28">
        <w:rPr>
          <w:rFonts w:ascii="Arial" w:hAnsi="Arial" w:cs="Arial"/>
          <w:spacing w:val="32"/>
        </w:rPr>
        <w:t xml:space="preserve"> </w:t>
      </w:r>
      <w:r w:rsidRPr="00E01A28">
        <w:rPr>
          <w:rFonts w:ascii="Arial" w:hAnsi="Arial" w:cs="Arial"/>
        </w:rPr>
        <w:t>primera</w:t>
      </w:r>
      <w:r w:rsidRPr="00E01A28">
        <w:rPr>
          <w:rFonts w:ascii="Arial" w:hAnsi="Arial" w:cs="Arial"/>
          <w:spacing w:val="29"/>
        </w:rPr>
        <w:t xml:space="preserve"> </w:t>
      </w:r>
      <w:r w:rsidRPr="00E01A28">
        <w:rPr>
          <w:rFonts w:ascii="Arial" w:hAnsi="Arial" w:cs="Arial"/>
        </w:rPr>
        <w:t>mano</w:t>
      </w:r>
      <w:r w:rsidRPr="00E01A28">
        <w:rPr>
          <w:rFonts w:ascii="Arial" w:hAnsi="Arial" w:cs="Arial"/>
          <w:spacing w:val="31"/>
        </w:rPr>
        <w:t xml:space="preserve"> </w:t>
      </w:r>
      <w:r w:rsidRPr="00E01A28">
        <w:rPr>
          <w:rFonts w:ascii="Arial" w:hAnsi="Arial" w:cs="Arial"/>
        </w:rPr>
        <w:t>diluida,</w:t>
      </w:r>
      <w:r w:rsidRPr="00E01A28">
        <w:rPr>
          <w:rFonts w:ascii="Arial" w:hAnsi="Arial" w:cs="Arial"/>
          <w:spacing w:val="34"/>
        </w:rPr>
        <w:t xml:space="preserve"> </w:t>
      </w:r>
      <w:r w:rsidRPr="00E01A28">
        <w:rPr>
          <w:rFonts w:ascii="Arial" w:hAnsi="Arial" w:cs="Arial"/>
        </w:rPr>
        <w:t>frotando</w:t>
      </w:r>
      <w:r w:rsidRPr="00E01A28">
        <w:rPr>
          <w:rFonts w:ascii="Arial" w:hAnsi="Arial" w:cs="Arial"/>
          <w:spacing w:val="29"/>
        </w:rPr>
        <w:t xml:space="preserve"> </w:t>
      </w:r>
      <w:r w:rsidRPr="00E01A28">
        <w:rPr>
          <w:rFonts w:ascii="Arial" w:hAnsi="Arial" w:cs="Arial"/>
        </w:rPr>
        <w:t>contra</w:t>
      </w:r>
      <w:r w:rsidRPr="00E01A28">
        <w:rPr>
          <w:rFonts w:ascii="Arial" w:hAnsi="Arial" w:cs="Arial"/>
          <w:spacing w:val="32"/>
        </w:rPr>
        <w:t xml:space="preserve"> </w:t>
      </w:r>
      <w:r w:rsidRPr="00E01A28">
        <w:rPr>
          <w:rFonts w:ascii="Arial" w:hAnsi="Arial" w:cs="Arial"/>
        </w:rPr>
        <w:t>el</w:t>
      </w:r>
      <w:r w:rsidRPr="00E01A28">
        <w:rPr>
          <w:rFonts w:ascii="Arial" w:hAnsi="Arial" w:cs="Arial"/>
          <w:spacing w:val="31"/>
        </w:rPr>
        <w:t xml:space="preserve"> </w:t>
      </w:r>
      <w:r w:rsidRPr="00E01A28">
        <w:rPr>
          <w:rFonts w:ascii="Arial" w:hAnsi="Arial" w:cs="Arial"/>
        </w:rPr>
        <w:t>pavimento</w:t>
      </w:r>
      <w:r w:rsidRPr="00E01A28">
        <w:rPr>
          <w:rFonts w:ascii="Arial" w:hAnsi="Arial" w:cs="Arial"/>
          <w:spacing w:val="33"/>
        </w:rPr>
        <w:t xml:space="preserve"> </w:t>
      </w:r>
      <w:r w:rsidRPr="00E01A28">
        <w:rPr>
          <w:rFonts w:ascii="Arial" w:hAnsi="Arial" w:cs="Arial"/>
        </w:rPr>
        <w:t>preferiblemente</w:t>
      </w:r>
      <w:r w:rsidRPr="00E01A28">
        <w:rPr>
          <w:rFonts w:ascii="Arial" w:hAnsi="Arial" w:cs="Arial"/>
          <w:spacing w:val="32"/>
        </w:rPr>
        <w:t xml:space="preserve"> </w:t>
      </w:r>
      <w:r w:rsidRPr="00E01A28">
        <w:rPr>
          <w:rFonts w:ascii="Arial" w:hAnsi="Arial" w:cs="Arial"/>
        </w:rPr>
        <w:t>a</w:t>
      </w:r>
      <w:r w:rsidRPr="00E01A28">
        <w:rPr>
          <w:rFonts w:ascii="Arial" w:hAnsi="Arial" w:cs="Arial"/>
          <w:spacing w:val="-56"/>
        </w:rPr>
        <w:t xml:space="preserve"> </w:t>
      </w:r>
      <w:r w:rsidRPr="00E01A28">
        <w:rPr>
          <w:rFonts w:ascii="Arial" w:hAnsi="Arial" w:cs="Arial"/>
        </w:rPr>
        <w:t>pincel,</w:t>
      </w:r>
      <w:r w:rsidRPr="00E01A28">
        <w:rPr>
          <w:rFonts w:ascii="Arial" w:hAnsi="Arial" w:cs="Arial"/>
          <w:spacing w:val="3"/>
        </w:rPr>
        <w:t xml:space="preserve"> </w:t>
      </w:r>
      <w:r w:rsidRPr="00E01A28">
        <w:rPr>
          <w:rFonts w:ascii="Arial" w:hAnsi="Arial" w:cs="Arial"/>
        </w:rPr>
        <w:t>para lograr la</w:t>
      </w:r>
      <w:r w:rsidRPr="00E01A28">
        <w:rPr>
          <w:rFonts w:ascii="Arial" w:hAnsi="Arial" w:cs="Arial"/>
          <w:spacing w:val="2"/>
        </w:rPr>
        <w:t xml:space="preserve"> </w:t>
      </w:r>
      <w:r w:rsidRPr="00E01A28">
        <w:rPr>
          <w:rFonts w:ascii="Arial" w:hAnsi="Arial" w:cs="Arial"/>
        </w:rPr>
        <w:t>perfecta</w:t>
      </w:r>
      <w:r w:rsidRPr="00E01A28">
        <w:rPr>
          <w:rFonts w:ascii="Arial" w:hAnsi="Arial" w:cs="Arial"/>
          <w:spacing w:val="4"/>
        </w:rPr>
        <w:t xml:space="preserve"> </w:t>
      </w:r>
      <w:r w:rsidRPr="00E01A28">
        <w:rPr>
          <w:rFonts w:ascii="Arial" w:hAnsi="Arial" w:cs="Arial"/>
        </w:rPr>
        <w:t>humectación</w:t>
      </w:r>
      <w:r w:rsidRPr="00E01A28">
        <w:rPr>
          <w:rFonts w:ascii="Arial" w:hAnsi="Arial" w:cs="Arial"/>
          <w:spacing w:val="2"/>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sustrato.</w:t>
      </w:r>
    </w:p>
    <w:p w:rsidR="00300A5F" w:rsidRPr="00E01A28" w:rsidRDefault="00300A5F" w:rsidP="00E01A28">
      <w:pPr>
        <w:pStyle w:val="Prrafodelista"/>
        <w:widowControl w:val="0"/>
        <w:numPr>
          <w:ilvl w:val="0"/>
          <w:numId w:val="27"/>
        </w:numPr>
        <w:tabs>
          <w:tab w:val="left" w:pos="871"/>
          <w:tab w:val="left" w:pos="872"/>
        </w:tabs>
        <w:autoSpaceDE w:val="0"/>
        <w:autoSpaceDN w:val="0"/>
        <w:spacing w:before="123" w:after="0" w:line="240" w:lineRule="auto"/>
        <w:ind w:right="118" w:hanging="360"/>
        <w:contextualSpacing w:val="0"/>
        <w:jc w:val="both"/>
        <w:rPr>
          <w:rFonts w:ascii="Arial" w:hAnsi="Arial" w:cs="Arial"/>
        </w:rPr>
      </w:pPr>
      <w:r w:rsidRPr="00E01A28">
        <w:rPr>
          <w:rFonts w:ascii="Arial" w:hAnsi="Arial" w:cs="Arial"/>
        </w:rPr>
        <w:t>Dejar</w:t>
      </w:r>
      <w:r w:rsidRPr="00E01A28">
        <w:rPr>
          <w:rFonts w:ascii="Arial" w:hAnsi="Arial" w:cs="Arial"/>
          <w:spacing w:val="23"/>
        </w:rPr>
        <w:t xml:space="preserve"> </w:t>
      </w:r>
      <w:r w:rsidRPr="00E01A28">
        <w:rPr>
          <w:rFonts w:ascii="Arial" w:hAnsi="Arial" w:cs="Arial"/>
        </w:rPr>
        <w:t>secar.</w:t>
      </w:r>
      <w:r w:rsidRPr="00E01A28">
        <w:rPr>
          <w:rFonts w:ascii="Arial" w:hAnsi="Arial" w:cs="Arial"/>
          <w:spacing w:val="24"/>
        </w:rPr>
        <w:t xml:space="preserve"> </w:t>
      </w:r>
      <w:r w:rsidRPr="00E01A28">
        <w:rPr>
          <w:rFonts w:ascii="Arial" w:hAnsi="Arial" w:cs="Arial"/>
        </w:rPr>
        <w:t>Dar</w:t>
      </w:r>
      <w:r w:rsidRPr="00E01A28">
        <w:rPr>
          <w:rFonts w:ascii="Arial" w:hAnsi="Arial" w:cs="Arial"/>
          <w:spacing w:val="21"/>
        </w:rPr>
        <w:t xml:space="preserve"> </w:t>
      </w:r>
      <w:r w:rsidRPr="00E01A28">
        <w:rPr>
          <w:rFonts w:ascii="Arial" w:hAnsi="Arial" w:cs="Arial"/>
        </w:rPr>
        <w:t>una</w:t>
      </w:r>
      <w:r w:rsidRPr="00E01A28">
        <w:rPr>
          <w:rFonts w:ascii="Arial" w:hAnsi="Arial" w:cs="Arial"/>
          <w:spacing w:val="23"/>
        </w:rPr>
        <w:t xml:space="preserve"> </w:t>
      </w:r>
      <w:r w:rsidRPr="00E01A28">
        <w:rPr>
          <w:rFonts w:ascii="Arial" w:hAnsi="Arial" w:cs="Arial"/>
        </w:rPr>
        <w:t>segunda</w:t>
      </w:r>
      <w:r w:rsidRPr="00E01A28">
        <w:rPr>
          <w:rFonts w:ascii="Arial" w:hAnsi="Arial" w:cs="Arial"/>
          <w:spacing w:val="20"/>
        </w:rPr>
        <w:t xml:space="preserve"> </w:t>
      </w:r>
      <w:r w:rsidRPr="00E01A28">
        <w:rPr>
          <w:rFonts w:ascii="Arial" w:hAnsi="Arial" w:cs="Arial"/>
        </w:rPr>
        <w:t>mano</w:t>
      </w:r>
      <w:r w:rsidRPr="00E01A28">
        <w:rPr>
          <w:rFonts w:ascii="Arial" w:hAnsi="Arial" w:cs="Arial"/>
          <w:spacing w:val="20"/>
        </w:rPr>
        <w:t xml:space="preserve"> </w:t>
      </w:r>
      <w:r w:rsidRPr="00E01A28">
        <w:rPr>
          <w:rFonts w:ascii="Arial" w:hAnsi="Arial" w:cs="Arial"/>
        </w:rPr>
        <w:t>cargada</w:t>
      </w:r>
      <w:r w:rsidRPr="00E01A28">
        <w:rPr>
          <w:rFonts w:ascii="Arial" w:hAnsi="Arial" w:cs="Arial"/>
          <w:spacing w:val="23"/>
        </w:rPr>
        <w:t xml:space="preserve"> </w:t>
      </w:r>
      <w:r w:rsidRPr="00E01A28">
        <w:rPr>
          <w:rFonts w:ascii="Arial" w:hAnsi="Arial" w:cs="Arial"/>
        </w:rPr>
        <w:t>a</w:t>
      </w:r>
      <w:r w:rsidRPr="00E01A28">
        <w:rPr>
          <w:rFonts w:ascii="Arial" w:hAnsi="Arial" w:cs="Arial"/>
          <w:spacing w:val="19"/>
        </w:rPr>
        <w:t xml:space="preserve"> </w:t>
      </w:r>
      <w:r w:rsidRPr="00E01A28">
        <w:rPr>
          <w:rFonts w:ascii="Arial" w:hAnsi="Arial" w:cs="Arial"/>
        </w:rPr>
        <w:t>pincel</w:t>
      </w:r>
      <w:r w:rsidRPr="00E01A28">
        <w:rPr>
          <w:rFonts w:ascii="Arial" w:hAnsi="Arial" w:cs="Arial"/>
          <w:spacing w:val="22"/>
        </w:rPr>
        <w:t xml:space="preserve"> </w:t>
      </w:r>
      <w:r w:rsidRPr="00E01A28">
        <w:rPr>
          <w:rFonts w:ascii="Arial" w:hAnsi="Arial" w:cs="Arial"/>
        </w:rPr>
        <w:t>o</w:t>
      </w:r>
      <w:r w:rsidRPr="00E01A28">
        <w:rPr>
          <w:rFonts w:ascii="Arial" w:hAnsi="Arial" w:cs="Arial"/>
          <w:spacing w:val="23"/>
        </w:rPr>
        <w:t xml:space="preserve"> </w:t>
      </w:r>
      <w:r w:rsidRPr="00E01A28">
        <w:rPr>
          <w:rFonts w:ascii="Arial" w:hAnsi="Arial" w:cs="Arial"/>
        </w:rPr>
        <w:t>rodillo</w:t>
      </w:r>
      <w:r w:rsidRPr="00E01A28">
        <w:rPr>
          <w:rFonts w:ascii="Arial" w:hAnsi="Arial" w:cs="Arial"/>
          <w:spacing w:val="23"/>
        </w:rPr>
        <w:t xml:space="preserve"> </w:t>
      </w:r>
      <w:r w:rsidRPr="00E01A28">
        <w:rPr>
          <w:rFonts w:ascii="Arial" w:hAnsi="Arial" w:cs="Arial"/>
        </w:rPr>
        <w:t>de</w:t>
      </w:r>
      <w:r w:rsidRPr="00E01A28">
        <w:rPr>
          <w:rFonts w:ascii="Arial" w:hAnsi="Arial" w:cs="Arial"/>
          <w:spacing w:val="22"/>
        </w:rPr>
        <w:t xml:space="preserve"> </w:t>
      </w:r>
      <w:r w:rsidRPr="00E01A28">
        <w:rPr>
          <w:rFonts w:ascii="Arial" w:hAnsi="Arial" w:cs="Arial"/>
        </w:rPr>
        <w:t>lana</w:t>
      </w:r>
      <w:r w:rsidRPr="00E01A28">
        <w:rPr>
          <w:rFonts w:ascii="Arial" w:hAnsi="Arial" w:cs="Arial"/>
          <w:spacing w:val="23"/>
        </w:rPr>
        <w:t xml:space="preserve"> </w:t>
      </w:r>
      <w:r w:rsidRPr="00E01A28">
        <w:rPr>
          <w:rFonts w:ascii="Arial" w:hAnsi="Arial" w:cs="Arial"/>
        </w:rPr>
        <w:t>(no</w:t>
      </w:r>
      <w:r w:rsidRPr="00E01A28">
        <w:rPr>
          <w:rFonts w:ascii="Arial" w:hAnsi="Arial" w:cs="Arial"/>
          <w:spacing w:val="22"/>
        </w:rPr>
        <w:t xml:space="preserve"> </w:t>
      </w:r>
      <w:r w:rsidRPr="00E01A28">
        <w:rPr>
          <w:rFonts w:ascii="Arial" w:hAnsi="Arial" w:cs="Arial"/>
        </w:rPr>
        <w:t>utilizar</w:t>
      </w:r>
      <w:r w:rsidRPr="00E01A28">
        <w:rPr>
          <w:rFonts w:ascii="Arial" w:hAnsi="Arial" w:cs="Arial"/>
          <w:spacing w:val="-55"/>
        </w:rPr>
        <w:t xml:space="preserve"> </w:t>
      </w:r>
      <w:r w:rsidRPr="00E01A28">
        <w:rPr>
          <w:rFonts w:ascii="Arial" w:hAnsi="Arial" w:cs="Arial"/>
        </w:rPr>
        <w:t>rodillo de</w:t>
      </w:r>
      <w:r w:rsidRPr="00E01A28">
        <w:rPr>
          <w:rFonts w:ascii="Arial" w:hAnsi="Arial" w:cs="Arial"/>
          <w:spacing w:val="1"/>
        </w:rPr>
        <w:t xml:space="preserve"> </w:t>
      </w:r>
      <w:r w:rsidRPr="00E01A28">
        <w:rPr>
          <w:rFonts w:ascii="Arial" w:hAnsi="Arial" w:cs="Arial"/>
        </w:rPr>
        <w:t>espuma), sin</w:t>
      </w:r>
      <w:r w:rsidRPr="00E01A28">
        <w:rPr>
          <w:rFonts w:ascii="Arial" w:hAnsi="Arial" w:cs="Arial"/>
          <w:spacing w:val="-1"/>
        </w:rPr>
        <w:t xml:space="preserve"> </w:t>
      </w:r>
      <w:r w:rsidRPr="00E01A28">
        <w:rPr>
          <w:rFonts w:ascii="Arial" w:hAnsi="Arial" w:cs="Arial"/>
        </w:rPr>
        <w:t>frotar la capa</w:t>
      </w:r>
      <w:r w:rsidRPr="00E01A28">
        <w:rPr>
          <w:rFonts w:ascii="Arial" w:hAnsi="Arial" w:cs="Arial"/>
          <w:spacing w:val="1"/>
        </w:rPr>
        <w:t xml:space="preserve"> </w:t>
      </w:r>
      <w:r w:rsidRPr="00E01A28">
        <w:rPr>
          <w:rFonts w:ascii="Arial" w:hAnsi="Arial" w:cs="Arial"/>
        </w:rPr>
        <w:t>anterior, hasta obtener</w:t>
      </w:r>
      <w:r w:rsidRPr="00E01A28">
        <w:rPr>
          <w:rFonts w:ascii="Arial" w:hAnsi="Arial" w:cs="Arial"/>
          <w:spacing w:val="-1"/>
        </w:rPr>
        <w:t xml:space="preserve"> </w:t>
      </w:r>
      <w:r w:rsidRPr="00E01A28">
        <w:rPr>
          <w:rFonts w:ascii="Arial" w:hAnsi="Arial" w:cs="Arial"/>
        </w:rPr>
        <w:t>el espesor</w:t>
      </w:r>
      <w:r w:rsidRPr="00E01A28">
        <w:rPr>
          <w:rFonts w:ascii="Arial" w:hAnsi="Arial" w:cs="Arial"/>
          <w:spacing w:val="2"/>
        </w:rPr>
        <w:t xml:space="preserve"> </w:t>
      </w:r>
      <w:r w:rsidRPr="00E01A28">
        <w:rPr>
          <w:rFonts w:ascii="Arial" w:hAnsi="Arial" w:cs="Arial"/>
        </w:rPr>
        <w:t>indicado.</w:t>
      </w:r>
    </w:p>
    <w:p w:rsidR="00300A5F" w:rsidRPr="00E01A28" w:rsidRDefault="00300A5F" w:rsidP="00E01A28">
      <w:pPr>
        <w:pStyle w:val="Prrafodelista"/>
        <w:widowControl w:val="0"/>
        <w:numPr>
          <w:ilvl w:val="0"/>
          <w:numId w:val="27"/>
        </w:numPr>
        <w:tabs>
          <w:tab w:val="left" w:pos="871"/>
          <w:tab w:val="left" w:pos="872"/>
        </w:tabs>
        <w:autoSpaceDE w:val="0"/>
        <w:autoSpaceDN w:val="0"/>
        <w:spacing w:before="122" w:after="0" w:line="240" w:lineRule="auto"/>
        <w:ind w:right="111" w:hanging="360"/>
        <w:contextualSpacing w:val="0"/>
        <w:jc w:val="both"/>
        <w:rPr>
          <w:rFonts w:ascii="Arial" w:hAnsi="Arial" w:cs="Arial"/>
        </w:rPr>
      </w:pPr>
      <w:r w:rsidRPr="00E01A28">
        <w:rPr>
          <w:rFonts w:ascii="Arial" w:hAnsi="Arial" w:cs="Arial"/>
        </w:rPr>
        <w:t>Mientras</w:t>
      </w:r>
      <w:r w:rsidRPr="00E01A28">
        <w:rPr>
          <w:rFonts w:ascii="Arial" w:hAnsi="Arial" w:cs="Arial"/>
          <w:spacing w:val="46"/>
        </w:rPr>
        <w:t xml:space="preserve"> </w:t>
      </w:r>
      <w:r w:rsidRPr="00E01A28">
        <w:rPr>
          <w:rFonts w:ascii="Arial" w:hAnsi="Arial" w:cs="Arial"/>
        </w:rPr>
        <w:t>la</w:t>
      </w:r>
      <w:r w:rsidRPr="00E01A28">
        <w:rPr>
          <w:rFonts w:ascii="Arial" w:hAnsi="Arial" w:cs="Arial"/>
          <w:spacing w:val="46"/>
        </w:rPr>
        <w:t xml:space="preserve"> </w:t>
      </w:r>
      <w:r w:rsidRPr="00E01A28">
        <w:rPr>
          <w:rFonts w:ascii="Arial" w:hAnsi="Arial" w:cs="Arial"/>
        </w:rPr>
        <w:t>superficie</w:t>
      </w:r>
      <w:r w:rsidRPr="00E01A28">
        <w:rPr>
          <w:rFonts w:ascii="Arial" w:hAnsi="Arial" w:cs="Arial"/>
          <w:spacing w:val="46"/>
        </w:rPr>
        <w:t xml:space="preserve"> </w:t>
      </w:r>
      <w:r w:rsidRPr="00E01A28">
        <w:rPr>
          <w:rFonts w:ascii="Arial" w:hAnsi="Arial" w:cs="Arial"/>
        </w:rPr>
        <w:t>de</w:t>
      </w:r>
      <w:r w:rsidRPr="00E01A28">
        <w:rPr>
          <w:rFonts w:ascii="Arial" w:hAnsi="Arial" w:cs="Arial"/>
          <w:spacing w:val="45"/>
        </w:rPr>
        <w:t xml:space="preserve"> </w:t>
      </w:r>
      <w:r w:rsidRPr="00E01A28">
        <w:rPr>
          <w:rFonts w:ascii="Arial" w:hAnsi="Arial" w:cs="Arial"/>
        </w:rPr>
        <w:t>la</w:t>
      </w:r>
      <w:r w:rsidRPr="00E01A28">
        <w:rPr>
          <w:rFonts w:ascii="Arial" w:hAnsi="Arial" w:cs="Arial"/>
          <w:spacing w:val="46"/>
        </w:rPr>
        <w:t xml:space="preserve"> </w:t>
      </w:r>
      <w:r w:rsidRPr="00E01A28">
        <w:rPr>
          <w:rFonts w:ascii="Arial" w:hAnsi="Arial" w:cs="Arial"/>
        </w:rPr>
        <w:t>segunda</w:t>
      </w:r>
      <w:r w:rsidRPr="00E01A28">
        <w:rPr>
          <w:rFonts w:ascii="Arial" w:hAnsi="Arial" w:cs="Arial"/>
          <w:spacing w:val="46"/>
        </w:rPr>
        <w:t xml:space="preserve"> </w:t>
      </w:r>
      <w:r w:rsidRPr="00E01A28">
        <w:rPr>
          <w:rFonts w:ascii="Arial" w:hAnsi="Arial" w:cs="Arial"/>
        </w:rPr>
        <w:t>mano</w:t>
      </w:r>
      <w:r w:rsidRPr="00E01A28">
        <w:rPr>
          <w:rFonts w:ascii="Arial" w:hAnsi="Arial" w:cs="Arial"/>
          <w:spacing w:val="46"/>
        </w:rPr>
        <w:t xml:space="preserve"> </w:t>
      </w:r>
      <w:r w:rsidRPr="00E01A28">
        <w:rPr>
          <w:rFonts w:ascii="Arial" w:hAnsi="Arial" w:cs="Arial"/>
        </w:rPr>
        <w:t>de</w:t>
      </w:r>
      <w:r w:rsidRPr="00E01A28">
        <w:rPr>
          <w:rFonts w:ascii="Arial" w:hAnsi="Arial" w:cs="Arial"/>
          <w:spacing w:val="45"/>
        </w:rPr>
        <w:t xml:space="preserve"> </w:t>
      </w:r>
      <w:r w:rsidRPr="00E01A28">
        <w:rPr>
          <w:rFonts w:ascii="Arial" w:hAnsi="Arial" w:cs="Arial"/>
        </w:rPr>
        <w:t>pintura</w:t>
      </w:r>
      <w:r w:rsidRPr="00E01A28">
        <w:rPr>
          <w:rFonts w:ascii="Arial" w:hAnsi="Arial" w:cs="Arial"/>
          <w:spacing w:val="46"/>
        </w:rPr>
        <w:t xml:space="preserve"> </w:t>
      </w:r>
      <w:r w:rsidRPr="00E01A28">
        <w:rPr>
          <w:rFonts w:ascii="Arial" w:hAnsi="Arial" w:cs="Arial"/>
        </w:rPr>
        <w:t>esté</w:t>
      </w:r>
      <w:r w:rsidRPr="00E01A28">
        <w:rPr>
          <w:rFonts w:ascii="Arial" w:hAnsi="Arial" w:cs="Arial"/>
          <w:spacing w:val="46"/>
        </w:rPr>
        <w:t xml:space="preserve"> </w:t>
      </w:r>
      <w:r w:rsidRPr="00E01A28">
        <w:rPr>
          <w:rFonts w:ascii="Arial" w:hAnsi="Arial" w:cs="Arial"/>
        </w:rPr>
        <w:t>húmeda</w:t>
      </w:r>
      <w:r w:rsidRPr="00E01A28">
        <w:rPr>
          <w:rFonts w:ascii="Arial" w:hAnsi="Arial" w:cs="Arial"/>
          <w:spacing w:val="47"/>
        </w:rPr>
        <w:t xml:space="preserve"> </w:t>
      </w:r>
      <w:r w:rsidRPr="00E01A28">
        <w:rPr>
          <w:rFonts w:ascii="Arial" w:hAnsi="Arial" w:cs="Arial"/>
        </w:rPr>
        <w:t>al</w:t>
      </w:r>
      <w:r w:rsidRPr="00E01A28">
        <w:rPr>
          <w:rFonts w:ascii="Arial" w:hAnsi="Arial" w:cs="Arial"/>
          <w:spacing w:val="45"/>
        </w:rPr>
        <w:t xml:space="preserve"> </w:t>
      </w:r>
      <w:r w:rsidRPr="00E01A28">
        <w:rPr>
          <w:rFonts w:ascii="Arial" w:hAnsi="Arial" w:cs="Arial"/>
        </w:rPr>
        <w:t>tacto,</w:t>
      </w:r>
      <w:r w:rsidRPr="00E01A28">
        <w:rPr>
          <w:rFonts w:ascii="Arial" w:hAnsi="Arial" w:cs="Arial"/>
          <w:spacing w:val="47"/>
        </w:rPr>
        <w:t xml:space="preserve"> </w:t>
      </w:r>
      <w:r w:rsidRPr="00E01A28">
        <w:rPr>
          <w:rFonts w:ascii="Arial" w:hAnsi="Arial" w:cs="Arial"/>
        </w:rPr>
        <w:t>se</w:t>
      </w:r>
      <w:r w:rsidRPr="00E01A28">
        <w:rPr>
          <w:rFonts w:ascii="Arial" w:hAnsi="Arial" w:cs="Arial"/>
          <w:spacing w:val="-56"/>
        </w:rPr>
        <w:t xml:space="preserve"> </w:t>
      </w:r>
      <w:r w:rsidRPr="00E01A28">
        <w:rPr>
          <w:rFonts w:ascii="Arial" w:hAnsi="Arial" w:cs="Arial"/>
        </w:rPr>
        <w:t>deberán</w:t>
      </w:r>
      <w:r w:rsidRPr="00E01A28">
        <w:rPr>
          <w:rFonts w:ascii="Arial" w:hAnsi="Arial" w:cs="Arial"/>
          <w:spacing w:val="2"/>
        </w:rPr>
        <w:t xml:space="preserve"> </w:t>
      </w:r>
      <w:r w:rsidRPr="00E01A28">
        <w:rPr>
          <w:rFonts w:ascii="Arial" w:hAnsi="Arial" w:cs="Arial"/>
        </w:rPr>
        <w:t>sembrar</w:t>
      </w:r>
      <w:r w:rsidRPr="00E01A28">
        <w:rPr>
          <w:rFonts w:ascii="Arial" w:hAnsi="Arial" w:cs="Arial"/>
          <w:spacing w:val="4"/>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microesferas</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vidrio</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saturación.</w:t>
      </w:r>
    </w:p>
    <w:p w:rsidR="00300A5F" w:rsidRPr="00E01A28" w:rsidRDefault="00300A5F" w:rsidP="00E01A28">
      <w:pPr>
        <w:pStyle w:val="Textoindependiente"/>
        <w:spacing w:before="126" w:line="242" w:lineRule="auto"/>
        <w:jc w:val="both"/>
        <w:rPr>
          <w:rFonts w:ascii="Arial" w:hAnsi="Arial" w:cs="Arial"/>
        </w:rPr>
      </w:pPr>
      <w:r>
        <w:lastRenderedPageBreak/>
        <w:t>Las</w:t>
      </w:r>
      <w:r>
        <w:rPr>
          <w:spacing w:val="9"/>
        </w:rPr>
        <w:t xml:space="preserve"> </w:t>
      </w:r>
      <w:r>
        <w:t>microesferas</w:t>
      </w:r>
      <w:r>
        <w:rPr>
          <w:spacing w:val="9"/>
        </w:rPr>
        <w:t xml:space="preserve"> </w:t>
      </w:r>
      <w:r>
        <w:t>de</w:t>
      </w:r>
      <w:r>
        <w:rPr>
          <w:spacing w:val="7"/>
        </w:rPr>
        <w:t xml:space="preserve"> </w:t>
      </w:r>
      <w:r>
        <w:t>vidrio</w:t>
      </w:r>
      <w:r>
        <w:rPr>
          <w:spacing w:val="9"/>
        </w:rPr>
        <w:t xml:space="preserve"> </w:t>
      </w:r>
      <w:r>
        <w:t>le</w:t>
      </w:r>
      <w:r>
        <w:rPr>
          <w:spacing w:val="9"/>
        </w:rPr>
        <w:t xml:space="preserve"> </w:t>
      </w:r>
      <w:r>
        <w:t>dan</w:t>
      </w:r>
      <w:r>
        <w:rPr>
          <w:spacing w:val="8"/>
        </w:rPr>
        <w:t xml:space="preserve"> </w:t>
      </w:r>
      <w:r>
        <w:t>a</w:t>
      </w:r>
      <w:r>
        <w:rPr>
          <w:spacing w:val="9"/>
        </w:rPr>
        <w:t xml:space="preserve"> </w:t>
      </w:r>
      <w:r>
        <w:t>la</w:t>
      </w:r>
      <w:r>
        <w:rPr>
          <w:spacing w:val="9"/>
        </w:rPr>
        <w:t xml:space="preserve"> </w:t>
      </w:r>
      <w:r>
        <w:t>pintura</w:t>
      </w:r>
      <w:r>
        <w:rPr>
          <w:spacing w:val="9"/>
        </w:rPr>
        <w:t xml:space="preserve"> </w:t>
      </w:r>
      <w:r>
        <w:t>propiedades</w:t>
      </w:r>
      <w:r>
        <w:rPr>
          <w:spacing w:val="9"/>
        </w:rPr>
        <w:t xml:space="preserve"> </w:t>
      </w:r>
      <w:r>
        <w:t>reflectivas,</w:t>
      </w:r>
      <w:r>
        <w:rPr>
          <w:spacing w:val="9"/>
        </w:rPr>
        <w:t xml:space="preserve"> </w:t>
      </w:r>
      <w:r>
        <w:t>reflejando</w:t>
      </w:r>
      <w:r>
        <w:rPr>
          <w:spacing w:val="9"/>
        </w:rPr>
        <w:t xml:space="preserve"> </w:t>
      </w:r>
      <w:r>
        <w:t>la</w:t>
      </w:r>
      <w:r>
        <w:rPr>
          <w:spacing w:val="9"/>
        </w:rPr>
        <w:t xml:space="preserve"> </w:t>
      </w:r>
      <w:r>
        <w:t>luza</w:t>
      </w:r>
      <w:r>
        <w:rPr>
          <w:spacing w:val="9"/>
        </w:rPr>
        <w:t xml:space="preserve"> </w:t>
      </w:r>
      <w:r>
        <w:t>de</w:t>
      </w:r>
      <w:r>
        <w:rPr>
          <w:spacing w:val="-56"/>
        </w:rPr>
        <w:t xml:space="preserve"> </w:t>
      </w:r>
      <w:r>
        <w:t>los</w:t>
      </w:r>
      <w:r>
        <w:rPr>
          <w:spacing w:val="34"/>
        </w:rPr>
        <w:t xml:space="preserve"> </w:t>
      </w:r>
      <w:r>
        <w:t>faros</w:t>
      </w:r>
      <w:r>
        <w:rPr>
          <w:spacing w:val="34"/>
        </w:rPr>
        <w:t xml:space="preserve"> </w:t>
      </w:r>
      <w:r>
        <w:t>de</w:t>
      </w:r>
      <w:r>
        <w:rPr>
          <w:spacing w:val="33"/>
        </w:rPr>
        <w:t xml:space="preserve"> </w:t>
      </w:r>
      <w:r>
        <w:t>los</w:t>
      </w:r>
      <w:r>
        <w:rPr>
          <w:spacing w:val="34"/>
        </w:rPr>
        <w:t xml:space="preserve"> </w:t>
      </w:r>
      <w:r>
        <w:t>vehículos.</w:t>
      </w:r>
      <w:r>
        <w:rPr>
          <w:spacing w:val="35"/>
        </w:rPr>
        <w:t xml:space="preserve"> </w:t>
      </w:r>
      <w:r>
        <w:t>Las</w:t>
      </w:r>
      <w:r>
        <w:rPr>
          <w:spacing w:val="32"/>
        </w:rPr>
        <w:t xml:space="preserve"> </w:t>
      </w:r>
      <w:r>
        <w:t>microesferas</w:t>
      </w:r>
      <w:r>
        <w:rPr>
          <w:spacing w:val="32"/>
        </w:rPr>
        <w:t xml:space="preserve"> </w:t>
      </w:r>
      <w:r>
        <w:t>a</w:t>
      </w:r>
      <w:r>
        <w:rPr>
          <w:spacing w:val="31"/>
        </w:rPr>
        <w:t xml:space="preserve"> </w:t>
      </w:r>
      <w:r>
        <w:t>emplear</w:t>
      </w:r>
      <w:r>
        <w:rPr>
          <w:spacing w:val="35"/>
        </w:rPr>
        <w:t xml:space="preserve"> </w:t>
      </w:r>
      <w:r>
        <w:t>tipo</w:t>
      </w:r>
      <w:r>
        <w:rPr>
          <w:spacing w:val="33"/>
        </w:rPr>
        <w:t xml:space="preserve"> </w:t>
      </w:r>
      <w:r>
        <w:t>drop-on</w:t>
      </w:r>
      <w:r>
        <w:rPr>
          <w:spacing w:val="33"/>
        </w:rPr>
        <w:t xml:space="preserve"> </w:t>
      </w:r>
      <w:r>
        <w:t>H-80,</w:t>
      </w:r>
      <w:r>
        <w:rPr>
          <w:spacing w:val="35"/>
        </w:rPr>
        <w:t xml:space="preserve"> </w:t>
      </w:r>
      <w:r>
        <w:t>especial</w:t>
      </w:r>
      <w:r>
        <w:rPr>
          <w:spacing w:val="33"/>
        </w:rPr>
        <w:t xml:space="preserve"> </w:t>
      </w:r>
      <w:r>
        <w:t>para</w:t>
      </w:r>
      <w:r w:rsidR="00E01A28">
        <w:t xml:space="preserve"> </w:t>
      </w:r>
      <w:r w:rsidRPr="00E01A28">
        <w:rPr>
          <w:rFonts w:ascii="Arial" w:hAnsi="Arial" w:cs="Arial"/>
        </w:rPr>
        <w:t>sembrado de demarcaciones viales de espesor inferior a 0,80 mm, dándole a la pintura</w:t>
      </w:r>
      <w:r w:rsidRPr="00E01A28">
        <w:rPr>
          <w:rFonts w:ascii="Arial" w:hAnsi="Arial" w:cs="Arial"/>
          <w:spacing w:val="1"/>
        </w:rPr>
        <w:t xml:space="preserve"> </w:t>
      </w:r>
      <w:r w:rsidRPr="00E01A28">
        <w:rPr>
          <w:rFonts w:ascii="Arial" w:hAnsi="Arial" w:cs="Arial"/>
        </w:rPr>
        <w:t>reflectancia desde la primera noche, con efecto antideslizante y mejoras en el secado de la</w:t>
      </w:r>
      <w:r w:rsidRPr="00E01A28">
        <w:rPr>
          <w:rFonts w:ascii="Arial" w:hAnsi="Arial" w:cs="Arial"/>
          <w:spacing w:val="1"/>
        </w:rPr>
        <w:t xml:space="preserve"> </w:t>
      </w:r>
      <w:r w:rsidRPr="00E01A28">
        <w:rPr>
          <w:rFonts w:ascii="Arial" w:hAnsi="Arial" w:cs="Arial"/>
        </w:rPr>
        <w:t>pintura.</w:t>
      </w:r>
    </w:p>
    <w:p w:rsidR="00300A5F" w:rsidRPr="00E01A28" w:rsidRDefault="00300A5F" w:rsidP="00E01A28">
      <w:pPr>
        <w:pStyle w:val="Textoindependiente"/>
        <w:spacing w:before="117" w:line="244" w:lineRule="auto"/>
        <w:ind w:right="108"/>
        <w:jc w:val="both"/>
        <w:rPr>
          <w:rFonts w:ascii="Arial" w:hAnsi="Arial" w:cs="Arial"/>
        </w:rPr>
      </w:pPr>
      <w:r w:rsidRPr="00E01A28">
        <w:rPr>
          <w:rFonts w:ascii="Arial" w:hAnsi="Arial" w:cs="Arial"/>
        </w:rPr>
        <w:t>Para efectuar el sembrado superficial de las microesferas, se puede utilizar un recipiente</w:t>
      </w:r>
      <w:r w:rsidRPr="00E01A28">
        <w:rPr>
          <w:rFonts w:ascii="Arial" w:hAnsi="Arial" w:cs="Arial"/>
          <w:spacing w:val="1"/>
        </w:rPr>
        <w:t xml:space="preserve"> </w:t>
      </w:r>
      <w:r w:rsidRPr="00E01A28">
        <w:rPr>
          <w:rFonts w:ascii="Arial" w:hAnsi="Arial" w:cs="Arial"/>
        </w:rPr>
        <w:t>tipo</w:t>
      </w:r>
      <w:r w:rsidRPr="00E01A28">
        <w:rPr>
          <w:rFonts w:ascii="Arial" w:hAnsi="Arial" w:cs="Arial"/>
          <w:spacing w:val="1"/>
        </w:rPr>
        <w:t xml:space="preserve"> </w:t>
      </w:r>
      <w:r w:rsidRPr="00E01A28">
        <w:rPr>
          <w:rFonts w:ascii="Arial" w:hAnsi="Arial" w:cs="Arial"/>
        </w:rPr>
        <w:t>salero;</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tal</w:t>
      </w:r>
      <w:r w:rsidRPr="00E01A28">
        <w:rPr>
          <w:rFonts w:ascii="Arial" w:hAnsi="Arial" w:cs="Arial"/>
          <w:spacing w:val="1"/>
        </w:rPr>
        <w:t xml:space="preserve"> </w:t>
      </w:r>
      <w:r w:rsidRPr="00E01A28">
        <w:rPr>
          <w:rFonts w:ascii="Arial" w:hAnsi="Arial" w:cs="Arial"/>
        </w:rPr>
        <w:t>fin,</w:t>
      </w:r>
      <w:r w:rsidRPr="00E01A28">
        <w:rPr>
          <w:rFonts w:ascii="Arial" w:hAnsi="Arial" w:cs="Arial"/>
          <w:spacing w:val="1"/>
        </w:rPr>
        <w:t xml:space="preserve"> </w:t>
      </w:r>
      <w:r w:rsidRPr="00E01A28">
        <w:rPr>
          <w:rFonts w:ascii="Arial" w:hAnsi="Arial" w:cs="Arial"/>
        </w:rPr>
        <w:t>debe</w:t>
      </w:r>
      <w:r w:rsidRPr="00E01A28">
        <w:rPr>
          <w:rFonts w:ascii="Arial" w:hAnsi="Arial" w:cs="Arial"/>
          <w:spacing w:val="1"/>
        </w:rPr>
        <w:t xml:space="preserve"> </w:t>
      </w:r>
      <w:r w:rsidRPr="00E01A28">
        <w:rPr>
          <w:rFonts w:ascii="Arial" w:hAnsi="Arial" w:cs="Arial"/>
        </w:rPr>
        <w:t>contar</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frasco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boca</w:t>
      </w:r>
      <w:r w:rsidRPr="00E01A28">
        <w:rPr>
          <w:rFonts w:ascii="Arial" w:hAnsi="Arial" w:cs="Arial"/>
          <w:spacing w:val="1"/>
        </w:rPr>
        <w:t xml:space="preserve"> </w:t>
      </w:r>
      <w:r w:rsidRPr="00E01A28">
        <w:rPr>
          <w:rFonts w:ascii="Arial" w:hAnsi="Arial" w:cs="Arial"/>
        </w:rPr>
        <w:t>ancha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litro</w:t>
      </w:r>
      <w:r w:rsidRPr="00E01A28">
        <w:rPr>
          <w:rFonts w:ascii="Arial" w:hAnsi="Arial" w:cs="Arial"/>
          <w:spacing w:val="1"/>
        </w:rPr>
        <w:t xml:space="preserve"> </w:t>
      </w:r>
      <w:r w:rsidRPr="00E01A28">
        <w:rPr>
          <w:rFonts w:ascii="Arial" w:hAnsi="Arial" w:cs="Arial"/>
        </w:rPr>
        <w:t>aproximadamente, siempre que su tapa permita que practiquen orificios cuya finalidad es</w:t>
      </w:r>
      <w:r w:rsidRPr="00E01A28">
        <w:rPr>
          <w:rFonts w:ascii="Arial" w:hAnsi="Arial" w:cs="Arial"/>
          <w:spacing w:val="1"/>
        </w:rPr>
        <w:t xml:space="preserve"> </w:t>
      </w:r>
      <w:r w:rsidRPr="00E01A28">
        <w:rPr>
          <w:rFonts w:ascii="Arial" w:hAnsi="Arial" w:cs="Arial"/>
        </w:rPr>
        <w:t>dejar</w:t>
      </w:r>
      <w:r w:rsidRPr="00E01A28">
        <w:rPr>
          <w:rFonts w:ascii="Arial" w:hAnsi="Arial" w:cs="Arial"/>
          <w:spacing w:val="1"/>
        </w:rPr>
        <w:t xml:space="preserve"> </w:t>
      </w:r>
      <w:r w:rsidRPr="00E01A28">
        <w:rPr>
          <w:rFonts w:ascii="Arial" w:hAnsi="Arial" w:cs="Arial"/>
        </w:rPr>
        <w:t>caer</w:t>
      </w:r>
      <w:r w:rsidRPr="00E01A28">
        <w:rPr>
          <w:rFonts w:ascii="Arial" w:hAnsi="Arial" w:cs="Arial"/>
          <w:spacing w:val="1"/>
        </w:rPr>
        <w:t xml:space="preserve"> </w:t>
      </w:r>
      <w:r w:rsidRPr="00E01A28">
        <w:rPr>
          <w:rFonts w:ascii="Arial" w:hAnsi="Arial" w:cs="Arial"/>
        </w:rPr>
        <w:t>las microesferas</w:t>
      </w:r>
      <w:r w:rsidRPr="00E01A28">
        <w:rPr>
          <w:rFonts w:ascii="Arial" w:hAnsi="Arial" w:cs="Arial"/>
          <w:spacing w:val="1"/>
        </w:rPr>
        <w:t xml:space="preserve"> </w:t>
      </w:r>
      <w:r w:rsidRPr="00E01A28">
        <w:rPr>
          <w:rFonts w:ascii="Arial" w:hAnsi="Arial" w:cs="Arial"/>
        </w:rPr>
        <w:t>de forma</w:t>
      </w:r>
      <w:r w:rsidRPr="00E01A28">
        <w:rPr>
          <w:rFonts w:ascii="Arial" w:hAnsi="Arial" w:cs="Arial"/>
          <w:spacing w:val="1"/>
        </w:rPr>
        <w:t xml:space="preserve"> </w:t>
      </w:r>
      <w:r w:rsidRPr="00E01A28">
        <w:rPr>
          <w:rFonts w:ascii="Arial" w:hAnsi="Arial" w:cs="Arial"/>
        </w:rPr>
        <w:t>pareja,</w:t>
      </w:r>
      <w:r w:rsidRPr="00E01A28">
        <w:rPr>
          <w:rFonts w:ascii="Arial" w:hAnsi="Arial" w:cs="Arial"/>
          <w:spacing w:val="1"/>
        </w:rPr>
        <w:t xml:space="preserve"> </w:t>
      </w:r>
      <w:r w:rsidRPr="00E01A28">
        <w:rPr>
          <w:rFonts w:ascii="Arial" w:hAnsi="Arial" w:cs="Arial"/>
        </w:rPr>
        <w:t>logrando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esta forma el</w:t>
      </w:r>
      <w:r w:rsidRPr="00E01A28">
        <w:rPr>
          <w:rFonts w:ascii="Arial" w:hAnsi="Arial" w:cs="Arial"/>
          <w:spacing w:val="1"/>
        </w:rPr>
        <w:t xml:space="preserve"> </w:t>
      </w:r>
      <w:r w:rsidRPr="00E01A28">
        <w:rPr>
          <w:rFonts w:ascii="Arial" w:hAnsi="Arial" w:cs="Arial"/>
        </w:rPr>
        <w:t>sembrado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saturación y</w:t>
      </w:r>
      <w:r w:rsidRPr="00E01A28">
        <w:rPr>
          <w:rFonts w:ascii="Arial" w:hAnsi="Arial" w:cs="Arial"/>
          <w:spacing w:val="1"/>
        </w:rPr>
        <w:t xml:space="preserve"> </w:t>
      </w:r>
      <w:r w:rsidRPr="00E01A28">
        <w:rPr>
          <w:rFonts w:ascii="Arial" w:hAnsi="Arial" w:cs="Arial"/>
        </w:rPr>
        <w:t>con</w:t>
      </w:r>
      <w:r w:rsidRPr="00E01A28">
        <w:rPr>
          <w:rFonts w:ascii="Arial" w:hAnsi="Arial" w:cs="Arial"/>
          <w:spacing w:val="3"/>
        </w:rPr>
        <w:t xml:space="preserve"> </w:t>
      </w:r>
      <w:r w:rsidRPr="00E01A28">
        <w:rPr>
          <w:rFonts w:ascii="Arial" w:hAnsi="Arial" w:cs="Arial"/>
        </w:rPr>
        <w:t>un mínimo</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desperdicio.</w:t>
      </w:r>
    </w:p>
    <w:p w:rsidR="00300A5F" w:rsidRPr="00E01A28" w:rsidRDefault="00300A5F" w:rsidP="00E01A28">
      <w:pPr>
        <w:pStyle w:val="Textoindependiente"/>
        <w:spacing w:before="114" w:line="244" w:lineRule="auto"/>
        <w:ind w:right="115"/>
        <w:jc w:val="both"/>
        <w:rPr>
          <w:rFonts w:ascii="Arial" w:hAnsi="Arial" w:cs="Arial"/>
        </w:rPr>
      </w:pPr>
      <w:r w:rsidRPr="00E01A28">
        <w:rPr>
          <w:rFonts w:ascii="Arial" w:hAnsi="Arial" w:cs="Arial"/>
        </w:rPr>
        <w:t>A</w:t>
      </w:r>
      <w:r w:rsidRPr="00E01A28">
        <w:rPr>
          <w:rFonts w:ascii="Arial" w:hAnsi="Arial" w:cs="Arial"/>
          <w:spacing w:val="1"/>
        </w:rPr>
        <w:t xml:space="preserve"> </w:t>
      </w:r>
      <w:r w:rsidRPr="00E01A28">
        <w:rPr>
          <w:rFonts w:ascii="Arial" w:hAnsi="Arial" w:cs="Arial"/>
        </w:rPr>
        <w:t>continuación</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indican</w:t>
      </w:r>
      <w:r w:rsidRPr="00E01A28">
        <w:rPr>
          <w:rFonts w:ascii="Arial" w:hAnsi="Arial" w:cs="Arial"/>
          <w:spacing w:val="1"/>
        </w:rPr>
        <w:t xml:space="preserve"> </w:t>
      </w:r>
      <w:r w:rsidRPr="00E01A28">
        <w:rPr>
          <w:rFonts w:ascii="Arial" w:hAnsi="Arial" w:cs="Arial"/>
        </w:rPr>
        <w:t>especificaciones</w:t>
      </w:r>
      <w:r w:rsidRPr="00E01A28">
        <w:rPr>
          <w:rFonts w:ascii="Arial" w:hAnsi="Arial" w:cs="Arial"/>
          <w:spacing w:val="1"/>
        </w:rPr>
        <w:t xml:space="preserve"> </w:t>
      </w:r>
      <w:r w:rsidRPr="00E01A28">
        <w:rPr>
          <w:rFonts w:ascii="Arial" w:hAnsi="Arial" w:cs="Arial"/>
        </w:rPr>
        <w:t>técnicas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microesferas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vidrio</w:t>
      </w:r>
      <w:r w:rsidRPr="00E01A28">
        <w:rPr>
          <w:rFonts w:ascii="Arial" w:hAnsi="Arial" w:cs="Arial"/>
          <w:spacing w:val="58"/>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emplear:</w:t>
      </w:r>
    </w:p>
    <w:p w:rsidR="00300A5F" w:rsidRDefault="00300A5F" w:rsidP="00300A5F">
      <w:pPr>
        <w:pStyle w:val="Textoindependiente"/>
        <w:spacing w:before="4"/>
        <w:rPr>
          <w:sz w:val="13"/>
        </w:rPr>
      </w:pPr>
      <w:r>
        <w:rPr>
          <w:noProof/>
          <w:lang w:eastAsia="es-AR"/>
        </w:rPr>
        <w:drawing>
          <wp:anchor distT="0" distB="0" distL="0" distR="0" simplePos="0" relativeHeight="251661312" behindDoc="0" locked="0" layoutInCell="1" allowOverlap="1" wp14:anchorId="4B9BADC8" wp14:editId="2E669BFD">
            <wp:simplePos x="0" y="0"/>
            <wp:positionH relativeFrom="page">
              <wp:posOffset>1187849</wp:posOffset>
            </wp:positionH>
            <wp:positionV relativeFrom="paragraph">
              <wp:posOffset>121234</wp:posOffset>
            </wp:positionV>
            <wp:extent cx="3701144" cy="4171759"/>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3701144" cy="4171759"/>
                    </a:xfrm>
                    <a:prstGeom prst="rect">
                      <a:avLst/>
                    </a:prstGeom>
                  </pic:spPr>
                </pic:pic>
              </a:graphicData>
            </a:graphic>
          </wp:anchor>
        </w:drawing>
      </w:r>
    </w:p>
    <w:p w:rsidR="00300A5F" w:rsidRDefault="00300A5F" w:rsidP="00300A5F">
      <w:pPr>
        <w:spacing w:before="169"/>
        <w:ind w:left="163"/>
        <w:rPr>
          <w:rFonts w:ascii="Arial" w:hAnsi="Arial"/>
          <w:b/>
        </w:rPr>
      </w:pPr>
      <w:r>
        <w:rPr>
          <w:rFonts w:ascii="Arial" w:hAnsi="Arial"/>
          <w:b/>
        </w:rPr>
        <w:t>6.2.5.</w:t>
      </w:r>
      <w:r>
        <w:rPr>
          <w:rFonts w:ascii="Arial" w:hAnsi="Arial"/>
          <w:b/>
          <w:spacing w:val="30"/>
        </w:rPr>
        <w:t xml:space="preserve"> </w:t>
      </w:r>
      <w:r>
        <w:rPr>
          <w:rFonts w:ascii="Arial" w:hAnsi="Arial"/>
          <w:b/>
        </w:rPr>
        <w:t>SEÑALIZACIÓN</w:t>
      </w:r>
      <w:r>
        <w:rPr>
          <w:rFonts w:ascii="Arial" w:hAnsi="Arial"/>
          <w:b/>
          <w:spacing w:val="-3"/>
        </w:rPr>
        <w:t xml:space="preserve"> </w:t>
      </w:r>
      <w:r>
        <w:rPr>
          <w:rFonts w:ascii="Arial" w:hAnsi="Arial"/>
          <w:b/>
        </w:rPr>
        <w:t>VERTICAL</w:t>
      </w:r>
    </w:p>
    <w:p w:rsidR="00300A5F" w:rsidRPr="00E01A28" w:rsidRDefault="00300A5F" w:rsidP="00E01A28">
      <w:pPr>
        <w:pStyle w:val="Textoindependiente"/>
        <w:spacing w:line="244" w:lineRule="auto"/>
        <w:ind w:right="107"/>
        <w:jc w:val="both"/>
        <w:rPr>
          <w:rFonts w:ascii="Arial" w:hAnsi="Arial" w:cs="Arial"/>
        </w:rPr>
      </w:pPr>
      <w:r w:rsidRPr="00E01A28">
        <w:rPr>
          <w:rFonts w:ascii="Arial" w:hAnsi="Arial" w:cs="Arial"/>
        </w:rPr>
        <w:t>Respecto de la señalización vertical de los reductores de velocidad a construir, en el caso</w:t>
      </w:r>
      <w:r w:rsidRPr="00E01A28">
        <w:rPr>
          <w:rFonts w:ascii="Arial" w:hAnsi="Arial" w:cs="Arial"/>
          <w:spacing w:val="1"/>
        </w:rPr>
        <w:t xml:space="preserve"> </w:t>
      </w:r>
      <w:r w:rsidRPr="00E01A28">
        <w:rPr>
          <w:rFonts w:ascii="Arial" w:hAnsi="Arial" w:cs="Arial"/>
        </w:rPr>
        <w:t>de que en el lugar no se encuentren los carteles correspondientes existentes, el Contratista</w:t>
      </w:r>
      <w:r w:rsidRPr="00E01A28">
        <w:rPr>
          <w:rFonts w:ascii="Arial" w:hAnsi="Arial" w:cs="Arial"/>
          <w:spacing w:val="-56"/>
        </w:rPr>
        <w:t xml:space="preserve"> </w:t>
      </w:r>
      <w:r w:rsidRPr="00E01A28">
        <w:rPr>
          <w:rFonts w:ascii="Arial" w:hAnsi="Arial" w:cs="Arial"/>
        </w:rPr>
        <w:t>deberá proveerlos e instalarlos a su costo y cargo, de acuerdo a normas, lineamientos y</w:t>
      </w:r>
      <w:r w:rsidRPr="00E01A28">
        <w:rPr>
          <w:rFonts w:ascii="Arial" w:hAnsi="Arial" w:cs="Arial"/>
          <w:spacing w:val="1"/>
        </w:rPr>
        <w:t xml:space="preserve"> </w:t>
      </w:r>
      <w:r w:rsidRPr="00E01A28">
        <w:rPr>
          <w:rFonts w:ascii="Arial" w:hAnsi="Arial" w:cs="Arial"/>
        </w:rPr>
        <w:t>pliegos</w:t>
      </w:r>
      <w:r w:rsidRPr="00E01A28">
        <w:rPr>
          <w:rFonts w:ascii="Arial" w:hAnsi="Arial" w:cs="Arial"/>
          <w:spacing w:val="17"/>
        </w:rPr>
        <w:t xml:space="preserve"> </w:t>
      </w:r>
      <w:r w:rsidRPr="00E01A28">
        <w:rPr>
          <w:rFonts w:ascii="Arial" w:hAnsi="Arial" w:cs="Arial"/>
        </w:rPr>
        <w:t>de</w:t>
      </w:r>
      <w:r w:rsidRPr="00E01A28">
        <w:rPr>
          <w:rFonts w:ascii="Arial" w:hAnsi="Arial" w:cs="Arial"/>
          <w:spacing w:val="17"/>
        </w:rPr>
        <w:t xml:space="preserve"> </w:t>
      </w:r>
      <w:r w:rsidRPr="00E01A28">
        <w:rPr>
          <w:rFonts w:ascii="Arial" w:hAnsi="Arial" w:cs="Arial"/>
        </w:rPr>
        <w:t>la</w:t>
      </w:r>
      <w:r w:rsidRPr="00E01A28">
        <w:rPr>
          <w:rFonts w:ascii="Arial" w:hAnsi="Arial" w:cs="Arial"/>
          <w:spacing w:val="17"/>
        </w:rPr>
        <w:t xml:space="preserve"> </w:t>
      </w:r>
      <w:r w:rsidRPr="00E01A28">
        <w:rPr>
          <w:rFonts w:ascii="Arial" w:hAnsi="Arial" w:cs="Arial"/>
        </w:rPr>
        <w:t>Dirección</w:t>
      </w:r>
      <w:r w:rsidRPr="00E01A28">
        <w:rPr>
          <w:rFonts w:ascii="Arial" w:hAnsi="Arial" w:cs="Arial"/>
          <w:spacing w:val="17"/>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Obras</w:t>
      </w:r>
      <w:r w:rsidRPr="00E01A28">
        <w:rPr>
          <w:rFonts w:ascii="Arial" w:hAnsi="Arial" w:cs="Arial"/>
          <w:spacing w:val="18"/>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Arquitectura</w:t>
      </w:r>
      <w:r w:rsidRPr="00E01A28">
        <w:rPr>
          <w:rFonts w:ascii="Arial" w:hAnsi="Arial" w:cs="Arial"/>
          <w:spacing w:val="18"/>
        </w:rPr>
        <w:t xml:space="preserve"> </w:t>
      </w:r>
      <w:r w:rsidRPr="00E01A28">
        <w:rPr>
          <w:rFonts w:ascii="Arial" w:hAnsi="Arial" w:cs="Arial"/>
        </w:rPr>
        <w:t>y</w:t>
      </w:r>
      <w:r w:rsidRPr="00E01A28">
        <w:rPr>
          <w:rFonts w:ascii="Arial" w:hAnsi="Arial" w:cs="Arial"/>
          <w:spacing w:val="16"/>
        </w:rPr>
        <w:t xml:space="preserve"> </w:t>
      </w:r>
      <w:r w:rsidRPr="00E01A28">
        <w:rPr>
          <w:rFonts w:ascii="Arial" w:hAnsi="Arial" w:cs="Arial"/>
        </w:rPr>
        <w:t>Espacios</w:t>
      </w:r>
      <w:r w:rsidRPr="00E01A28">
        <w:rPr>
          <w:rFonts w:ascii="Arial" w:hAnsi="Arial" w:cs="Arial"/>
          <w:spacing w:val="17"/>
        </w:rPr>
        <w:t xml:space="preserve"> </w:t>
      </w:r>
      <w:r w:rsidRPr="00E01A28">
        <w:rPr>
          <w:rFonts w:ascii="Arial" w:hAnsi="Arial" w:cs="Arial"/>
        </w:rPr>
        <w:t>Públicos</w:t>
      </w:r>
      <w:r w:rsidRPr="00E01A28">
        <w:rPr>
          <w:rFonts w:ascii="Arial" w:hAnsi="Arial" w:cs="Arial"/>
          <w:spacing w:val="18"/>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la</w:t>
      </w:r>
      <w:r w:rsidRPr="00E01A28">
        <w:rPr>
          <w:rFonts w:ascii="Arial" w:hAnsi="Arial" w:cs="Arial"/>
          <w:spacing w:val="20"/>
        </w:rPr>
        <w:t xml:space="preserve"> </w:t>
      </w:r>
      <w:r w:rsidRPr="00E01A28">
        <w:rPr>
          <w:rFonts w:ascii="Arial" w:hAnsi="Arial" w:cs="Arial"/>
        </w:rPr>
        <w:t>Municipalidad</w:t>
      </w:r>
      <w:r w:rsidRPr="00E01A28">
        <w:rPr>
          <w:rFonts w:ascii="Arial" w:hAnsi="Arial" w:cs="Arial"/>
          <w:spacing w:val="-56"/>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San</w:t>
      </w:r>
      <w:r w:rsidRPr="00E01A28">
        <w:rPr>
          <w:rFonts w:ascii="Arial" w:hAnsi="Arial" w:cs="Arial"/>
          <w:spacing w:val="3"/>
        </w:rPr>
        <w:t xml:space="preserve"> </w:t>
      </w:r>
      <w:r w:rsidRPr="00E01A28">
        <w:rPr>
          <w:rFonts w:ascii="Arial" w:hAnsi="Arial" w:cs="Arial"/>
        </w:rPr>
        <w:t>Francisco.</w:t>
      </w:r>
    </w:p>
    <w:p w:rsidR="00300A5F" w:rsidRPr="00E01A28" w:rsidRDefault="00300A5F" w:rsidP="00E01A28">
      <w:pPr>
        <w:pStyle w:val="Prrafodelista"/>
        <w:widowControl w:val="0"/>
        <w:numPr>
          <w:ilvl w:val="2"/>
          <w:numId w:val="26"/>
        </w:numPr>
        <w:tabs>
          <w:tab w:val="left" w:pos="872"/>
        </w:tabs>
        <w:autoSpaceDE w:val="0"/>
        <w:autoSpaceDN w:val="0"/>
        <w:spacing w:before="110" w:after="0" w:line="240" w:lineRule="auto"/>
        <w:ind w:hanging="709"/>
        <w:contextualSpacing w:val="0"/>
        <w:jc w:val="both"/>
        <w:rPr>
          <w:rFonts w:ascii="Arial" w:hAnsi="Arial" w:cs="Arial"/>
          <w:b/>
        </w:rPr>
      </w:pPr>
      <w:r w:rsidRPr="00E01A28">
        <w:rPr>
          <w:rFonts w:ascii="Arial" w:hAnsi="Arial" w:cs="Arial"/>
          <w:b/>
        </w:rPr>
        <w:t>COLOCACION</w:t>
      </w:r>
      <w:r w:rsidRPr="00E01A28">
        <w:rPr>
          <w:rFonts w:ascii="Arial" w:hAnsi="Arial" w:cs="Arial"/>
          <w:b/>
          <w:spacing w:val="-4"/>
        </w:rPr>
        <w:t xml:space="preserve"> </w:t>
      </w:r>
      <w:r w:rsidRPr="00E01A28">
        <w:rPr>
          <w:rFonts w:ascii="Arial" w:hAnsi="Arial" w:cs="Arial"/>
          <w:b/>
        </w:rPr>
        <w:t>DE</w:t>
      </w:r>
      <w:r w:rsidRPr="00E01A28">
        <w:rPr>
          <w:rFonts w:ascii="Arial" w:hAnsi="Arial" w:cs="Arial"/>
          <w:b/>
          <w:spacing w:val="-4"/>
        </w:rPr>
        <w:t xml:space="preserve"> </w:t>
      </w:r>
      <w:r w:rsidRPr="00E01A28">
        <w:rPr>
          <w:rFonts w:ascii="Arial" w:hAnsi="Arial" w:cs="Arial"/>
          <w:b/>
        </w:rPr>
        <w:t>MOLDES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Alineación</w:t>
      </w:r>
      <w:r w:rsidRPr="00E01A28">
        <w:rPr>
          <w:rFonts w:ascii="Arial" w:hAnsi="Arial" w:cs="Arial"/>
          <w:b/>
          <w:spacing w:val="1"/>
        </w:rPr>
        <w:t xml:space="preserve"> </w:t>
      </w:r>
      <w:r w:rsidRPr="00E01A28">
        <w:rPr>
          <w:rFonts w:ascii="Arial" w:hAnsi="Arial" w:cs="Arial"/>
          <w:b/>
        </w:rPr>
        <w:t>y</w:t>
      </w:r>
      <w:r w:rsidRPr="00E01A28">
        <w:rPr>
          <w:rFonts w:ascii="Arial" w:hAnsi="Arial" w:cs="Arial"/>
          <w:b/>
          <w:spacing w:val="-4"/>
        </w:rPr>
        <w:t xml:space="preserve"> </w:t>
      </w:r>
      <w:r w:rsidRPr="00E01A28">
        <w:rPr>
          <w:rFonts w:ascii="Arial" w:hAnsi="Arial" w:cs="Arial"/>
          <w:b/>
        </w:rPr>
        <w:t>niveles</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los</w:t>
      </w:r>
      <w:r w:rsidRPr="00E01A28">
        <w:rPr>
          <w:rFonts w:ascii="Arial" w:hAnsi="Arial" w:cs="Arial"/>
          <w:b/>
          <w:spacing w:val="-3"/>
        </w:rPr>
        <w:t xml:space="preserve"> </w:t>
      </w:r>
      <w:r w:rsidRPr="00E01A28">
        <w:rPr>
          <w:rFonts w:ascii="Arial" w:hAnsi="Arial" w:cs="Arial"/>
          <w:b/>
        </w:rPr>
        <w:t>moldes:</w:t>
      </w:r>
    </w:p>
    <w:p w:rsidR="00300A5F" w:rsidRDefault="00300A5F" w:rsidP="00E01A28">
      <w:pPr>
        <w:pStyle w:val="Textoindependiente"/>
        <w:spacing w:before="127" w:line="242" w:lineRule="auto"/>
        <w:ind w:right="108"/>
        <w:jc w:val="both"/>
      </w:pPr>
      <w:r w:rsidRPr="00E01A28">
        <w:rPr>
          <w:rFonts w:ascii="Arial" w:hAnsi="Arial" w:cs="Arial"/>
        </w:rPr>
        <w:t>Se colocarán los moldes para la ejecución de la calzada sobre la sub-rasante firme y</w:t>
      </w:r>
      <w:r w:rsidRPr="00E01A28">
        <w:rPr>
          <w:rFonts w:ascii="Arial" w:hAnsi="Arial" w:cs="Arial"/>
          <w:spacing w:val="1"/>
        </w:rPr>
        <w:t xml:space="preserve"> </w:t>
      </w:r>
      <w:r w:rsidRPr="00E01A28">
        <w:rPr>
          <w:rFonts w:ascii="Arial" w:hAnsi="Arial" w:cs="Arial"/>
        </w:rPr>
        <w:t>compactada,</w:t>
      </w:r>
      <w:r w:rsidRPr="00E01A28">
        <w:rPr>
          <w:rFonts w:ascii="Arial" w:hAnsi="Arial" w:cs="Arial"/>
          <w:spacing w:val="1"/>
        </w:rPr>
        <w:t xml:space="preserve"> </w:t>
      </w:r>
      <w:r w:rsidRPr="00E01A28">
        <w:rPr>
          <w:rFonts w:ascii="Arial" w:hAnsi="Arial" w:cs="Arial"/>
        </w:rPr>
        <w:t>conforme</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alineamientos,</w:t>
      </w:r>
      <w:r w:rsidRPr="00E01A28">
        <w:rPr>
          <w:rFonts w:ascii="Arial" w:hAnsi="Arial" w:cs="Arial"/>
          <w:spacing w:val="1"/>
        </w:rPr>
        <w:t xml:space="preserve"> </w:t>
      </w:r>
      <w:r w:rsidRPr="00E01A28">
        <w:rPr>
          <w:rFonts w:ascii="Arial" w:hAnsi="Arial" w:cs="Arial"/>
        </w:rPr>
        <w:t>niveles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pendientes</w:t>
      </w:r>
      <w:r w:rsidRPr="00E01A28">
        <w:rPr>
          <w:rFonts w:ascii="Arial" w:hAnsi="Arial" w:cs="Arial"/>
          <w:spacing w:val="1"/>
        </w:rPr>
        <w:t xml:space="preserve"> </w:t>
      </w:r>
      <w:r w:rsidRPr="00E01A28">
        <w:rPr>
          <w:rFonts w:ascii="Arial" w:hAnsi="Arial" w:cs="Arial"/>
        </w:rPr>
        <w:t>indicados</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pavimento</w:t>
      </w:r>
      <w:r>
        <w:t>.</w:t>
      </w:r>
    </w:p>
    <w:p w:rsidR="00300A5F" w:rsidRDefault="00300A5F" w:rsidP="00300A5F">
      <w:pPr>
        <w:spacing w:line="242" w:lineRule="auto"/>
        <w:sectPr w:rsidR="00300A5F">
          <w:pgSz w:w="11910" w:h="16840"/>
          <w:pgMar w:top="1540" w:right="1020" w:bottom="1240" w:left="1680" w:header="514" w:footer="1043" w:gutter="0"/>
          <w:cols w:space="720"/>
        </w:sectPr>
      </w:pP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83" w:after="0" w:line="240" w:lineRule="auto"/>
        <w:ind w:hanging="1081"/>
        <w:contextualSpacing w:val="0"/>
        <w:jc w:val="both"/>
        <w:rPr>
          <w:rFonts w:ascii="Arial" w:hAnsi="Arial" w:cs="Arial"/>
          <w:b/>
        </w:rPr>
      </w:pPr>
      <w:r w:rsidRPr="00E01A28">
        <w:rPr>
          <w:rFonts w:ascii="Arial" w:hAnsi="Arial" w:cs="Arial"/>
          <w:b/>
        </w:rPr>
        <w:lastRenderedPageBreak/>
        <w:t>Firmeza y</w:t>
      </w:r>
      <w:r w:rsidRPr="00E01A28">
        <w:rPr>
          <w:rFonts w:ascii="Arial" w:hAnsi="Arial" w:cs="Arial"/>
          <w:b/>
          <w:spacing w:val="-4"/>
        </w:rPr>
        <w:t xml:space="preserve"> </w:t>
      </w:r>
      <w:r w:rsidRPr="00E01A28">
        <w:rPr>
          <w:rFonts w:ascii="Arial" w:hAnsi="Arial" w:cs="Arial"/>
          <w:b/>
        </w:rPr>
        <w:t>enclavamiento de</w:t>
      </w:r>
      <w:r w:rsidRPr="00E01A28">
        <w:rPr>
          <w:rFonts w:ascii="Arial" w:hAnsi="Arial" w:cs="Arial"/>
          <w:b/>
          <w:spacing w:val="-1"/>
        </w:rPr>
        <w:t xml:space="preserve"> </w:t>
      </w:r>
      <w:r w:rsidRPr="00E01A28">
        <w:rPr>
          <w:rFonts w:ascii="Arial" w:hAnsi="Arial" w:cs="Arial"/>
          <w:b/>
        </w:rPr>
        <w:t>los</w:t>
      </w:r>
      <w:r w:rsidRPr="00E01A28">
        <w:rPr>
          <w:rFonts w:ascii="Arial" w:hAnsi="Arial" w:cs="Arial"/>
          <w:b/>
          <w:spacing w:val="-3"/>
        </w:rPr>
        <w:t xml:space="preserve"> </w:t>
      </w:r>
      <w:r w:rsidRPr="00E01A28">
        <w:rPr>
          <w:rFonts w:ascii="Arial" w:hAnsi="Arial" w:cs="Arial"/>
          <w:b/>
        </w:rPr>
        <w:t>moldes:</w:t>
      </w:r>
    </w:p>
    <w:p w:rsidR="00300A5F" w:rsidRPr="00E01A28" w:rsidRDefault="00300A5F" w:rsidP="00E01A28">
      <w:pPr>
        <w:pStyle w:val="Textoindependiente"/>
        <w:spacing w:line="244" w:lineRule="auto"/>
        <w:ind w:right="109"/>
        <w:jc w:val="both"/>
        <w:rPr>
          <w:rFonts w:ascii="Arial" w:hAnsi="Arial" w:cs="Arial"/>
        </w:rPr>
      </w:pPr>
      <w:r w:rsidRPr="00E01A28">
        <w:rPr>
          <w:rFonts w:ascii="Arial" w:hAnsi="Arial" w:cs="Arial"/>
        </w:rPr>
        <w:t>Los</w:t>
      </w:r>
      <w:r w:rsidRPr="00E01A28">
        <w:rPr>
          <w:rFonts w:ascii="Arial" w:hAnsi="Arial" w:cs="Arial"/>
          <w:spacing w:val="9"/>
        </w:rPr>
        <w:t xml:space="preserve"> </w:t>
      </w:r>
      <w:r w:rsidRPr="00E01A28">
        <w:rPr>
          <w:rFonts w:ascii="Arial" w:hAnsi="Arial" w:cs="Arial"/>
        </w:rPr>
        <w:t>moldes</w:t>
      </w:r>
      <w:r w:rsidRPr="00E01A28">
        <w:rPr>
          <w:rFonts w:ascii="Arial" w:hAnsi="Arial" w:cs="Arial"/>
          <w:spacing w:val="10"/>
        </w:rPr>
        <w:t xml:space="preserve"> </w:t>
      </w:r>
      <w:r w:rsidRPr="00E01A28">
        <w:rPr>
          <w:rFonts w:ascii="Arial" w:hAnsi="Arial" w:cs="Arial"/>
        </w:rPr>
        <w:t>apoyarán</w:t>
      </w:r>
      <w:r w:rsidRPr="00E01A28">
        <w:rPr>
          <w:rFonts w:ascii="Arial" w:hAnsi="Arial" w:cs="Arial"/>
          <w:spacing w:val="10"/>
        </w:rPr>
        <w:t xml:space="preserve"> </w:t>
      </w:r>
      <w:r w:rsidRPr="00E01A28">
        <w:rPr>
          <w:rFonts w:ascii="Arial" w:hAnsi="Arial" w:cs="Arial"/>
        </w:rPr>
        <w:t>bien</w:t>
      </w:r>
      <w:r w:rsidRPr="00E01A28">
        <w:rPr>
          <w:rFonts w:ascii="Arial" w:hAnsi="Arial" w:cs="Arial"/>
          <w:spacing w:val="9"/>
        </w:rPr>
        <w:t xml:space="preserve"> </w:t>
      </w:r>
      <w:r w:rsidRPr="00E01A28">
        <w:rPr>
          <w:rFonts w:ascii="Arial" w:hAnsi="Arial" w:cs="Arial"/>
        </w:rPr>
        <w:t>en</w:t>
      </w:r>
      <w:r w:rsidRPr="00E01A28">
        <w:rPr>
          <w:rFonts w:ascii="Arial" w:hAnsi="Arial" w:cs="Arial"/>
          <w:spacing w:val="9"/>
        </w:rPr>
        <w:t xml:space="preserve"> </w:t>
      </w:r>
      <w:r w:rsidRPr="00E01A28">
        <w:rPr>
          <w:rFonts w:ascii="Arial" w:hAnsi="Arial" w:cs="Arial"/>
        </w:rPr>
        <w:t>sus</w:t>
      </w:r>
      <w:r w:rsidRPr="00E01A28">
        <w:rPr>
          <w:rFonts w:ascii="Arial" w:hAnsi="Arial" w:cs="Arial"/>
          <w:spacing w:val="10"/>
        </w:rPr>
        <w:t xml:space="preserve"> </w:t>
      </w:r>
      <w:r w:rsidRPr="00E01A28">
        <w:rPr>
          <w:rFonts w:ascii="Arial" w:hAnsi="Arial" w:cs="Arial"/>
        </w:rPr>
        <w:t>bases,</w:t>
      </w:r>
      <w:r w:rsidRPr="00E01A28">
        <w:rPr>
          <w:rFonts w:ascii="Arial" w:hAnsi="Arial" w:cs="Arial"/>
          <w:spacing w:val="11"/>
        </w:rPr>
        <w:t xml:space="preserve"> </w:t>
      </w:r>
      <w:r w:rsidRPr="00E01A28">
        <w:rPr>
          <w:rFonts w:ascii="Arial" w:hAnsi="Arial" w:cs="Arial"/>
        </w:rPr>
        <w:t>serán</w:t>
      </w:r>
      <w:r w:rsidRPr="00E01A28">
        <w:rPr>
          <w:rFonts w:ascii="Arial" w:hAnsi="Arial" w:cs="Arial"/>
          <w:spacing w:val="7"/>
        </w:rPr>
        <w:t xml:space="preserve"> </w:t>
      </w:r>
      <w:r w:rsidRPr="00E01A28">
        <w:rPr>
          <w:rFonts w:ascii="Arial" w:hAnsi="Arial" w:cs="Arial"/>
        </w:rPr>
        <w:t>unidos</w:t>
      </w:r>
      <w:r w:rsidRPr="00E01A28">
        <w:rPr>
          <w:rFonts w:ascii="Arial" w:hAnsi="Arial" w:cs="Arial"/>
          <w:spacing w:val="9"/>
        </w:rPr>
        <w:t xml:space="preserve"> </w:t>
      </w:r>
      <w:r w:rsidRPr="00E01A28">
        <w:rPr>
          <w:rFonts w:ascii="Arial" w:hAnsi="Arial" w:cs="Arial"/>
        </w:rPr>
        <w:t>entre</w:t>
      </w:r>
      <w:r w:rsidRPr="00E01A28">
        <w:rPr>
          <w:rFonts w:ascii="Arial" w:hAnsi="Arial" w:cs="Arial"/>
          <w:spacing w:val="10"/>
        </w:rPr>
        <w:t xml:space="preserve"> </w:t>
      </w:r>
      <w:r w:rsidRPr="00E01A28">
        <w:rPr>
          <w:rFonts w:ascii="Arial" w:hAnsi="Arial" w:cs="Arial"/>
        </w:rPr>
        <w:t>sí</w:t>
      </w:r>
      <w:r w:rsidRPr="00E01A28">
        <w:rPr>
          <w:rFonts w:ascii="Arial" w:hAnsi="Arial" w:cs="Arial"/>
          <w:spacing w:val="6"/>
        </w:rPr>
        <w:t xml:space="preserve"> </w:t>
      </w:r>
      <w:r w:rsidRPr="00E01A28">
        <w:rPr>
          <w:rFonts w:ascii="Arial" w:hAnsi="Arial" w:cs="Arial"/>
        </w:rPr>
        <w:t>de</w:t>
      </w:r>
      <w:r w:rsidRPr="00E01A28">
        <w:rPr>
          <w:rFonts w:ascii="Arial" w:hAnsi="Arial" w:cs="Arial"/>
          <w:spacing w:val="9"/>
        </w:rPr>
        <w:t xml:space="preserve"> </w:t>
      </w:r>
      <w:r w:rsidRPr="00E01A28">
        <w:rPr>
          <w:rFonts w:ascii="Arial" w:hAnsi="Arial" w:cs="Arial"/>
        </w:rPr>
        <w:t>manera</w:t>
      </w:r>
      <w:r w:rsidRPr="00E01A28">
        <w:rPr>
          <w:rFonts w:ascii="Arial" w:hAnsi="Arial" w:cs="Arial"/>
          <w:spacing w:val="10"/>
        </w:rPr>
        <w:t xml:space="preserve"> </w:t>
      </w:r>
      <w:r w:rsidRPr="00E01A28">
        <w:rPr>
          <w:rFonts w:ascii="Arial" w:hAnsi="Arial" w:cs="Arial"/>
        </w:rPr>
        <w:t>rígida</w:t>
      </w:r>
      <w:r w:rsidRPr="00E01A28">
        <w:rPr>
          <w:rFonts w:ascii="Arial" w:hAnsi="Arial" w:cs="Arial"/>
          <w:spacing w:val="9"/>
        </w:rPr>
        <w:t xml:space="preserve"> </w:t>
      </w:r>
      <w:r w:rsidRPr="00E01A28">
        <w:rPr>
          <w:rFonts w:ascii="Arial" w:hAnsi="Arial" w:cs="Arial"/>
        </w:rPr>
        <w:t>y</w:t>
      </w:r>
      <w:r w:rsidRPr="00E01A28">
        <w:rPr>
          <w:rFonts w:ascii="Arial" w:hAnsi="Arial" w:cs="Arial"/>
          <w:spacing w:val="8"/>
        </w:rPr>
        <w:t xml:space="preserve"> </w:t>
      </w:r>
      <w:r w:rsidRPr="00E01A28">
        <w:rPr>
          <w:rFonts w:ascii="Arial" w:hAnsi="Arial" w:cs="Arial"/>
        </w:rPr>
        <w:t>efectiva</w:t>
      </w:r>
      <w:r w:rsidRPr="00E01A28">
        <w:rPr>
          <w:rFonts w:ascii="Arial" w:hAnsi="Arial" w:cs="Arial"/>
          <w:spacing w:val="-56"/>
        </w:rPr>
        <w:t xml:space="preserve"> </w:t>
      </w:r>
      <w:r w:rsidRPr="00E01A28">
        <w:rPr>
          <w:rFonts w:ascii="Arial" w:hAnsi="Arial" w:cs="Arial"/>
        </w:rPr>
        <w:t>y su fijación al terreno se realizará mediante clavos o estacas que impidan toda movilidad</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mismos.</w:t>
      </w:r>
    </w:p>
    <w:p w:rsidR="00300A5F" w:rsidRPr="00E01A28" w:rsidRDefault="00300A5F" w:rsidP="00E01A28">
      <w:pPr>
        <w:pStyle w:val="Textoindependiente"/>
        <w:spacing w:before="119" w:line="244" w:lineRule="auto"/>
        <w:ind w:right="108"/>
        <w:jc w:val="both"/>
        <w:rPr>
          <w:rFonts w:ascii="Arial" w:hAnsi="Arial" w:cs="Arial"/>
        </w:rPr>
      </w:pPr>
      <w:r w:rsidRPr="00E01A28">
        <w:rPr>
          <w:rFonts w:ascii="Arial" w:hAnsi="Arial" w:cs="Arial"/>
        </w:rPr>
        <w:t>Se permitirá a los efectos de ajustarlos a los niveles y pendientes que correspondan, la</w:t>
      </w:r>
      <w:r w:rsidRPr="00E01A28">
        <w:rPr>
          <w:rFonts w:ascii="Arial" w:hAnsi="Arial" w:cs="Arial"/>
          <w:spacing w:val="1"/>
        </w:rPr>
        <w:t xml:space="preserve"> </w:t>
      </w:r>
      <w:r w:rsidRPr="00E01A28">
        <w:rPr>
          <w:rFonts w:ascii="Arial" w:hAnsi="Arial" w:cs="Arial"/>
        </w:rPr>
        <w:t>colocación de material bajo sus bases, los que deberán realizarse dándoles la firmeza</w:t>
      </w:r>
      <w:r w:rsidRPr="00E01A28">
        <w:rPr>
          <w:rFonts w:ascii="Arial" w:hAnsi="Arial" w:cs="Arial"/>
          <w:spacing w:val="1"/>
        </w:rPr>
        <w:t xml:space="preserve"> </w:t>
      </w:r>
      <w:r w:rsidRPr="00E01A28">
        <w:rPr>
          <w:rFonts w:ascii="Arial" w:hAnsi="Arial" w:cs="Arial"/>
        </w:rPr>
        <w:t>necesaria</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evitar</w:t>
      </w:r>
      <w:r w:rsidRPr="00E01A28">
        <w:rPr>
          <w:rFonts w:ascii="Arial" w:hAnsi="Arial" w:cs="Arial"/>
          <w:spacing w:val="3"/>
        </w:rPr>
        <w:t xml:space="preserve"> </w:t>
      </w:r>
      <w:r w:rsidRPr="00E01A28">
        <w:rPr>
          <w:rFonts w:ascii="Arial" w:hAnsi="Arial" w:cs="Arial"/>
        </w:rPr>
        <w:t>asentamientos,</w:t>
      </w:r>
      <w:r w:rsidRPr="00E01A28">
        <w:rPr>
          <w:rFonts w:ascii="Arial" w:hAnsi="Arial" w:cs="Arial"/>
          <w:spacing w:val="1"/>
        </w:rPr>
        <w:t xml:space="preserve"> </w:t>
      </w:r>
      <w:r w:rsidRPr="00E01A28">
        <w:rPr>
          <w:rFonts w:ascii="Arial" w:hAnsi="Arial" w:cs="Arial"/>
        </w:rPr>
        <w:t>y deberán</w:t>
      </w:r>
      <w:r w:rsidRPr="00E01A28">
        <w:rPr>
          <w:rFonts w:ascii="Arial" w:hAnsi="Arial" w:cs="Arial"/>
          <w:spacing w:val="-1"/>
        </w:rPr>
        <w:t xml:space="preserve"> </w:t>
      </w:r>
      <w:r w:rsidRPr="00E01A28">
        <w:rPr>
          <w:rFonts w:ascii="Arial" w:hAnsi="Arial" w:cs="Arial"/>
        </w:rPr>
        <w:t>estar</w:t>
      </w:r>
      <w:r w:rsidRPr="00E01A28">
        <w:rPr>
          <w:rFonts w:ascii="Arial" w:hAnsi="Arial" w:cs="Arial"/>
          <w:spacing w:val="2"/>
        </w:rPr>
        <w:t xml:space="preserve"> </w:t>
      </w:r>
      <w:r w:rsidRPr="00E01A28">
        <w:rPr>
          <w:rFonts w:ascii="Arial" w:hAnsi="Arial" w:cs="Arial"/>
        </w:rPr>
        <w:t>aprobados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3"/>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pStyle w:val="Textoindependiente"/>
        <w:spacing w:before="116" w:line="242" w:lineRule="auto"/>
        <w:ind w:right="112"/>
        <w:jc w:val="both"/>
        <w:rPr>
          <w:rFonts w:ascii="Arial" w:hAnsi="Arial" w:cs="Arial"/>
        </w:rPr>
      </w:pPr>
      <w:r w:rsidRPr="00E01A28">
        <w:rPr>
          <w:rFonts w:ascii="Arial" w:hAnsi="Arial" w:cs="Arial"/>
        </w:rPr>
        <w:t>Las</w:t>
      </w:r>
      <w:r w:rsidRPr="00E01A28">
        <w:rPr>
          <w:rFonts w:ascii="Arial" w:hAnsi="Arial" w:cs="Arial"/>
          <w:spacing w:val="19"/>
        </w:rPr>
        <w:t xml:space="preserve"> </w:t>
      </w:r>
      <w:r w:rsidRPr="00E01A28">
        <w:rPr>
          <w:rFonts w:ascii="Arial" w:hAnsi="Arial" w:cs="Arial"/>
        </w:rPr>
        <w:t>juntas</w:t>
      </w:r>
      <w:r w:rsidRPr="00E01A28">
        <w:rPr>
          <w:rFonts w:ascii="Arial" w:hAnsi="Arial" w:cs="Arial"/>
          <w:spacing w:val="19"/>
        </w:rPr>
        <w:t xml:space="preserve"> </w:t>
      </w:r>
      <w:r w:rsidRPr="00E01A28">
        <w:rPr>
          <w:rFonts w:ascii="Arial" w:hAnsi="Arial" w:cs="Arial"/>
        </w:rPr>
        <w:t>o</w:t>
      </w:r>
      <w:r w:rsidRPr="00E01A28">
        <w:rPr>
          <w:rFonts w:ascii="Arial" w:hAnsi="Arial" w:cs="Arial"/>
          <w:spacing w:val="16"/>
        </w:rPr>
        <w:t xml:space="preserve"> </w:t>
      </w:r>
      <w:r w:rsidRPr="00E01A28">
        <w:rPr>
          <w:rFonts w:ascii="Arial" w:hAnsi="Arial" w:cs="Arial"/>
        </w:rPr>
        <w:t>uniones</w:t>
      </w:r>
      <w:r w:rsidRPr="00E01A28">
        <w:rPr>
          <w:rFonts w:ascii="Arial" w:hAnsi="Arial" w:cs="Arial"/>
          <w:spacing w:val="19"/>
        </w:rPr>
        <w:t xml:space="preserve"> </w:t>
      </w:r>
      <w:r w:rsidRPr="00E01A28">
        <w:rPr>
          <w:rFonts w:ascii="Arial" w:hAnsi="Arial" w:cs="Arial"/>
        </w:rPr>
        <w:t>de</w:t>
      </w:r>
      <w:r w:rsidRPr="00E01A28">
        <w:rPr>
          <w:rFonts w:ascii="Arial" w:hAnsi="Arial" w:cs="Arial"/>
          <w:spacing w:val="16"/>
        </w:rPr>
        <w:t xml:space="preserve"> </w:t>
      </w:r>
      <w:r w:rsidRPr="00E01A28">
        <w:rPr>
          <w:rFonts w:ascii="Arial" w:hAnsi="Arial" w:cs="Arial"/>
        </w:rPr>
        <w:t>los</w:t>
      </w:r>
      <w:r w:rsidRPr="00E01A28">
        <w:rPr>
          <w:rFonts w:ascii="Arial" w:hAnsi="Arial" w:cs="Arial"/>
          <w:spacing w:val="19"/>
        </w:rPr>
        <w:t xml:space="preserve"> </w:t>
      </w:r>
      <w:r w:rsidRPr="00E01A28">
        <w:rPr>
          <w:rFonts w:ascii="Arial" w:hAnsi="Arial" w:cs="Arial"/>
        </w:rPr>
        <w:t>moldes</w:t>
      </w:r>
      <w:r w:rsidRPr="00E01A28">
        <w:rPr>
          <w:rFonts w:ascii="Arial" w:hAnsi="Arial" w:cs="Arial"/>
          <w:spacing w:val="19"/>
        </w:rPr>
        <w:t xml:space="preserve"> </w:t>
      </w:r>
      <w:r w:rsidRPr="00E01A28">
        <w:rPr>
          <w:rFonts w:ascii="Arial" w:hAnsi="Arial" w:cs="Arial"/>
        </w:rPr>
        <w:t>no</w:t>
      </w:r>
      <w:r w:rsidRPr="00E01A28">
        <w:rPr>
          <w:rFonts w:ascii="Arial" w:hAnsi="Arial" w:cs="Arial"/>
          <w:spacing w:val="16"/>
        </w:rPr>
        <w:t xml:space="preserve"> </w:t>
      </w:r>
      <w:r w:rsidRPr="00E01A28">
        <w:rPr>
          <w:rFonts w:ascii="Arial" w:hAnsi="Arial" w:cs="Arial"/>
        </w:rPr>
        <w:t>tendrán</w:t>
      </w:r>
      <w:r w:rsidRPr="00E01A28">
        <w:rPr>
          <w:rFonts w:ascii="Arial" w:hAnsi="Arial" w:cs="Arial"/>
          <w:spacing w:val="16"/>
        </w:rPr>
        <w:t xml:space="preserve"> </w:t>
      </w:r>
      <w:r w:rsidRPr="00E01A28">
        <w:rPr>
          <w:rFonts w:ascii="Arial" w:hAnsi="Arial" w:cs="Arial"/>
        </w:rPr>
        <w:t>diferencias</w:t>
      </w:r>
      <w:r w:rsidRPr="00E01A28">
        <w:rPr>
          <w:rFonts w:ascii="Arial" w:hAnsi="Arial" w:cs="Arial"/>
          <w:spacing w:val="19"/>
        </w:rPr>
        <w:t xml:space="preserve"> </w:t>
      </w:r>
      <w:r w:rsidRPr="00E01A28">
        <w:rPr>
          <w:rFonts w:ascii="Arial" w:hAnsi="Arial" w:cs="Arial"/>
        </w:rPr>
        <w:t>superiores</w:t>
      </w:r>
      <w:r w:rsidRPr="00E01A28">
        <w:rPr>
          <w:rFonts w:ascii="Arial" w:hAnsi="Arial" w:cs="Arial"/>
          <w:spacing w:val="19"/>
        </w:rPr>
        <w:t xml:space="preserve"> </w:t>
      </w:r>
      <w:r w:rsidRPr="00E01A28">
        <w:rPr>
          <w:rFonts w:ascii="Arial" w:hAnsi="Arial" w:cs="Arial"/>
        </w:rPr>
        <w:t>a</w:t>
      </w:r>
      <w:r w:rsidRPr="00E01A28">
        <w:rPr>
          <w:rFonts w:ascii="Arial" w:hAnsi="Arial" w:cs="Arial"/>
          <w:spacing w:val="14"/>
        </w:rPr>
        <w:t xml:space="preserve"> </w:t>
      </w:r>
      <w:r w:rsidRPr="00E01A28">
        <w:rPr>
          <w:rFonts w:ascii="Arial" w:hAnsi="Arial" w:cs="Arial"/>
        </w:rPr>
        <w:t>dos</w:t>
      </w:r>
      <w:r w:rsidRPr="00E01A28">
        <w:rPr>
          <w:rFonts w:ascii="Arial" w:hAnsi="Arial" w:cs="Arial"/>
          <w:spacing w:val="19"/>
        </w:rPr>
        <w:t xml:space="preserve"> </w:t>
      </w:r>
      <w:r w:rsidRPr="00E01A28">
        <w:rPr>
          <w:rFonts w:ascii="Arial" w:hAnsi="Arial" w:cs="Arial"/>
        </w:rPr>
        <w:t>(2)</w:t>
      </w:r>
      <w:r w:rsidRPr="00E01A28">
        <w:rPr>
          <w:rFonts w:ascii="Arial" w:hAnsi="Arial" w:cs="Arial"/>
          <w:spacing w:val="18"/>
        </w:rPr>
        <w:t xml:space="preserve"> </w:t>
      </w:r>
      <w:r w:rsidRPr="00E01A28">
        <w:rPr>
          <w:rFonts w:ascii="Arial" w:hAnsi="Arial" w:cs="Arial"/>
        </w:rPr>
        <w:t>mm</w:t>
      </w:r>
      <w:r w:rsidRPr="00E01A28">
        <w:rPr>
          <w:rFonts w:ascii="Arial" w:hAnsi="Arial" w:cs="Arial"/>
          <w:spacing w:val="17"/>
        </w:rPr>
        <w:t xml:space="preserve"> </w:t>
      </w:r>
      <w:r w:rsidRPr="00E01A28">
        <w:rPr>
          <w:rFonts w:ascii="Arial" w:hAnsi="Arial" w:cs="Arial"/>
        </w:rPr>
        <w:t>tanto</w:t>
      </w:r>
      <w:r w:rsidRPr="00E01A28">
        <w:rPr>
          <w:rFonts w:ascii="Arial" w:hAnsi="Arial" w:cs="Arial"/>
          <w:spacing w:val="-56"/>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alineamiento</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pendiente.</w:t>
      </w:r>
    </w:p>
    <w:p w:rsidR="00300A5F" w:rsidRPr="00E01A28" w:rsidRDefault="00300A5F" w:rsidP="00E01A28">
      <w:pPr>
        <w:pStyle w:val="Textoindependiente"/>
        <w:spacing w:before="124" w:line="242" w:lineRule="auto"/>
        <w:ind w:right="117"/>
        <w:jc w:val="both"/>
        <w:rPr>
          <w:rFonts w:ascii="Arial" w:hAnsi="Arial" w:cs="Arial"/>
        </w:rPr>
      </w:pPr>
      <w:r w:rsidRPr="00E01A28">
        <w:rPr>
          <w:rFonts w:ascii="Arial" w:hAnsi="Arial" w:cs="Arial"/>
        </w:rPr>
        <w:t>En</w:t>
      </w:r>
      <w:r w:rsidRPr="00E01A28">
        <w:rPr>
          <w:rFonts w:ascii="Arial" w:hAnsi="Arial" w:cs="Arial"/>
          <w:spacing w:val="43"/>
        </w:rPr>
        <w:t xml:space="preserve"> </w:t>
      </w:r>
      <w:r w:rsidRPr="00E01A28">
        <w:rPr>
          <w:rFonts w:ascii="Arial" w:hAnsi="Arial" w:cs="Arial"/>
        </w:rPr>
        <w:t>las</w:t>
      </w:r>
      <w:r w:rsidRPr="00E01A28">
        <w:rPr>
          <w:rFonts w:ascii="Arial" w:hAnsi="Arial" w:cs="Arial"/>
          <w:spacing w:val="44"/>
        </w:rPr>
        <w:t xml:space="preserve"> </w:t>
      </w:r>
      <w:r w:rsidRPr="00E01A28">
        <w:rPr>
          <w:rFonts w:ascii="Arial" w:hAnsi="Arial" w:cs="Arial"/>
        </w:rPr>
        <w:t>curvas</w:t>
      </w:r>
      <w:r w:rsidRPr="00E01A28">
        <w:rPr>
          <w:rFonts w:ascii="Arial" w:hAnsi="Arial" w:cs="Arial"/>
          <w:spacing w:val="44"/>
        </w:rPr>
        <w:t xml:space="preserve"> </w:t>
      </w:r>
      <w:r w:rsidRPr="00E01A28">
        <w:rPr>
          <w:rFonts w:ascii="Arial" w:hAnsi="Arial" w:cs="Arial"/>
        </w:rPr>
        <w:t>se</w:t>
      </w:r>
      <w:r w:rsidRPr="00E01A28">
        <w:rPr>
          <w:rFonts w:ascii="Arial" w:hAnsi="Arial" w:cs="Arial"/>
          <w:spacing w:val="43"/>
        </w:rPr>
        <w:t xml:space="preserve"> </w:t>
      </w:r>
      <w:r w:rsidRPr="00E01A28">
        <w:rPr>
          <w:rFonts w:ascii="Arial" w:hAnsi="Arial" w:cs="Arial"/>
        </w:rPr>
        <w:t>procurará</w:t>
      </w:r>
      <w:r w:rsidRPr="00E01A28">
        <w:rPr>
          <w:rFonts w:ascii="Arial" w:hAnsi="Arial" w:cs="Arial"/>
          <w:spacing w:val="44"/>
        </w:rPr>
        <w:t xml:space="preserve"> </w:t>
      </w:r>
      <w:r w:rsidRPr="00E01A28">
        <w:rPr>
          <w:rFonts w:ascii="Arial" w:hAnsi="Arial" w:cs="Arial"/>
        </w:rPr>
        <w:t>asegurar</w:t>
      </w:r>
      <w:r w:rsidRPr="00E01A28">
        <w:rPr>
          <w:rFonts w:ascii="Arial" w:hAnsi="Arial" w:cs="Arial"/>
          <w:spacing w:val="44"/>
        </w:rPr>
        <w:t xml:space="preserve"> </w:t>
      </w:r>
      <w:r w:rsidRPr="00E01A28">
        <w:rPr>
          <w:rFonts w:ascii="Arial" w:hAnsi="Arial" w:cs="Arial"/>
        </w:rPr>
        <w:t>al</w:t>
      </w:r>
      <w:r w:rsidRPr="00E01A28">
        <w:rPr>
          <w:rFonts w:ascii="Arial" w:hAnsi="Arial" w:cs="Arial"/>
          <w:spacing w:val="43"/>
        </w:rPr>
        <w:t xml:space="preserve"> </w:t>
      </w:r>
      <w:r w:rsidRPr="00E01A28">
        <w:rPr>
          <w:rFonts w:ascii="Arial" w:hAnsi="Arial" w:cs="Arial"/>
        </w:rPr>
        <w:t>máximo</w:t>
      </w:r>
      <w:r w:rsidRPr="00E01A28">
        <w:rPr>
          <w:rFonts w:ascii="Arial" w:hAnsi="Arial" w:cs="Arial"/>
          <w:spacing w:val="43"/>
        </w:rPr>
        <w:t xml:space="preserve"> </w:t>
      </w:r>
      <w:r w:rsidRPr="00E01A28">
        <w:rPr>
          <w:rFonts w:ascii="Arial" w:hAnsi="Arial" w:cs="Arial"/>
        </w:rPr>
        <w:t>la</w:t>
      </w:r>
      <w:r w:rsidRPr="00E01A28">
        <w:rPr>
          <w:rFonts w:ascii="Arial" w:hAnsi="Arial" w:cs="Arial"/>
          <w:spacing w:val="44"/>
        </w:rPr>
        <w:t xml:space="preserve"> </w:t>
      </w:r>
      <w:r w:rsidRPr="00E01A28">
        <w:rPr>
          <w:rFonts w:ascii="Arial" w:hAnsi="Arial" w:cs="Arial"/>
        </w:rPr>
        <w:t>firmeza</w:t>
      </w:r>
      <w:r w:rsidRPr="00E01A28">
        <w:rPr>
          <w:rFonts w:ascii="Arial" w:hAnsi="Arial" w:cs="Arial"/>
          <w:spacing w:val="43"/>
        </w:rPr>
        <w:t xml:space="preserve"> </w:t>
      </w:r>
      <w:r w:rsidRPr="00E01A28">
        <w:rPr>
          <w:rFonts w:ascii="Arial" w:hAnsi="Arial" w:cs="Arial"/>
        </w:rPr>
        <w:t>de</w:t>
      </w:r>
      <w:r w:rsidRPr="00E01A28">
        <w:rPr>
          <w:rFonts w:ascii="Arial" w:hAnsi="Arial" w:cs="Arial"/>
          <w:spacing w:val="43"/>
        </w:rPr>
        <w:t xml:space="preserve"> </w:t>
      </w:r>
      <w:r w:rsidRPr="00E01A28">
        <w:rPr>
          <w:rFonts w:ascii="Arial" w:hAnsi="Arial" w:cs="Arial"/>
        </w:rPr>
        <w:t>los</w:t>
      </w:r>
      <w:r w:rsidRPr="00E01A28">
        <w:rPr>
          <w:rFonts w:ascii="Arial" w:hAnsi="Arial" w:cs="Arial"/>
          <w:spacing w:val="44"/>
        </w:rPr>
        <w:t xml:space="preserve"> </w:t>
      </w:r>
      <w:r w:rsidRPr="00E01A28">
        <w:rPr>
          <w:rFonts w:ascii="Arial" w:hAnsi="Arial" w:cs="Arial"/>
        </w:rPr>
        <w:t>moldes,</w:t>
      </w:r>
      <w:r w:rsidRPr="00E01A28">
        <w:rPr>
          <w:rFonts w:ascii="Arial" w:hAnsi="Arial" w:cs="Arial"/>
          <w:spacing w:val="44"/>
        </w:rPr>
        <w:t xml:space="preserve"> </w:t>
      </w:r>
      <w:r w:rsidRPr="00E01A28">
        <w:rPr>
          <w:rFonts w:ascii="Arial" w:hAnsi="Arial" w:cs="Arial"/>
        </w:rPr>
        <w:t>así</w:t>
      </w:r>
      <w:r w:rsidRPr="00E01A28">
        <w:rPr>
          <w:rFonts w:ascii="Arial" w:hAnsi="Arial" w:cs="Arial"/>
          <w:spacing w:val="40"/>
        </w:rPr>
        <w:t xml:space="preserve"> </w:t>
      </w:r>
      <w:r w:rsidRPr="00E01A28">
        <w:rPr>
          <w:rFonts w:ascii="Arial" w:hAnsi="Arial" w:cs="Arial"/>
        </w:rPr>
        <w:t>como</w:t>
      </w:r>
      <w:r w:rsidRPr="00E01A28">
        <w:rPr>
          <w:rFonts w:ascii="Arial" w:hAnsi="Arial" w:cs="Arial"/>
          <w:spacing w:val="44"/>
        </w:rPr>
        <w:t xml:space="preserve"> </w:t>
      </w:r>
      <w:r w:rsidRPr="00E01A28">
        <w:rPr>
          <w:rFonts w:ascii="Arial" w:hAnsi="Arial" w:cs="Arial"/>
        </w:rPr>
        <w:t>el</w:t>
      </w:r>
      <w:r w:rsidRPr="00E01A28">
        <w:rPr>
          <w:rFonts w:ascii="Arial" w:hAnsi="Arial" w:cs="Arial"/>
          <w:spacing w:val="-56"/>
        </w:rPr>
        <w:t xml:space="preserve"> </w:t>
      </w:r>
      <w:r w:rsidRPr="00E01A28">
        <w:rPr>
          <w:rFonts w:ascii="Arial" w:hAnsi="Arial" w:cs="Arial"/>
        </w:rPr>
        <w:t>ajuste al radio</w:t>
      </w:r>
      <w:r w:rsidRPr="00E01A28">
        <w:rPr>
          <w:rFonts w:ascii="Arial" w:hAnsi="Arial" w:cs="Arial"/>
          <w:spacing w:val="2"/>
        </w:rPr>
        <w:t xml:space="preserve"> </w:t>
      </w:r>
      <w:r w:rsidRPr="00E01A28">
        <w:rPr>
          <w:rFonts w:ascii="Arial" w:hAnsi="Arial" w:cs="Arial"/>
        </w:rPr>
        <w:t>correspondiente</w:t>
      </w:r>
      <w:r w:rsidRPr="00E01A28">
        <w:rPr>
          <w:rFonts w:ascii="Arial" w:hAnsi="Arial" w:cs="Arial"/>
          <w:spacing w:val="2"/>
        </w:rPr>
        <w:t xml:space="preserve"> </w:t>
      </w:r>
      <w:r w:rsidRPr="00E01A28">
        <w:rPr>
          <w:rFonts w:ascii="Arial" w:hAnsi="Arial" w:cs="Arial"/>
        </w:rPr>
        <w:t>a</w:t>
      </w:r>
      <w:r w:rsidRPr="00E01A28">
        <w:rPr>
          <w:rFonts w:ascii="Arial" w:hAnsi="Arial" w:cs="Arial"/>
          <w:spacing w:val="4"/>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mismas.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8" w:after="0" w:line="240" w:lineRule="auto"/>
        <w:ind w:hanging="1081"/>
        <w:contextualSpacing w:val="0"/>
        <w:jc w:val="both"/>
        <w:rPr>
          <w:rFonts w:ascii="Arial" w:hAnsi="Arial" w:cs="Arial"/>
          <w:b/>
        </w:rPr>
      </w:pPr>
      <w:r w:rsidRPr="00E01A28">
        <w:rPr>
          <w:rFonts w:ascii="Arial" w:hAnsi="Arial" w:cs="Arial"/>
          <w:b/>
        </w:rPr>
        <w:t>Longitud</w:t>
      </w:r>
      <w:r w:rsidRPr="00E01A28">
        <w:rPr>
          <w:rFonts w:ascii="Arial" w:hAnsi="Arial" w:cs="Arial"/>
          <w:b/>
          <w:spacing w:val="-4"/>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moldes</w:t>
      </w:r>
      <w:r w:rsidRPr="00E01A28">
        <w:rPr>
          <w:rFonts w:ascii="Arial" w:hAnsi="Arial" w:cs="Arial"/>
          <w:b/>
          <w:spacing w:val="-2"/>
        </w:rPr>
        <w:t xml:space="preserve"> </w:t>
      </w:r>
      <w:r w:rsidRPr="00E01A28">
        <w:rPr>
          <w:rFonts w:ascii="Arial" w:hAnsi="Arial" w:cs="Arial"/>
          <w:b/>
        </w:rPr>
        <w:t>colocados:</w:t>
      </w:r>
    </w:p>
    <w:p w:rsidR="00300A5F" w:rsidRPr="00E01A28" w:rsidRDefault="00300A5F" w:rsidP="00E01A28">
      <w:pPr>
        <w:pStyle w:val="Textoindependiente"/>
        <w:spacing w:line="242" w:lineRule="auto"/>
        <w:ind w:right="108"/>
        <w:jc w:val="both"/>
        <w:rPr>
          <w:rFonts w:ascii="Arial" w:hAnsi="Arial" w:cs="Arial"/>
        </w:rPr>
      </w:pPr>
      <w:r w:rsidRPr="00E01A28">
        <w:rPr>
          <w:rFonts w:ascii="Arial" w:hAnsi="Arial" w:cs="Arial"/>
        </w:rPr>
        <w:t>No se permitirá la iniciación de los trabajos de hormigonado si no tiene colocados todos los</w:t>
      </w:r>
      <w:r w:rsidRPr="00E01A28">
        <w:rPr>
          <w:rFonts w:ascii="Arial" w:hAnsi="Arial" w:cs="Arial"/>
          <w:spacing w:val="1"/>
        </w:rPr>
        <w:t xml:space="preserve"> </w:t>
      </w:r>
      <w:r w:rsidRPr="00E01A28">
        <w:rPr>
          <w:rFonts w:ascii="Arial" w:hAnsi="Arial" w:cs="Arial"/>
        </w:rPr>
        <w:t>moldes</w:t>
      </w:r>
      <w:r w:rsidRPr="00E01A28">
        <w:rPr>
          <w:rFonts w:ascii="Arial" w:hAnsi="Arial" w:cs="Arial"/>
          <w:spacing w:val="2"/>
        </w:rPr>
        <w:t xml:space="preserve"> </w:t>
      </w:r>
      <w:r w:rsidRPr="00E01A28">
        <w:rPr>
          <w:rFonts w:ascii="Arial" w:hAnsi="Arial" w:cs="Arial"/>
        </w:rPr>
        <w:t>correspondientes</w:t>
      </w:r>
      <w:r w:rsidRPr="00E01A28">
        <w:rPr>
          <w:rFonts w:ascii="Arial" w:hAnsi="Arial" w:cs="Arial"/>
          <w:spacing w:val="3"/>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longitud de</w:t>
      </w:r>
      <w:r w:rsidRPr="00E01A28">
        <w:rPr>
          <w:rFonts w:ascii="Arial" w:hAnsi="Arial" w:cs="Arial"/>
          <w:spacing w:val="3"/>
        </w:rPr>
        <w:t xml:space="preserve"> </w:t>
      </w:r>
      <w:r w:rsidRPr="00E01A28">
        <w:rPr>
          <w:rFonts w:ascii="Arial" w:hAnsi="Arial" w:cs="Arial"/>
        </w:rPr>
        <w:t>una cuadra.</w:t>
      </w:r>
    </w:p>
    <w:p w:rsidR="00300A5F" w:rsidRPr="00E01A28" w:rsidRDefault="00300A5F" w:rsidP="00E01A28">
      <w:pPr>
        <w:pStyle w:val="Textoindependiente"/>
        <w:spacing w:before="123" w:line="242" w:lineRule="auto"/>
        <w:ind w:right="110"/>
        <w:jc w:val="both"/>
        <w:rPr>
          <w:rFonts w:ascii="Arial" w:hAnsi="Arial" w:cs="Arial"/>
        </w:rPr>
      </w:pPr>
      <w:r w:rsidRPr="00E01A28">
        <w:rPr>
          <w:rFonts w:ascii="Arial" w:hAnsi="Arial" w:cs="Arial"/>
        </w:rPr>
        <w:t>Se deberá tener en obra la cantidad de moldes necesarios que permitan la permanencia de</w:t>
      </w:r>
      <w:r w:rsidRPr="00E01A28">
        <w:rPr>
          <w:rFonts w:ascii="Arial" w:hAnsi="Arial" w:cs="Arial"/>
          <w:spacing w:val="-56"/>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colocados,</w:t>
      </w:r>
      <w:r w:rsidRPr="00E01A28">
        <w:rPr>
          <w:rFonts w:ascii="Arial" w:hAnsi="Arial" w:cs="Arial"/>
          <w:spacing w:val="2"/>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lo</w:t>
      </w:r>
      <w:r w:rsidRPr="00E01A28">
        <w:rPr>
          <w:rFonts w:ascii="Arial" w:hAnsi="Arial" w:cs="Arial"/>
          <w:spacing w:val="2"/>
        </w:rPr>
        <w:t xml:space="preserve"> </w:t>
      </w:r>
      <w:r w:rsidRPr="00E01A28">
        <w:rPr>
          <w:rFonts w:ascii="Arial" w:hAnsi="Arial" w:cs="Arial"/>
        </w:rPr>
        <w:t>menos</w:t>
      </w:r>
      <w:r w:rsidRPr="00E01A28">
        <w:rPr>
          <w:rFonts w:ascii="Arial" w:hAnsi="Arial" w:cs="Arial"/>
          <w:spacing w:val="2"/>
        </w:rPr>
        <w:t xml:space="preserve"> </w:t>
      </w:r>
      <w:r w:rsidRPr="00E01A28">
        <w:rPr>
          <w:rFonts w:ascii="Arial" w:hAnsi="Arial" w:cs="Arial"/>
        </w:rPr>
        <w:t>doce</w:t>
      </w:r>
      <w:r w:rsidRPr="00E01A28">
        <w:rPr>
          <w:rFonts w:ascii="Arial" w:hAnsi="Arial" w:cs="Arial"/>
          <w:spacing w:val="1"/>
        </w:rPr>
        <w:t xml:space="preserve"> </w:t>
      </w:r>
      <w:r w:rsidRPr="00E01A28">
        <w:rPr>
          <w:rFonts w:ascii="Arial" w:hAnsi="Arial" w:cs="Arial"/>
        </w:rPr>
        <w:t>(12)</w:t>
      </w:r>
      <w:r w:rsidRPr="00E01A28">
        <w:rPr>
          <w:rFonts w:ascii="Arial" w:hAnsi="Arial" w:cs="Arial"/>
          <w:spacing w:val="2"/>
        </w:rPr>
        <w:t xml:space="preserve"> </w:t>
      </w:r>
      <w:r w:rsidRPr="00E01A28">
        <w:rPr>
          <w:rFonts w:ascii="Arial" w:hAnsi="Arial" w:cs="Arial"/>
        </w:rPr>
        <w:t>horas</w:t>
      </w:r>
      <w:r w:rsidRPr="00E01A28">
        <w:rPr>
          <w:rFonts w:ascii="Arial" w:hAnsi="Arial" w:cs="Arial"/>
          <w:spacing w:val="2"/>
        </w:rPr>
        <w:t xml:space="preserve"> </w:t>
      </w:r>
      <w:r w:rsidRPr="00E01A28">
        <w:rPr>
          <w:rFonts w:ascii="Arial" w:hAnsi="Arial" w:cs="Arial"/>
        </w:rPr>
        <w:t>después</w:t>
      </w:r>
      <w:r w:rsidRPr="00E01A28">
        <w:rPr>
          <w:rFonts w:ascii="Arial" w:hAnsi="Arial" w:cs="Arial"/>
          <w:spacing w:val="2"/>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hormigonado.</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8" w:after="0" w:line="240" w:lineRule="auto"/>
        <w:ind w:hanging="1081"/>
        <w:contextualSpacing w:val="0"/>
        <w:jc w:val="both"/>
        <w:rPr>
          <w:rFonts w:ascii="Arial" w:hAnsi="Arial" w:cs="Arial"/>
          <w:b/>
        </w:rPr>
      </w:pPr>
      <w:r w:rsidRPr="00E01A28">
        <w:rPr>
          <w:rFonts w:ascii="Arial" w:hAnsi="Arial" w:cs="Arial"/>
          <w:b/>
        </w:rPr>
        <w:t>Limpieza y</w:t>
      </w:r>
      <w:r w:rsidRPr="00E01A28">
        <w:rPr>
          <w:rFonts w:ascii="Arial" w:hAnsi="Arial" w:cs="Arial"/>
          <w:b/>
          <w:spacing w:val="-3"/>
        </w:rPr>
        <w:t xml:space="preserve"> </w:t>
      </w:r>
      <w:r w:rsidRPr="00E01A28">
        <w:rPr>
          <w:rFonts w:ascii="Arial" w:hAnsi="Arial" w:cs="Arial"/>
          <w:b/>
        </w:rPr>
        <w:t>aceitado</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los</w:t>
      </w:r>
      <w:r w:rsidRPr="00E01A28">
        <w:rPr>
          <w:rFonts w:ascii="Arial" w:hAnsi="Arial" w:cs="Arial"/>
          <w:b/>
          <w:spacing w:val="-3"/>
        </w:rPr>
        <w:t xml:space="preserve"> </w:t>
      </w:r>
      <w:r w:rsidRPr="00E01A28">
        <w:rPr>
          <w:rFonts w:ascii="Arial" w:hAnsi="Arial" w:cs="Arial"/>
          <w:b/>
        </w:rPr>
        <w:t>moldes:</w:t>
      </w:r>
    </w:p>
    <w:p w:rsidR="00300A5F" w:rsidRPr="00E01A28" w:rsidRDefault="00300A5F" w:rsidP="00E01A28">
      <w:pPr>
        <w:pStyle w:val="Textoindependiente"/>
        <w:spacing w:line="242" w:lineRule="auto"/>
        <w:ind w:right="111"/>
        <w:jc w:val="both"/>
        <w:rPr>
          <w:rFonts w:ascii="Arial" w:hAnsi="Arial" w:cs="Arial"/>
        </w:rPr>
      </w:pPr>
      <w:r w:rsidRPr="00E01A28">
        <w:rPr>
          <w:rFonts w:ascii="Arial" w:hAnsi="Arial" w:cs="Arial"/>
        </w:rPr>
        <w:t>Los moldes deberán estar bien limpios y una vez colocados y antes de hormigonar, serán</w:t>
      </w:r>
      <w:r w:rsidRPr="00E01A28">
        <w:rPr>
          <w:rFonts w:ascii="Arial" w:hAnsi="Arial" w:cs="Arial"/>
          <w:spacing w:val="1"/>
        </w:rPr>
        <w:t xml:space="preserve"> </w:t>
      </w:r>
      <w:r w:rsidRPr="00E01A28">
        <w:rPr>
          <w:rFonts w:ascii="Arial" w:hAnsi="Arial" w:cs="Arial"/>
        </w:rPr>
        <w:t>perfectamente aceitados.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7" w:after="0" w:line="240" w:lineRule="auto"/>
        <w:ind w:hanging="1081"/>
        <w:contextualSpacing w:val="0"/>
        <w:jc w:val="both"/>
        <w:rPr>
          <w:rFonts w:ascii="Arial" w:hAnsi="Arial" w:cs="Arial"/>
          <w:b/>
        </w:rPr>
      </w:pPr>
      <w:r w:rsidRPr="00E01A28">
        <w:rPr>
          <w:rFonts w:ascii="Arial" w:hAnsi="Arial" w:cs="Arial"/>
          <w:b/>
        </w:rPr>
        <w:t>Aprobación</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la</w:t>
      </w:r>
      <w:r w:rsidRPr="00E01A28">
        <w:rPr>
          <w:rFonts w:ascii="Arial" w:hAnsi="Arial" w:cs="Arial"/>
          <w:b/>
          <w:spacing w:val="-3"/>
        </w:rPr>
        <w:t xml:space="preserve"> </w:t>
      </w:r>
      <w:r w:rsidRPr="00E01A28">
        <w:rPr>
          <w:rFonts w:ascii="Arial" w:hAnsi="Arial" w:cs="Arial"/>
          <w:b/>
        </w:rPr>
        <w:t>Inspección:</w:t>
      </w:r>
    </w:p>
    <w:p w:rsidR="00300A5F" w:rsidRPr="00E01A28" w:rsidRDefault="00300A5F" w:rsidP="00E01A28">
      <w:pPr>
        <w:pStyle w:val="Textoindependiente"/>
        <w:spacing w:line="244" w:lineRule="auto"/>
        <w:ind w:right="107"/>
        <w:jc w:val="both"/>
        <w:rPr>
          <w:rFonts w:ascii="Arial" w:hAnsi="Arial" w:cs="Arial"/>
        </w:rPr>
      </w:pPr>
      <w:r w:rsidRPr="00E01A28">
        <w:rPr>
          <w:rFonts w:ascii="Arial" w:hAnsi="Arial" w:cs="Arial"/>
        </w:rPr>
        <w:t>No</w:t>
      </w:r>
      <w:r w:rsidRPr="00E01A28">
        <w:rPr>
          <w:rFonts w:ascii="Arial" w:hAnsi="Arial" w:cs="Arial"/>
          <w:spacing w:val="8"/>
        </w:rPr>
        <w:t xml:space="preserve"> </w:t>
      </w:r>
      <w:r w:rsidRPr="00E01A28">
        <w:rPr>
          <w:rFonts w:ascii="Arial" w:hAnsi="Arial" w:cs="Arial"/>
        </w:rPr>
        <w:t>se</w:t>
      </w:r>
      <w:r w:rsidRPr="00E01A28">
        <w:rPr>
          <w:rFonts w:ascii="Arial" w:hAnsi="Arial" w:cs="Arial"/>
          <w:spacing w:val="9"/>
        </w:rPr>
        <w:t xml:space="preserve"> </w:t>
      </w:r>
      <w:r w:rsidRPr="00E01A28">
        <w:rPr>
          <w:rFonts w:ascii="Arial" w:hAnsi="Arial" w:cs="Arial"/>
        </w:rPr>
        <w:t>hormigonará</w:t>
      </w:r>
      <w:r w:rsidRPr="00E01A28">
        <w:rPr>
          <w:rFonts w:ascii="Arial" w:hAnsi="Arial" w:cs="Arial"/>
          <w:spacing w:val="8"/>
        </w:rPr>
        <w:t xml:space="preserve"> </w:t>
      </w:r>
      <w:r w:rsidRPr="00E01A28">
        <w:rPr>
          <w:rFonts w:ascii="Arial" w:hAnsi="Arial" w:cs="Arial"/>
        </w:rPr>
        <w:t>hasta</w:t>
      </w:r>
      <w:r w:rsidRPr="00E01A28">
        <w:rPr>
          <w:rFonts w:ascii="Arial" w:hAnsi="Arial" w:cs="Arial"/>
          <w:spacing w:val="10"/>
        </w:rPr>
        <w:t xml:space="preserve"> </w:t>
      </w:r>
      <w:r w:rsidRPr="00E01A28">
        <w:rPr>
          <w:rFonts w:ascii="Arial" w:hAnsi="Arial" w:cs="Arial"/>
        </w:rPr>
        <w:t>tanto</w:t>
      </w:r>
      <w:r w:rsidRPr="00E01A28">
        <w:rPr>
          <w:rFonts w:ascii="Arial" w:hAnsi="Arial" w:cs="Arial"/>
          <w:spacing w:val="7"/>
        </w:rPr>
        <w:t xml:space="preserve"> </w:t>
      </w:r>
      <w:r w:rsidRPr="00E01A28">
        <w:rPr>
          <w:rFonts w:ascii="Arial" w:hAnsi="Arial" w:cs="Arial"/>
        </w:rPr>
        <w:t>la</w:t>
      </w:r>
      <w:r w:rsidRPr="00E01A28">
        <w:rPr>
          <w:rFonts w:ascii="Arial" w:hAnsi="Arial" w:cs="Arial"/>
          <w:spacing w:val="9"/>
        </w:rPr>
        <w:t xml:space="preserve"> </w:t>
      </w:r>
      <w:r w:rsidRPr="00E01A28">
        <w:rPr>
          <w:rFonts w:ascii="Arial" w:hAnsi="Arial" w:cs="Arial"/>
        </w:rPr>
        <w:t>Inspección</w:t>
      </w:r>
      <w:r w:rsidRPr="00E01A28">
        <w:rPr>
          <w:rFonts w:ascii="Arial" w:hAnsi="Arial" w:cs="Arial"/>
          <w:spacing w:val="8"/>
        </w:rPr>
        <w:t xml:space="preserve"> </w:t>
      </w:r>
      <w:r w:rsidRPr="00E01A28">
        <w:rPr>
          <w:rFonts w:ascii="Arial" w:hAnsi="Arial" w:cs="Arial"/>
        </w:rPr>
        <w:t>no</w:t>
      </w:r>
      <w:r w:rsidRPr="00E01A28">
        <w:rPr>
          <w:rFonts w:ascii="Arial" w:hAnsi="Arial" w:cs="Arial"/>
          <w:spacing w:val="6"/>
        </w:rPr>
        <w:t xml:space="preserve"> </w:t>
      </w:r>
      <w:r w:rsidRPr="00E01A28">
        <w:rPr>
          <w:rFonts w:ascii="Arial" w:hAnsi="Arial" w:cs="Arial"/>
        </w:rPr>
        <w:t>haya</w:t>
      </w:r>
      <w:r w:rsidRPr="00E01A28">
        <w:rPr>
          <w:rFonts w:ascii="Arial" w:hAnsi="Arial" w:cs="Arial"/>
          <w:spacing w:val="8"/>
        </w:rPr>
        <w:t xml:space="preserve"> </w:t>
      </w:r>
      <w:r w:rsidRPr="00E01A28">
        <w:rPr>
          <w:rFonts w:ascii="Arial" w:hAnsi="Arial" w:cs="Arial"/>
        </w:rPr>
        <w:t>aprobado</w:t>
      </w:r>
      <w:r w:rsidRPr="00E01A28">
        <w:rPr>
          <w:rFonts w:ascii="Arial" w:hAnsi="Arial" w:cs="Arial"/>
          <w:spacing w:val="11"/>
        </w:rPr>
        <w:t xml:space="preserve"> </w:t>
      </w:r>
      <w:r w:rsidRPr="00E01A28">
        <w:rPr>
          <w:rFonts w:ascii="Arial" w:hAnsi="Arial" w:cs="Arial"/>
        </w:rPr>
        <w:t>el</w:t>
      </w:r>
      <w:r w:rsidRPr="00E01A28">
        <w:rPr>
          <w:rFonts w:ascii="Arial" w:hAnsi="Arial" w:cs="Arial"/>
          <w:spacing w:val="7"/>
        </w:rPr>
        <w:t xml:space="preserve"> </w:t>
      </w:r>
      <w:r w:rsidRPr="00E01A28">
        <w:rPr>
          <w:rFonts w:ascii="Arial" w:hAnsi="Arial" w:cs="Arial"/>
        </w:rPr>
        <w:t>espesor</w:t>
      </w:r>
      <w:r w:rsidRPr="00E01A28">
        <w:rPr>
          <w:rFonts w:ascii="Arial" w:hAnsi="Arial" w:cs="Arial"/>
          <w:spacing w:val="10"/>
        </w:rPr>
        <w:t xml:space="preserve"> </w:t>
      </w:r>
      <w:r w:rsidRPr="00E01A28">
        <w:rPr>
          <w:rFonts w:ascii="Arial" w:hAnsi="Arial" w:cs="Arial"/>
        </w:rPr>
        <w:t>de</w:t>
      </w:r>
      <w:r w:rsidRPr="00E01A28">
        <w:rPr>
          <w:rFonts w:ascii="Arial" w:hAnsi="Arial" w:cs="Arial"/>
          <w:spacing w:val="8"/>
        </w:rPr>
        <w:t xml:space="preserve"> </w:t>
      </w:r>
      <w:r w:rsidRPr="00E01A28">
        <w:rPr>
          <w:rFonts w:ascii="Arial" w:hAnsi="Arial" w:cs="Arial"/>
        </w:rPr>
        <w:t>la</w:t>
      </w:r>
      <w:r w:rsidRPr="00E01A28">
        <w:rPr>
          <w:rFonts w:ascii="Arial" w:hAnsi="Arial" w:cs="Arial"/>
          <w:spacing w:val="9"/>
        </w:rPr>
        <w:t xml:space="preserve"> </w:t>
      </w:r>
      <w:r w:rsidRPr="00E01A28">
        <w:rPr>
          <w:rFonts w:ascii="Arial" w:hAnsi="Arial" w:cs="Arial"/>
        </w:rPr>
        <w:t>superficie</w:t>
      </w:r>
      <w:r w:rsidRPr="00E01A28">
        <w:rPr>
          <w:rFonts w:ascii="Arial" w:hAnsi="Arial" w:cs="Arial"/>
          <w:spacing w:val="-57"/>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hormigonar</w:t>
      </w:r>
      <w:r w:rsidRPr="00E01A28">
        <w:rPr>
          <w:rFonts w:ascii="Arial" w:hAnsi="Arial" w:cs="Arial"/>
          <w:spacing w:val="4"/>
        </w:rPr>
        <w:t xml:space="preserve"> </w:t>
      </w:r>
      <w:r w:rsidRPr="00E01A28">
        <w:rPr>
          <w:rFonts w:ascii="Arial" w:hAnsi="Arial" w:cs="Arial"/>
        </w:rPr>
        <w:t>y</w:t>
      </w:r>
      <w:r w:rsidRPr="00E01A28">
        <w:rPr>
          <w:rFonts w:ascii="Arial" w:hAnsi="Arial" w:cs="Arial"/>
          <w:spacing w:val="4"/>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colocación</w:t>
      </w:r>
      <w:r w:rsidRPr="00E01A28">
        <w:rPr>
          <w:rFonts w:ascii="Arial" w:hAnsi="Arial" w:cs="Arial"/>
          <w:spacing w:val="3"/>
        </w:rPr>
        <w:t xml:space="preserve"> </w:t>
      </w:r>
      <w:r w:rsidRPr="00E01A28">
        <w:rPr>
          <w:rFonts w:ascii="Arial" w:hAnsi="Arial" w:cs="Arial"/>
        </w:rPr>
        <w:t>de moldes.</w:t>
      </w:r>
    </w:p>
    <w:p w:rsidR="00300A5F" w:rsidRPr="00E01A28" w:rsidRDefault="00300A5F" w:rsidP="00E01A28">
      <w:pPr>
        <w:pStyle w:val="Textoindependiente"/>
        <w:spacing w:before="7"/>
        <w:jc w:val="both"/>
        <w:rPr>
          <w:rFonts w:ascii="Arial" w:hAnsi="Arial" w:cs="Arial"/>
          <w:sz w:val="20"/>
        </w:rPr>
      </w:pPr>
    </w:p>
    <w:p w:rsidR="00300A5F" w:rsidRPr="00E01A28" w:rsidRDefault="00300A5F" w:rsidP="00E01A28">
      <w:pPr>
        <w:pStyle w:val="Prrafodelista"/>
        <w:widowControl w:val="0"/>
        <w:numPr>
          <w:ilvl w:val="2"/>
          <w:numId w:val="26"/>
        </w:numPr>
        <w:tabs>
          <w:tab w:val="left" w:pos="872"/>
        </w:tabs>
        <w:autoSpaceDE w:val="0"/>
        <w:autoSpaceDN w:val="0"/>
        <w:spacing w:after="0" w:line="240" w:lineRule="auto"/>
        <w:ind w:hanging="709"/>
        <w:contextualSpacing w:val="0"/>
        <w:jc w:val="both"/>
        <w:rPr>
          <w:rFonts w:ascii="Arial" w:hAnsi="Arial" w:cs="Arial"/>
          <w:b/>
        </w:rPr>
      </w:pPr>
      <w:r w:rsidRPr="00E01A28">
        <w:rPr>
          <w:rFonts w:ascii="Arial" w:hAnsi="Arial" w:cs="Arial"/>
          <w:b/>
        </w:rPr>
        <w:t>CONSTRUCCION</w:t>
      </w:r>
      <w:r w:rsidRPr="00E01A28">
        <w:rPr>
          <w:rFonts w:ascii="Arial" w:hAnsi="Arial" w:cs="Arial"/>
          <w:b/>
          <w:spacing w:val="-6"/>
        </w:rPr>
        <w:t xml:space="preserve"> </w:t>
      </w:r>
      <w:r w:rsidRPr="00E01A28">
        <w:rPr>
          <w:rFonts w:ascii="Arial" w:hAnsi="Arial" w:cs="Arial"/>
          <w:b/>
        </w:rPr>
        <w:t>DE</w:t>
      </w:r>
      <w:r w:rsidRPr="00E01A28">
        <w:rPr>
          <w:rFonts w:ascii="Arial" w:hAnsi="Arial" w:cs="Arial"/>
          <w:b/>
          <w:spacing w:val="-6"/>
        </w:rPr>
        <w:t xml:space="preserve"> </w:t>
      </w:r>
      <w:r w:rsidRPr="00E01A28">
        <w:rPr>
          <w:rFonts w:ascii="Arial" w:hAnsi="Arial" w:cs="Arial"/>
          <w:b/>
        </w:rPr>
        <w:t>LAS</w:t>
      </w:r>
      <w:r w:rsidRPr="00E01A28">
        <w:rPr>
          <w:rFonts w:ascii="Arial" w:hAnsi="Arial" w:cs="Arial"/>
          <w:b/>
          <w:spacing w:val="-4"/>
        </w:rPr>
        <w:t xml:space="preserve"> </w:t>
      </w:r>
      <w:r w:rsidRPr="00E01A28">
        <w:rPr>
          <w:rFonts w:ascii="Arial" w:hAnsi="Arial" w:cs="Arial"/>
          <w:b/>
        </w:rPr>
        <w:t>LOSAS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Colocación</w:t>
      </w:r>
      <w:r w:rsidRPr="00E01A28">
        <w:rPr>
          <w:rFonts w:ascii="Arial" w:hAnsi="Arial" w:cs="Arial"/>
          <w:b/>
          <w:spacing w:val="-3"/>
        </w:rPr>
        <w:t xml:space="preserve"> </w:t>
      </w:r>
      <w:r w:rsidRPr="00E01A28">
        <w:rPr>
          <w:rFonts w:ascii="Arial" w:hAnsi="Arial" w:cs="Arial"/>
          <w:b/>
        </w:rPr>
        <w:t>del</w:t>
      </w:r>
      <w:r w:rsidRPr="00E01A28">
        <w:rPr>
          <w:rFonts w:ascii="Arial" w:hAnsi="Arial" w:cs="Arial"/>
          <w:b/>
          <w:spacing w:val="-4"/>
        </w:rPr>
        <w:t xml:space="preserve"> </w:t>
      </w:r>
      <w:r w:rsidRPr="00E01A28">
        <w:rPr>
          <w:rFonts w:ascii="Arial" w:hAnsi="Arial" w:cs="Arial"/>
          <w:b/>
        </w:rPr>
        <w:t>hormigón:</w:t>
      </w:r>
    </w:p>
    <w:p w:rsidR="00300A5F" w:rsidRPr="00E01A28" w:rsidRDefault="00300A5F" w:rsidP="00E01A28">
      <w:pPr>
        <w:pStyle w:val="Textoindependiente"/>
        <w:spacing w:before="128" w:line="244" w:lineRule="auto"/>
        <w:ind w:right="106"/>
        <w:jc w:val="both"/>
        <w:rPr>
          <w:rFonts w:ascii="Arial" w:hAnsi="Arial" w:cs="Arial"/>
        </w:rPr>
      </w:pPr>
      <w:r w:rsidRPr="00E01A28">
        <w:rPr>
          <w:rFonts w:ascii="Arial" w:hAnsi="Arial" w:cs="Arial"/>
        </w:rPr>
        <w:t>Sobre la sub-rasante y mientras la misma mantenga sus condiciones de compactación y</w:t>
      </w:r>
      <w:r w:rsidRPr="00E01A28">
        <w:rPr>
          <w:rFonts w:ascii="Arial" w:hAnsi="Arial" w:cs="Arial"/>
          <w:spacing w:val="1"/>
        </w:rPr>
        <w:t xml:space="preserve"> </w:t>
      </w:r>
      <w:r w:rsidRPr="00E01A28">
        <w:rPr>
          <w:rFonts w:ascii="Arial" w:hAnsi="Arial" w:cs="Arial"/>
        </w:rPr>
        <w:t>humedad, se colocará el hormigón inmediatamente de elaborado, en descargas sucesivas</w:t>
      </w:r>
      <w:r w:rsidRPr="00E01A28">
        <w:rPr>
          <w:rFonts w:ascii="Arial" w:hAnsi="Arial" w:cs="Arial"/>
          <w:spacing w:val="1"/>
        </w:rPr>
        <w:t xml:space="preserve"> </w:t>
      </w:r>
      <w:r w:rsidRPr="00E01A28">
        <w:rPr>
          <w:rFonts w:ascii="Arial" w:hAnsi="Arial" w:cs="Arial"/>
        </w:rPr>
        <w:t>distribuyéndolo</w:t>
      </w:r>
      <w:r w:rsidRPr="00E01A28">
        <w:rPr>
          <w:rFonts w:ascii="Arial" w:hAnsi="Arial" w:cs="Arial"/>
          <w:spacing w:val="26"/>
        </w:rPr>
        <w:t xml:space="preserve"> </w:t>
      </w:r>
      <w:r w:rsidRPr="00E01A28">
        <w:rPr>
          <w:rFonts w:ascii="Arial" w:hAnsi="Arial" w:cs="Arial"/>
        </w:rPr>
        <w:t>en</w:t>
      </w:r>
      <w:r w:rsidRPr="00E01A28">
        <w:rPr>
          <w:rFonts w:ascii="Arial" w:hAnsi="Arial" w:cs="Arial"/>
          <w:spacing w:val="26"/>
        </w:rPr>
        <w:t xml:space="preserve"> </w:t>
      </w:r>
      <w:r w:rsidRPr="00E01A28">
        <w:rPr>
          <w:rFonts w:ascii="Arial" w:hAnsi="Arial" w:cs="Arial"/>
        </w:rPr>
        <w:t>todo</w:t>
      </w:r>
      <w:r w:rsidRPr="00E01A28">
        <w:rPr>
          <w:rFonts w:ascii="Arial" w:hAnsi="Arial" w:cs="Arial"/>
          <w:spacing w:val="29"/>
        </w:rPr>
        <w:t xml:space="preserve"> </w:t>
      </w:r>
      <w:r w:rsidRPr="00E01A28">
        <w:rPr>
          <w:rFonts w:ascii="Arial" w:hAnsi="Arial" w:cs="Arial"/>
        </w:rPr>
        <w:t>el</w:t>
      </w:r>
      <w:r w:rsidRPr="00E01A28">
        <w:rPr>
          <w:rFonts w:ascii="Arial" w:hAnsi="Arial" w:cs="Arial"/>
          <w:spacing w:val="25"/>
        </w:rPr>
        <w:t xml:space="preserve"> </w:t>
      </w:r>
      <w:r w:rsidRPr="00E01A28">
        <w:rPr>
          <w:rFonts w:ascii="Arial" w:hAnsi="Arial" w:cs="Arial"/>
        </w:rPr>
        <w:t>ancho</w:t>
      </w:r>
      <w:r w:rsidRPr="00E01A28">
        <w:rPr>
          <w:rFonts w:ascii="Arial" w:hAnsi="Arial" w:cs="Arial"/>
          <w:spacing w:val="26"/>
        </w:rPr>
        <w:t xml:space="preserve"> </w:t>
      </w:r>
      <w:r w:rsidRPr="00E01A28">
        <w:rPr>
          <w:rFonts w:ascii="Arial" w:hAnsi="Arial" w:cs="Arial"/>
        </w:rPr>
        <w:t>de</w:t>
      </w:r>
      <w:r w:rsidRPr="00E01A28">
        <w:rPr>
          <w:rFonts w:ascii="Arial" w:hAnsi="Arial" w:cs="Arial"/>
          <w:spacing w:val="29"/>
        </w:rPr>
        <w:t xml:space="preserve"> </w:t>
      </w:r>
      <w:r w:rsidRPr="00E01A28">
        <w:rPr>
          <w:rFonts w:ascii="Arial" w:hAnsi="Arial" w:cs="Arial"/>
        </w:rPr>
        <w:t>la</w:t>
      </w:r>
      <w:r w:rsidRPr="00E01A28">
        <w:rPr>
          <w:rFonts w:ascii="Arial" w:hAnsi="Arial" w:cs="Arial"/>
          <w:spacing w:val="26"/>
        </w:rPr>
        <w:t xml:space="preserve"> </w:t>
      </w:r>
      <w:r w:rsidRPr="00E01A28">
        <w:rPr>
          <w:rFonts w:ascii="Arial" w:hAnsi="Arial" w:cs="Arial"/>
        </w:rPr>
        <w:t>calzada</w:t>
      </w:r>
      <w:r w:rsidRPr="00E01A28">
        <w:rPr>
          <w:rFonts w:ascii="Arial" w:hAnsi="Arial" w:cs="Arial"/>
          <w:spacing w:val="29"/>
        </w:rPr>
        <w:t xml:space="preserve"> </w:t>
      </w:r>
      <w:r w:rsidRPr="00E01A28">
        <w:rPr>
          <w:rFonts w:ascii="Arial" w:hAnsi="Arial" w:cs="Arial"/>
        </w:rPr>
        <w:t>o</w:t>
      </w:r>
      <w:r w:rsidRPr="00E01A28">
        <w:rPr>
          <w:rFonts w:ascii="Arial" w:hAnsi="Arial" w:cs="Arial"/>
          <w:spacing w:val="26"/>
        </w:rPr>
        <w:t xml:space="preserve"> </w:t>
      </w:r>
      <w:r w:rsidRPr="00E01A28">
        <w:rPr>
          <w:rFonts w:ascii="Arial" w:hAnsi="Arial" w:cs="Arial"/>
        </w:rPr>
        <w:t>faja</w:t>
      </w:r>
      <w:r w:rsidRPr="00E01A28">
        <w:rPr>
          <w:rFonts w:ascii="Arial" w:hAnsi="Arial" w:cs="Arial"/>
          <w:spacing w:val="27"/>
        </w:rPr>
        <w:t xml:space="preserve"> </w:t>
      </w:r>
      <w:r w:rsidRPr="00E01A28">
        <w:rPr>
          <w:rFonts w:ascii="Arial" w:hAnsi="Arial" w:cs="Arial"/>
        </w:rPr>
        <w:t>a</w:t>
      </w:r>
      <w:r w:rsidRPr="00E01A28">
        <w:rPr>
          <w:rFonts w:ascii="Arial" w:hAnsi="Arial" w:cs="Arial"/>
          <w:spacing w:val="26"/>
        </w:rPr>
        <w:t xml:space="preserve"> </w:t>
      </w:r>
      <w:r w:rsidRPr="00E01A28">
        <w:rPr>
          <w:rFonts w:ascii="Arial" w:hAnsi="Arial" w:cs="Arial"/>
        </w:rPr>
        <w:t>hormigonar</w:t>
      </w:r>
      <w:r w:rsidRPr="00E01A28">
        <w:rPr>
          <w:rFonts w:ascii="Arial" w:hAnsi="Arial" w:cs="Arial"/>
          <w:spacing w:val="27"/>
        </w:rPr>
        <w:t xml:space="preserve"> </w:t>
      </w:r>
      <w:r w:rsidRPr="00E01A28">
        <w:rPr>
          <w:rFonts w:ascii="Arial" w:hAnsi="Arial" w:cs="Arial"/>
        </w:rPr>
        <w:t>y</w:t>
      </w:r>
      <w:r w:rsidRPr="00E01A28">
        <w:rPr>
          <w:rFonts w:ascii="Arial" w:hAnsi="Arial" w:cs="Arial"/>
          <w:spacing w:val="24"/>
        </w:rPr>
        <w:t xml:space="preserve"> </w:t>
      </w:r>
      <w:r w:rsidRPr="00E01A28">
        <w:rPr>
          <w:rFonts w:ascii="Arial" w:hAnsi="Arial" w:cs="Arial"/>
        </w:rPr>
        <w:t>con</w:t>
      </w:r>
      <w:r w:rsidRPr="00E01A28">
        <w:rPr>
          <w:rFonts w:ascii="Arial" w:hAnsi="Arial" w:cs="Arial"/>
          <w:spacing w:val="27"/>
        </w:rPr>
        <w:t xml:space="preserve"> </w:t>
      </w:r>
      <w:r w:rsidRPr="00E01A28">
        <w:rPr>
          <w:rFonts w:ascii="Arial" w:hAnsi="Arial" w:cs="Arial"/>
        </w:rPr>
        <w:t>un</w:t>
      </w:r>
      <w:r w:rsidRPr="00E01A28">
        <w:rPr>
          <w:rFonts w:ascii="Arial" w:hAnsi="Arial" w:cs="Arial"/>
          <w:spacing w:val="26"/>
        </w:rPr>
        <w:t xml:space="preserve"> </w:t>
      </w:r>
      <w:r w:rsidRPr="00E01A28">
        <w:rPr>
          <w:rFonts w:ascii="Arial" w:hAnsi="Arial" w:cs="Arial"/>
        </w:rPr>
        <w:t>espesor</w:t>
      </w:r>
      <w:r w:rsidRPr="00E01A28">
        <w:rPr>
          <w:rFonts w:ascii="Arial" w:hAnsi="Arial" w:cs="Arial"/>
          <w:spacing w:val="27"/>
        </w:rPr>
        <w:t xml:space="preserve"> </w:t>
      </w:r>
      <w:r w:rsidRPr="00E01A28">
        <w:rPr>
          <w:rFonts w:ascii="Arial" w:hAnsi="Arial" w:cs="Arial"/>
        </w:rPr>
        <w:t>tal</w:t>
      </w:r>
      <w:r w:rsidRPr="00E01A28">
        <w:rPr>
          <w:rFonts w:ascii="Arial" w:hAnsi="Arial" w:cs="Arial"/>
          <w:spacing w:val="-56"/>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compactarlo</w:t>
      </w:r>
      <w:r w:rsidRPr="00E01A28">
        <w:rPr>
          <w:rFonts w:ascii="Arial" w:hAnsi="Arial" w:cs="Arial"/>
          <w:spacing w:val="1"/>
        </w:rPr>
        <w:t xml:space="preserve"> </w:t>
      </w:r>
      <w:r w:rsidRPr="00E01A28">
        <w:rPr>
          <w:rFonts w:ascii="Arial" w:hAnsi="Arial" w:cs="Arial"/>
        </w:rPr>
        <w:t>resulte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indicado</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firme.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58"/>
        </w:rPr>
        <w:t xml:space="preserve"> </w:t>
      </w:r>
      <w:r w:rsidRPr="00E01A28">
        <w:rPr>
          <w:rFonts w:ascii="Arial" w:hAnsi="Arial" w:cs="Arial"/>
        </w:rPr>
        <w:t>no</w:t>
      </w:r>
      <w:r w:rsidRPr="00E01A28">
        <w:rPr>
          <w:rFonts w:ascii="Arial" w:hAnsi="Arial" w:cs="Arial"/>
          <w:spacing w:val="58"/>
        </w:rPr>
        <w:t xml:space="preserve"> </w:t>
      </w:r>
      <w:r w:rsidRPr="00E01A28">
        <w:rPr>
          <w:rFonts w:ascii="Arial" w:hAnsi="Arial" w:cs="Arial"/>
        </w:rPr>
        <w:t>presentará</w:t>
      </w:r>
      <w:r w:rsidRPr="00E01A28">
        <w:rPr>
          <w:rFonts w:ascii="Arial" w:hAnsi="Arial" w:cs="Arial"/>
          <w:spacing w:val="1"/>
        </w:rPr>
        <w:t xml:space="preserve"> </w:t>
      </w:r>
      <w:r w:rsidRPr="00E01A28">
        <w:rPr>
          <w:rFonts w:ascii="Arial" w:hAnsi="Arial" w:cs="Arial"/>
        </w:rPr>
        <w:t>segregación</w:t>
      </w:r>
      <w:r w:rsidRPr="00E01A28">
        <w:rPr>
          <w:rFonts w:ascii="Arial" w:hAnsi="Arial" w:cs="Arial"/>
          <w:spacing w:val="9"/>
        </w:rPr>
        <w:t xml:space="preserve"> </w:t>
      </w:r>
      <w:r w:rsidRPr="00E01A28">
        <w:rPr>
          <w:rFonts w:ascii="Arial" w:hAnsi="Arial" w:cs="Arial"/>
        </w:rPr>
        <w:t>de</w:t>
      </w:r>
      <w:r w:rsidRPr="00E01A28">
        <w:rPr>
          <w:rFonts w:ascii="Arial" w:hAnsi="Arial" w:cs="Arial"/>
          <w:spacing w:val="10"/>
        </w:rPr>
        <w:t xml:space="preserve"> </w:t>
      </w:r>
      <w:r w:rsidRPr="00E01A28">
        <w:rPr>
          <w:rFonts w:ascii="Arial" w:hAnsi="Arial" w:cs="Arial"/>
        </w:rPr>
        <w:t>sus</w:t>
      </w:r>
      <w:r w:rsidRPr="00E01A28">
        <w:rPr>
          <w:rFonts w:ascii="Arial" w:hAnsi="Arial" w:cs="Arial"/>
          <w:spacing w:val="10"/>
        </w:rPr>
        <w:t xml:space="preserve"> </w:t>
      </w:r>
      <w:r w:rsidRPr="00E01A28">
        <w:rPr>
          <w:rFonts w:ascii="Arial" w:hAnsi="Arial" w:cs="Arial"/>
        </w:rPr>
        <w:t>materiales</w:t>
      </w:r>
      <w:r w:rsidRPr="00E01A28">
        <w:rPr>
          <w:rFonts w:ascii="Arial" w:hAnsi="Arial" w:cs="Arial"/>
          <w:spacing w:val="9"/>
        </w:rPr>
        <w:t xml:space="preserve"> </w:t>
      </w:r>
      <w:r w:rsidRPr="00E01A28">
        <w:rPr>
          <w:rFonts w:ascii="Arial" w:hAnsi="Arial" w:cs="Arial"/>
        </w:rPr>
        <w:t>componentes</w:t>
      </w:r>
      <w:r w:rsidRPr="00E01A28">
        <w:rPr>
          <w:rFonts w:ascii="Arial" w:hAnsi="Arial" w:cs="Arial"/>
          <w:spacing w:val="11"/>
        </w:rPr>
        <w:t xml:space="preserve"> </w:t>
      </w:r>
      <w:r w:rsidRPr="00E01A28">
        <w:rPr>
          <w:rFonts w:ascii="Arial" w:hAnsi="Arial" w:cs="Arial"/>
        </w:rPr>
        <w:t>y</w:t>
      </w:r>
      <w:r w:rsidRPr="00E01A28">
        <w:rPr>
          <w:rFonts w:ascii="Arial" w:hAnsi="Arial" w:cs="Arial"/>
          <w:spacing w:val="8"/>
        </w:rPr>
        <w:t xml:space="preserve"> </w:t>
      </w:r>
      <w:r w:rsidRPr="00E01A28">
        <w:rPr>
          <w:rFonts w:ascii="Arial" w:hAnsi="Arial" w:cs="Arial"/>
        </w:rPr>
        <w:t>si</w:t>
      </w:r>
      <w:r w:rsidRPr="00E01A28">
        <w:rPr>
          <w:rFonts w:ascii="Arial" w:hAnsi="Arial" w:cs="Arial"/>
          <w:spacing w:val="12"/>
        </w:rPr>
        <w:t xml:space="preserve"> </w:t>
      </w:r>
      <w:r w:rsidRPr="00E01A28">
        <w:rPr>
          <w:rFonts w:ascii="Arial" w:hAnsi="Arial" w:cs="Arial"/>
        </w:rPr>
        <w:t>la</w:t>
      </w:r>
      <w:r w:rsidRPr="00E01A28">
        <w:rPr>
          <w:rFonts w:ascii="Arial" w:hAnsi="Arial" w:cs="Arial"/>
          <w:spacing w:val="9"/>
        </w:rPr>
        <w:t xml:space="preserve"> </w:t>
      </w:r>
      <w:r w:rsidRPr="00E01A28">
        <w:rPr>
          <w:rFonts w:ascii="Arial" w:hAnsi="Arial" w:cs="Arial"/>
        </w:rPr>
        <w:t>hubiera</w:t>
      </w:r>
      <w:r w:rsidRPr="00E01A28">
        <w:rPr>
          <w:rFonts w:ascii="Arial" w:hAnsi="Arial" w:cs="Arial"/>
          <w:spacing w:val="11"/>
        </w:rPr>
        <w:t xml:space="preserve"> </w:t>
      </w:r>
      <w:r w:rsidRPr="00E01A28">
        <w:rPr>
          <w:rFonts w:ascii="Arial" w:hAnsi="Arial" w:cs="Arial"/>
        </w:rPr>
        <w:t>se</w:t>
      </w:r>
      <w:r w:rsidRPr="00E01A28">
        <w:rPr>
          <w:rFonts w:ascii="Arial" w:hAnsi="Arial" w:cs="Arial"/>
          <w:spacing w:val="10"/>
        </w:rPr>
        <w:t xml:space="preserve"> </w:t>
      </w:r>
      <w:r w:rsidRPr="00E01A28">
        <w:rPr>
          <w:rFonts w:ascii="Arial" w:hAnsi="Arial" w:cs="Arial"/>
        </w:rPr>
        <w:t>procederá</w:t>
      </w:r>
      <w:r w:rsidRPr="00E01A28">
        <w:rPr>
          <w:rFonts w:ascii="Arial" w:hAnsi="Arial" w:cs="Arial"/>
          <w:spacing w:val="10"/>
        </w:rPr>
        <w:t xml:space="preserve"> </w:t>
      </w:r>
      <w:r w:rsidRPr="00E01A28">
        <w:rPr>
          <w:rFonts w:ascii="Arial" w:hAnsi="Arial" w:cs="Arial"/>
        </w:rPr>
        <w:t>a</w:t>
      </w:r>
      <w:r w:rsidRPr="00E01A28">
        <w:rPr>
          <w:rFonts w:ascii="Arial" w:hAnsi="Arial" w:cs="Arial"/>
          <w:spacing w:val="9"/>
        </w:rPr>
        <w:t xml:space="preserve"> </w:t>
      </w:r>
      <w:r w:rsidRPr="00E01A28">
        <w:rPr>
          <w:rFonts w:ascii="Arial" w:hAnsi="Arial" w:cs="Arial"/>
        </w:rPr>
        <w:t>su</w:t>
      </w:r>
      <w:r w:rsidRPr="00E01A28">
        <w:rPr>
          <w:rFonts w:ascii="Arial" w:hAnsi="Arial" w:cs="Arial"/>
          <w:spacing w:val="10"/>
        </w:rPr>
        <w:t xml:space="preserve"> </w:t>
      </w:r>
      <w:r w:rsidRPr="00E01A28">
        <w:rPr>
          <w:rFonts w:ascii="Arial" w:hAnsi="Arial" w:cs="Arial"/>
        </w:rPr>
        <w:t>remezclado</w:t>
      </w:r>
      <w:r w:rsidRPr="00E01A28">
        <w:rPr>
          <w:rFonts w:ascii="Arial" w:hAnsi="Arial" w:cs="Arial"/>
          <w:spacing w:val="-56"/>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pala</w:t>
      </w:r>
      <w:r w:rsidRPr="00E01A28">
        <w:rPr>
          <w:rFonts w:ascii="Arial" w:hAnsi="Arial" w:cs="Arial"/>
          <w:spacing w:val="2"/>
        </w:rPr>
        <w:t xml:space="preserve"> </w:t>
      </w:r>
      <w:r w:rsidRPr="00E01A28">
        <w:rPr>
          <w:rFonts w:ascii="Arial" w:hAnsi="Arial" w:cs="Arial"/>
        </w:rPr>
        <w:t>hasta hacerla</w:t>
      </w:r>
      <w:r w:rsidRPr="00E01A28">
        <w:rPr>
          <w:rFonts w:ascii="Arial" w:hAnsi="Arial" w:cs="Arial"/>
          <w:spacing w:val="2"/>
        </w:rPr>
        <w:t xml:space="preserve"> </w:t>
      </w:r>
      <w:r w:rsidRPr="00E01A28">
        <w:rPr>
          <w:rFonts w:ascii="Arial" w:hAnsi="Arial" w:cs="Arial"/>
        </w:rPr>
        <w:t>desaparecer.</w:t>
      </w:r>
    </w:p>
    <w:p w:rsidR="00300A5F" w:rsidRPr="00E01A28" w:rsidRDefault="00300A5F" w:rsidP="00E01A28">
      <w:pPr>
        <w:pStyle w:val="Textoindependiente"/>
        <w:spacing w:before="112" w:line="244" w:lineRule="auto"/>
        <w:ind w:right="112"/>
        <w:jc w:val="both"/>
        <w:rPr>
          <w:rFonts w:ascii="Arial" w:hAnsi="Arial" w:cs="Arial"/>
        </w:rPr>
      </w:pP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colocará</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manera</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requiera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mínimo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manipuleo</w:t>
      </w:r>
      <w:r w:rsidRPr="00E01A28">
        <w:rPr>
          <w:rFonts w:ascii="Arial" w:hAnsi="Arial" w:cs="Arial"/>
          <w:spacing w:val="1"/>
        </w:rPr>
        <w:t xml:space="preserve"> </w:t>
      </w:r>
      <w:r w:rsidRPr="00E01A28">
        <w:rPr>
          <w:rFonts w:ascii="Arial" w:hAnsi="Arial" w:cs="Arial"/>
        </w:rPr>
        <w:t>y</w:t>
      </w:r>
      <w:r w:rsidRPr="00E01A28">
        <w:rPr>
          <w:rFonts w:ascii="Arial" w:hAnsi="Arial" w:cs="Arial"/>
          <w:spacing w:val="58"/>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colocación</w:t>
      </w:r>
      <w:r w:rsidRPr="00E01A28">
        <w:rPr>
          <w:rFonts w:ascii="Arial" w:hAnsi="Arial" w:cs="Arial"/>
          <w:spacing w:val="35"/>
        </w:rPr>
        <w:t xml:space="preserve"> </w:t>
      </w:r>
      <w:r w:rsidRPr="00E01A28">
        <w:rPr>
          <w:rFonts w:ascii="Arial" w:hAnsi="Arial" w:cs="Arial"/>
        </w:rPr>
        <w:t>se</w:t>
      </w:r>
      <w:r w:rsidRPr="00E01A28">
        <w:rPr>
          <w:rFonts w:ascii="Arial" w:hAnsi="Arial" w:cs="Arial"/>
          <w:spacing w:val="35"/>
        </w:rPr>
        <w:t xml:space="preserve"> </w:t>
      </w:r>
      <w:r w:rsidRPr="00E01A28">
        <w:rPr>
          <w:rFonts w:ascii="Arial" w:hAnsi="Arial" w:cs="Arial"/>
        </w:rPr>
        <w:t>llevará</w:t>
      </w:r>
      <w:r w:rsidRPr="00E01A28">
        <w:rPr>
          <w:rFonts w:ascii="Arial" w:hAnsi="Arial" w:cs="Arial"/>
          <w:spacing w:val="36"/>
        </w:rPr>
        <w:t xml:space="preserve"> </w:t>
      </w:r>
      <w:r w:rsidRPr="00E01A28">
        <w:rPr>
          <w:rFonts w:ascii="Arial" w:hAnsi="Arial" w:cs="Arial"/>
        </w:rPr>
        <w:t>a</w:t>
      </w:r>
      <w:r w:rsidRPr="00E01A28">
        <w:rPr>
          <w:rFonts w:ascii="Arial" w:hAnsi="Arial" w:cs="Arial"/>
          <w:spacing w:val="37"/>
        </w:rPr>
        <w:t xml:space="preserve"> </w:t>
      </w:r>
      <w:r w:rsidRPr="00E01A28">
        <w:rPr>
          <w:rFonts w:ascii="Arial" w:hAnsi="Arial" w:cs="Arial"/>
        </w:rPr>
        <w:t>cabo</w:t>
      </w:r>
      <w:r w:rsidRPr="00E01A28">
        <w:rPr>
          <w:rFonts w:ascii="Arial" w:hAnsi="Arial" w:cs="Arial"/>
          <w:spacing w:val="35"/>
        </w:rPr>
        <w:t xml:space="preserve"> </w:t>
      </w:r>
      <w:r w:rsidRPr="00E01A28">
        <w:rPr>
          <w:rFonts w:ascii="Arial" w:hAnsi="Arial" w:cs="Arial"/>
        </w:rPr>
        <w:t>avanzando</w:t>
      </w:r>
      <w:r w:rsidRPr="00E01A28">
        <w:rPr>
          <w:rFonts w:ascii="Arial" w:hAnsi="Arial" w:cs="Arial"/>
          <w:spacing w:val="36"/>
        </w:rPr>
        <w:t xml:space="preserve"> </w:t>
      </w:r>
      <w:r w:rsidRPr="00E01A28">
        <w:rPr>
          <w:rFonts w:ascii="Arial" w:hAnsi="Arial" w:cs="Arial"/>
        </w:rPr>
        <w:t>en</w:t>
      </w:r>
      <w:r w:rsidRPr="00E01A28">
        <w:rPr>
          <w:rFonts w:ascii="Arial" w:hAnsi="Arial" w:cs="Arial"/>
          <w:spacing w:val="37"/>
        </w:rPr>
        <w:t xml:space="preserve"> </w:t>
      </w:r>
      <w:r w:rsidRPr="00E01A28">
        <w:rPr>
          <w:rFonts w:ascii="Arial" w:hAnsi="Arial" w:cs="Arial"/>
        </w:rPr>
        <w:t>la</w:t>
      </w:r>
      <w:r w:rsidRPr="00E01A28">
        <w:rPr>
          <w:rFonts w:ascii="Arial" w:hAnsi="Arial" w:cs="Arial"/>
          <w:spacing w:val="41"/>
        </w:rPr>
        <w:t xml:space="preserve"> </w:t>
      </w:r>
      <w:r w:rsidRPr="00E01A28">
        <w:rPr>
          <w:rFonts w:ascii="Arial" w:hAnsi="Arial" w:cs="Arial"/>
        </w:rPr>
        <w:t>dirección</w:t>
      </w:r>
      <w:r w:rsidRPr="00E01A28">
        <w:rPr>
          <w:rFonts w:ascii="Arial" w:hAnsi="Arial" w:cs="Arial"/>
          <w:spacing w:val="35"/>
        </w:rPr>
        <w:t xml:space="preserve"> </w:t>
      </w:r>
      <w:r w:rsidRPr="00E01A28">
        <w:rPr>
          <w:rFonts w:ascii="Arial" w:hAnsi="Arial" w:cs="Arial"/>
        </w:rPr>
        <w:t>del</w:t>
      </w:r>
      <w:r w:rsidRPr="00E01A28">
        <w:rPr>
          <w:rFonts w:ascii="Arial" w:hAnsi="Arial" w:cs="Arial"/>
          <w:spacing w:val="34"/>
        </w:rPr>
        <w:t xml:space="preserve"> </w:t>
      </w:r>
      <w:r w:rsidRPr="00E01A28">
        <w:rPr>
          <w:rFonts w:ascii="Arial" w:hAnsi="Arial" w:cs="Arial"/>
        </w:rPr>
        <w:t>eje</w:t>
      </w:r>
      <w:r w:rsidRPr="00E01A28">
        <w:rPr>
          <w:rFonts w:ascii="Arial" w:hAnsi="Arial" w:cs="Arial"/>
          <w:spacing w:val="36"/>
        </w:rPr>
        <w:t xml:space="preserve"> </w:t>
      </w:r>
      <w:r w:rsidRPr="00E01A28">
        <w:rPr>
          <w:rFonts w:ascii="Arial" w:hAnsi="Arial" w:cs="Arial"/>
        </w:rPr>
        <w:t>de</w:t>
      </w:r>
      <w:r w:rsidRPr="00E01A28">
        <w:rPr>
          <w:rFonts w:ascii="Arial" w:hAnsi="Arial" w:cs="Arial"/>
          <w:spacing w:val="37"/>
        </w:rPr>
        <w:t xml:space="preserve"> </w:t>
      </w:r>
      <w:r w:rsidRPr="00E01A28">
        <w:rPr>
          <w:rFonts w:ascii="Arial" w:hAnsi="Arial" w:cs="Arial"/>
        </w:rPr>
        <w:t>la</w:t>
      </w:r>
      <w:r w:rsidRPr="00E01A28">
        <w:rPr>
          <w:rFonts w:ascii="Arial" w:hAnsi="Arial" w:cs="Arial"/>
          <w:spacing w:val="37"/>
        </w:rPr>
        <w:t xml:space="preserve"> </w:t>
      </w:r>
      <w:r w:rsidRPr="00E01A28">
        <w:rPr>
          <w:rFonts w:ascii="Arial" w:hAnsi="Arial" w:cs="Arial"/>
        </w:rPr>
        <w:t>calzada</w:t>
      </w:r>
      <w:r w:rsidRPr="00E01A28">
        <w:rPr>
          <w:rFonts w:ascii="Arial" w:hAnsi="Arial" w:cs="Arial"/>
          <w:spacing w:val="38"/>
        </w:rPr>
        <w:t xml:space="preserve"> </w:t>
      </w:r>
      <w:r w:rsidRPr="00E01A28">
        <w:rPr>
          <w:rFonts w:ascii="Arial" w:hAnsi="Arial" w:cs="Arial"/>
        </w:rPr>
        <w:t>y</w:t>
      </w:r>
      <w:r w:rsidRPr="00E01A28">
        <w:rPr>
          <w:rFonts w:ascii="Arial" w:hAnsi="Arial" w:cs="Arial"/>
          <w:spacing w:val="35"/>
        </w:rPr>
        <w:t xml:space="preserve"> </w:t>
      </w:r>
      <w:r w:rsidRPr="00E01A28">
        <w:rPr>
          <w:rFonts w:ascii="Arial" w:hAnsi="Arial" w:cs="Arial"/>
        </w:rPr>
        <w:t>en</w:t>
      </w:r>
      <w:r w:rsidRPr="00E01A28">
        <w:rPr>
          <w:rFonts w:ascii="Arial" w:hAnsi="Arial" w:cs="Arial"/>
          <w:spacing w:val="36"/>
        </w:rPr>
        <w:t xml:space="preserve"> </w:t>
      </w:r>
      <w:r w:rsidRPr="00E01A28">
        <w:rPr>
          <w:rFonts w:ascii="Arial" w:hAnsi="Arial" w:cs="Arial"/>
        </w:rPr>
        <w:t>una</w:t>
      </w:r>
      <w:r w:rsidRPr="00E01A28">
        <w:rPr>
          <w:rFonts w:ascii="Arial" w:hAnsi="Arial" w:cs="Arial"/>
          <w:spacing w:val="-56"/>
        </w:rPr>
        <w:t xml:space="preserve"> </w:t>
      </w:r>
      <w:r w:rsidRPr="00E01A28">
        <w:rPr>
          <w:rFonts w:ascii="Arial" w:hAnsi="Arial" w:cs="Arial"/>
        </w:rPr>
        <w:t>única</w:t>
      </w:r>
      <w:r w:rsidRPr="00E01A28">
        <w:rPr>
          <w:rFonts w:ascii="Arial" w:hAnsi="Arial" w:cs="Arial"/>
          <w:spacing w:val="1"/>
        </w:rPr>
        <w:t xml:space="preserve"> </w:t>
      </w:r>
      <w:r w:rsidRPr="00E01A28">
        <w:rPr>
          <w:rFonts w:ascii="Arial" w:hAnsi="Arial" w:cs="Arial"/>
        </w:rPr>
        <w:t>capa</w:t>
      </w:r>
      <w:r w:rsidRPr="00E01A28">
        <w:rPr>
          <w:rFonts w:ascii="Arial" w:hAnsi="Arial" w:cs="Arial"/>
          <w:spacing w:val="1"/>
        </w:rPr>
        <w:t xml:space="preserve"> </w:t>
      </w:r>
      <w:r w:rsidRPr="00E01A28">
        <w:rPr>
          <w:rFonts w:ascii="Arial" w:hAnsi="Arial" w:cs="Arial"/>
        </w:rPr>
        <w:t>tal</w:t>
      </w:r>
      <w:r w:rsidRPr="00E01A28">
        <w:rPr>
          <w:rFonts w:ascii="Arial" w:hAnsi="Arial" w:cs="Arial"/>
          <w:spacing w:val="-1"/>
        </w:rPr>
        <w:t xml:space="preserve"> </w:t>
      </w:r>
      <w:r w:rsidRPr="00E01A28">
        <w:rPr>
          <w:rFonts w:ascii="Arial" w:hAnsi="Arial" w:cs="Arial"/>
        </w:rPr>
        <w:t>que</w:t>
      </w:r>
      <w:r w:rsidRPr="00E01A28">
        <w:rPr>
          <w:rFonts w:ascii="Arial" w:hAnsi="Arial" w:cs="Arial"/>
          <w:spacing w:val="3"/>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vez compactado</w:t>
      </w:r>
      <w:r w:rsidRPr="00E01A28">
        <w:rPr>
          <w:rFonts w:ascii="Arial" w:hAnsi="Arial" w:cs="Arial"/>
          <w:spacing w:val="-1"/>
        </w:rPr>
        <w:t xml:space="preserve"> </w:t>
      </w:r>
      <w:r w:rsidRPr="00E01A28">
        <w:rPr>
          <w:rFonts w:ascii="Arial" w:hAnsi="Arial" w:cs="Arial"/>
        </w:rPr>
        <w:t>resulte</w:t>
      </w:r>
      <w:r w:rsidRPr="00E01A28">
        <w:rPr>
          <w:rFonts w:ascii="Arial" w:hAnsi="Arial" w:cs="Arial"/>
          <w:spacing w:val="2"/>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espesor</w:t>
      </w:r>
      <w:r w:rsidRPr="00E01A28">
        <w:rPr>
          <w:rFonts w:ascii="Arial" w:hAnsi="Arial" w:cs="Arial"/>
          <w:spacing w:val="2"/>
        </w:rPr>
        <w:t xml:space="preserve"> </w:t>
      </w:r>
      <w:r w:rsidRPr="00E01A28">
        <w:rPr>
          <w:rFonts w:ascii="Arial" w:hAnsi="Arial" w:cs="Arial"/>
        </w:rPr>
        <w:t>requerido</w:t>
      </w:r>
      <w:r w:rsidRPr="00E01A28">
        <w:rPr>
          <w:rFonts w:ascii="Arial" w:hAnsi="Arial" w:cs="Arial"/>
          <w:spacing w:val="2"/>
        </w:rPr>
        <w:t xml:space="preserve"> </w:t>
      </w:r>
      <w:r w:rsidRPr="00E01A28">
        <w:rPr>
          <w:rFonts w:ascii="Arial" w:hAnsi="Arial" w:cs="Arial"/>
        </w:rPr>
        <w:t>por el</w:t>
      </w:r>
      <w:r w:rsidRPr="00E01A28">
        <w:rPr>
          <w:rFonts w:ascii="Arial" w:hAnsi="Arial" w:cs="Arial"/>
          <w:spacing w:val="1"/>
        </w:rPr>
        <w:t xml:space="preserve"> </w:t>
      </w:r>
      <w:r w:rsidRPr="00E01A28">
        <w:rPr>
          <w:rFonts w:ascii="Arial" w:hAnsi="Arial" w:cs="Arial"/>
        </w:rPr>
        <w:t>proyecto.</w:t>
      </w:r>
    </w:p>
    <w:p w:rsidR="00300A5F" w:rsidRPr="00E01A28" w:rsidRDefault="00300A5F" w:rsidP="00E01A28">
      <w:pPr>
        <w:pStyle w:val="Textoindependiente"/>
        <w:spacing w:before="117" w:line="244" w:lineRule="auto"/>
        <w:ind w:right="107"/>
        <w:jc w:val="both"/>
        <w:rPr>
          <w:rFonts w:ascii="Arial" w:hAnsi="Arial" w:cs="Arial"/>
        </w:rPr>
      </w:pPr>
      <w:r w:rsidRPr="00E01A28">
        <w:rPr>
          <w:rFonts w:ascii="Arial" w:hAnsi="Arial" w:cs="Arial"/>
        </w:rPr>
        <w:t>El hormigón se colocará firmemente contra los moldes, de manera de lograr un contacto</w:t>
      </w:r>
      <w:r w:rsidRPr="00E01A28">
        <w:rPr>
          <w:rFonts w:ascii="Arial" w:hAnsi="Arial" w:cs="Arial"/>
          <w:spacing w:val="1"/>
        </w:rPr>
        <w:t xml:space="preserve"> </w:t>
      </w:r>
      <w:r w:rsidRPr="00E01A28">
        <w:rPr>
          <w:rFonts w:ascii="Arial" w:hAnsi="Arial" w:cs="Arial"/>
        </w:rPr>
        <w:t>total</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mismos,</w:t>
      </w:r>
      <w:r w:rsidRPr="00E01A28">
        <w:rPr>
          <w:rFonts w:ascii="Arial" w:hAnsi="Arial" w:cs="Arial"/>
          <w:spacing w:val="1"/>
        </w:rPr>
        <w:t xml:space="preserve"> </w:t>
      </w:r>
      <w:r w:rsidRPr="00E01A28">
        <w:rPr>
          <w:rFonts w:ascii="Arial" w:hAnsi="Arial" w:cs="Arial"/>
        </w:rPr>
        <w:t>compactándolo</w:t>
      </w:r>
      <w:r w:rsidRPr="00E01A28">
        <w:rPr>
          <w:rFonts w:ascii="Arial" w:hAnsi="Arial" w:cs="Arial"/>
          <w:spacing w:val="1"/>
        </w:rPr>
        <w:t xml:space="preserve"> </w:t>
      </w:r>
      <w:r w:rsidRPr="00E01A28">
        <w:rPr>
          <w:rFonts w:ascii="Arial" w:hAnsi="Arial" w:cs="Arial"/>
        </w:rPr>
        <w:t>adecuadamente</w:t>
      </w:r>
      <w:r w:rsidRPr="00E01A28">
        <w:rPr>
          <w:rFonts w:ascii="Arial" w:hAnsi="Arial" w:cs="Arial"/>
          <w:spacing w:val="1"/>
        </w:rPr>
        <w:t xml:space="preserve"> </w:t>
      </w:r>
      <w:r w:rsidRPr="00E01A28">
        <w:rPr>
          <w:rFonts w:ascii="Arial" w:hAnsi="Arial" w:cs="Arial"/>
        </w:rPr>
        <w:t>mediante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vibrador</w:t>
      </w:r>
      <w:r w:rsidRPr="00E01A28">
        <w:rPr>
          <w:rFonts w:ascii="Arial" w:hAnsi="Arial" w:cs="Arial"/>
          <w:spacing w:val="1"/>
        </w:rPr>
        <w:t xml:space="preserve"> </w:t>
      </w:r>
      <w:r w:rsidRPr="00E01A28">
        <w:rPr>
          <w:rFonts w:ascii="Arial" w:hAnsi="Arial" w:cs="Arial"/>
        </w:rPr>
        <w:t>portátil</w:t>
      </w:r>
      <w:r w:rsidRPr="00E01A28">
        <w:rPr>
          <w:rFonts w:ascii="Arial" w:hAnsi="Arial" w:cs="Arial"/>
          <w:spacing w:val="1"/>
        </w:rPr>
        <w:t xml:space="preserve"> </w:t>
      </w:r>
      <w:r w:rsidRPr="00E01A28">
        <w:rPr>
          <w:rFonts w:ascii="Arial" w:hAnsi="Arial" w:cs="Arial"/>
        </w:rPr>
        <w:t>de</w:t>
      </w:r>
      <w:r w:rsidRPr="00E01A28">
        <w:rPr>
          <w:rFonts w:ascii="Arial" w:hAnsi="Arial" w:cs="Arial"/>
          <w:spacing w:val="-56"/>
        </w:rPr>
        <w:t xml:space="preserve"> </w:t>
      </w:r>
      <w:r w:rsidRPr="00E01A28">
        <w:rPr>
          <w:rFonts w:ascii="Arial" w:hAnsi="Arial" w:cs="Arial"/>
        </w:rPr>
        <w:t>inmersión y la adición de material en los sitios en que hiciere falta solo se hará mediante el</w:t>
      </w:r>
      <w:r w:rsidRPr="00E01A28">
        <w:rPr>
          <w:rFonts w:ascii="Arial" w:hAnsi="Arial" w:cs="Arial"/>
          <w:spacing w:val="1"/>
        </w:rPr>
        <w:t xml:space="preserve"> </w:t>
      </w:r>
      <w:r w:rsidRPr="00E01A28">
        <w:rPr>
          <w:rFonts w:ascii="Arial" w:hAnsi="Arial" w:cs="Arial"/>
        </w:rPr>
        <w:t>uso</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palas.</w:t>
      </w:r>
    </w:p>
    <w:p w:rsidR="00300A5F" w:rsidRPr="00E01A28" w:rsidRDefault="00300A5F" w:rsidP="00E01A28">
      <w:pPr>
        <w:pStyle w:val="Textoindependiente"/>
        <w:spacing w:before="117" w:line="242" w:lineRule="auto"/>
        <w:ind w:right="112"/>
        <w:jc w:val="both"/>
        <w:rPr>
          <w:rFonts w:ascii="Arial" w:hAnsi="Arial" w:cs="Arial"/>
        </w:rPr>
      </w:pP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deberá</w:t>
      </w:r>
      <w:r w:rsidRPr="00E01A28">
        <w:rPr>
          <w:rFonts w:ascii="Arial" w:hAnsi="Arial" w:cs="Arial"/>
          <w:spacing w:val="1"/>
        </w:rPr>
        <w:t xml:space="preserve"> </w:t>
      </w:r>
      <w:r w:rsidRPr="00E01A28">
        <w:rPr>
          <w:rFonts w:ascii="Arial" w:hAnsi="Arial" w:cs="Arial"/>
        </w:rPr>
        <w:t>presentar</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consistencia</w:t>
      </w:r>
      <w:r w:rsidRPr="00E01A28">
        <w:rPr>
          <w:rFonts w:ascii="Arial" w:hAnsi="Arial" w:cs="Arial"/>
          <w:spacing w:val="1"/>
        </w:rPr>
        <w:t xml:space="preserve"> </w:t>
      </w:r>
      <w:r w:rsidRPr="00E01A28">
        <w:rPr>
          <w:rFonts w:ascii="Arial" w:hAnsi="Arial" w:cs="Arial"/>
        </w:rPr>
        <w:t>requerida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acuerdo</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tipo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compactación,</w:t>
      </w:r>
      <w:r w:rsidRPr="00E01A28">
        <w:rPr>
          <w:rFonts w:ascii="Arial" w:hAnsi="Arial" w:cs="Arial"/>
          <w:spacing w:val="1"/>
        </w:rPr>
        <w:t xml:space="preserve"> </w:t>
      </w:r>
      <w:r w:rsidRPr="00E01A28">
        <w:rPr>
          <w:rFonts w:ascii="Arial" w:hAnsi="Arial" w:cs="Arial"/>
        </w:rPr>
        <w:t>quedando</w:t>
      </w:r>
      <w:r w:rsidRPr="00E01A28">
        <w:rPr>
          <w:rFonts w:ascii="Arial" w:hAnsi="Arial" w:cs="Arial"/>
          <w:spacing w:val="1"/>
        </w:rPr>
        <w:t xml:space="preserve"> </w:t>
      </w:r>
      <w:r w:rsidRPr="00E01A28">
        <w:rPr>
          <w:rFonts w:ascii="Arial" w:hAnsi="Arial" w:cs="Arial"/>
        </w:rPr>
        <w:t>absolutamente</w:t>
      </w:r>
      <w:r w:rsidRPr="00E01A28">
        <w:rPr>
          <w:rFonts w:ascii="Arial" w:hAnsi="Arial" w:cs="Arial"/>
          <w:spacing w:val="-1"/>
        </w:rPr>
        <w:t xml:space="preserve"> </w:t>
      </w:r>
      <w:r w:rsidRPr="00E01A28">
        <w:rPr>
          <w:rFonts w:ascii="Arial" w:hAnsi="Arial" w:cs="Arial"/>
        </w:rPr>
        <w:t>prohibida</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adición</w:t>
      </w:r>
      <w:r w:rsidRPr="00E01A28">
        <w:rPr>
          <w:rFonts w:ascii="Arial" w:hAnsi="Arial" w:cs="Arial"/>
          <w:spacing w:val="3"/>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agua</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mismo.</w:t>
      </w:r>
    </w:p>
    <w:p w:rsidR="00300A5F" w:rsidRPr="00E01A28" w:rsidRDefault="00300A5F" w:rsidP="00E01A28">
      <w:pPr>
        <w:pStyle w:val="Textoindependiente"/>
        <w:spacing w:before="124" w:line="244" w:lineRule="auto"/>
        <w:ind w:right="114"/>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distribución</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coordinada</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restantes</w:t>
      </w:r>
      <w:r w:rsidRPr="00E01A28">
        <w:rPr>
          <w:rFonts w:ascii="Arial" w:hAnsi="Arial" w:cs="Arial"/>
          <w:spacing w:val="1"/>
        </w:rPr>
        <w:t xml:space="preserve"> </w:t>
      </w:r>
      <w:r w:rsidRPr="00E01A28">
        <w:rPr>
          <w:rFonts w:ascii="Arial" w:hAnsi="Arial" w:cs="Arial"/>
        </w:rPr>
        <w:t>tareas</w:t>
      </w:r>
      <w:r w:rsidRPr="00E01A28">
        <w:rPr>
          <w:rFonts w:ascii="Arial" w:hAnsi="Arial" w:cs="Arial"/>
          <w:spacing w:val="1"/>
        </w:rPr>
        <w:t xml:space="preserve"> </w:t>
      </w:r>
      <w:r w:rsidRPr="00E01A28">
        <w:rPr>
          <w:rFonts w:ascii="Arial" w:hAnsi="Arial" w:cs="Arial"/>
        </w:rPr>
        <w:t>relativas</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construcción</w:t>
      </w:r>
      <w:r w:rsidRPr="00E01A28">
        <w:rPr>
          <w:rFonts w:ascii="Arial" w:hAnsi="Arial" w:cs="Arial"/>
          <w:spacing w:val="10"/>
        </w:rPr>
        <w:t xml:space="preserve"> </w:t>
      </w:r>
      <w:r w:rsidRPr="00E01A28">
        <w:rPr>
          <w:rFonts w:ascii="Arial" w:hAnsi="Arial" w:cs="Arial"/>
        </w:rPr>
        <w:t>del</w:t>
      </w:r>
      <w:r w:rsidRPr="00E01A28">
        <w:rPr>
          <w:rFonts w:ascii="Arial" w:hAnsi="Arial" w:cs="Arial"/>
          <w:spacing w:val="8"/>
        </w:rPr>
        <w:t xml:space="preserve"> </w:t>
      </w:r>
      <w:r w:rsidRPr="00E01A28">
        <w:rPr>
          <w:rFonts w:ascii="Arial" w:hAnsi="Arial" w:cs="Arial"/>
        </w:rPr>
        <w:t>firme,</w:t>
      </w:r>
      <w:r w:rsidRPr="00E01A28">
        <w:rPr>
          <w:rFonts w:ascii="Arial" w:hAnsi="Arial" w:cs="Arial"/>
          <w:spacing w:val="12"/>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manera</w:t>
      </w:r>
      <w:r w:rsidRPr="00E01A28">
        <w:rPr>
          <w:rFonts w:ascii="Arial" w:hAnsi="Arial" w:cs="Arial"/>
          <w:spacing w:val="10"/>
        </w:rPr>
        <w:t xml:space="preserve"> </w:t>
      </w:r>
      <w:r w:rsidRPr="00E01A28">
        <w:rPr>
          <w:rFonts w:ascii="Arial" w:hAnsi="Arial" w:cs="Arial"/>
        </w:rPr>
        <w:t>que</w:t>
      </w:r>
      <w:r w:rsidRPr="00E01A28">
        <w:rPr>
          <w:rFonts w:ascii="Arial" w:hAnsi="Arial" w:cs="Arial"/>
          <w:spacing w:val="9"/>
        </w:rPr>
        <w:t xml:space="preserve"> </w:t>
      </w:r>
      <w:r w:rsidRPr="00E01A28">
        <w:rPr>
          <w:rFonts w:ascii="Arial" w:hAnsi="Arial" w:cs="Arial"/>
        </w:rPr>
        <w:t>todas</w:t>
      </w:r>
      <w:r w:rsidRPr="00E01A28">
        <w:rPr>
          <w:rFonts w:ascii="Arial" w:hAnsi="Arial" w:cs="Arial"/>
          <w:spacing w:val="8"/>
        </w:rPr>
        <w:t xml:space="preserve"> </w:t>
      </w:r>
      <w:r w:rsidRPr="00E01A28">
        <w:rPr>
          <w:rFonts w:ascii="Arial" w:hAnsi="Arial" w:cs="Arial"/>
        </w:rPr>
        <w:t>se</w:t>
      </w:r>
      <w:r w:rsidRPr="00E01A28">
        <w:rPr>
          <w:rFonts w:ascii="Arial" w:hAnsi="Arial" w:cs="Arial"/>
          <w:spacing w:val="9"/>
        </w:rPr>
        <w:t xml:space="preserve"> </w:t>
      </w:r>
      <w:r w:rsidRPr="00E01A28">
        <w:rPr>
          <w:rFonts w:ascii="Arial" w:hAnsi="Arial" w:cs="Arial"/>
        </w:rPr>
        <w:t>sucedan</w:t>
      </w:r>
      <w:r w:rsidRPr="00E01A28">
        <w:rPr>
          <w:rFonts w:ascii="Arial" w:hAnsi="Arial" w:cs="Arial"/>
          <w:spacing w:val="11"/>
        </w:rPr>
        <w:t xml:space="preserve"> </w:t>
      </w:r>
      <w:r w:rsidRPr="00E01A28">
        <w:rPr>
          <w:rFonts w:ascii="Arial" w:hAnsi="Arial" w:cs="Arial"/>
        </w:rPr>
        <w:t>dentro</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los</w:t>
      </w:r>
      <w:r w:rsidRPr="00E01A28">
        <w:rPr>
          <w:rFonts w:ascii="Arial" w:hAnsi="Arial" w:cs="Arial"/>
          <w:spacing w:val="11"/>
        </w:rPr>
        <w:t xml:space="preserve"> </w:t>
      </w:r>
      <w:r w:rsidRPr="00E01A28">
        <w:rPr>
          <w:rFonts w:ascii="Arial" w:hAnsi="Arial" w:cs="Arial"/>
        </w:rPr>
        <w:t>tiempos</w:t>
      </w:r>
      <w:r w:rsidRPr="00E01A28">
        <w:rPr>
          <w:rFonts w:ascii="Arial" w:hAnsi="Arial" w:cs="Arial"/>
          <w:spacing w:val="11"/>
        </w:rPr>
        <w:t xml:space="preserve"> </w:t>
      </w:r>
      <w:r w:rsidRPr="00E01A28">
        <w:rPr>
          <w:rFonts w:ascii="Arial" w:hAnsi="Arial" w:cs="Arial"/>
        </w:rPr>
        <w:t>admisibles</w:t>
      </w:r>
      <w:r w:rsidRPr="00E01A28">
        <w:rPr>
          <w:rFonts w:ascii="Arial" w:hAnsi="Arial" w:cs="Arial"/>
          <w:spacing w:val="-56"/>
        </w:rPr>
        <w:t xml:space="preserve"> </w:t>
      </w:r>
      <w:r w:rsidRPr="00E01A28">
        <w:rPr>
          <w:rFonts w:ascii="Arial" w:hAnsi="Arial" w:cs="Arial"/>
        </w:rPr>
        <w:t>y se</w:t>
      </w:r>
      <w:r w:rsidRPr="00E01A28">
        <w:rPr>
          <w:rFonts w:ascii="Arial" w:hAnsi="Arial" w:cs="Arial"/>
          <w:spacing w:val="2"/>
        </w:rPr>
        <w:t xml:space="preserve"> </w:t>
      </w:r>
      <w:r w:rsidRPr="00E01A28">
        <w:rPr>
          <w:rFonts w:ascii="Arial" w:hAnsi="Arial" w:cs="Arial"/>
        </w:rPr>
        <w:t>produzca</w:t>
      </w:r>
      <w:r w:rsidRPr="00E01A28">
        <w:rPr>
          <w:rFonts w:ascii="Arial" w:hAnsi="Arial" w:cs="Arial"/>
          <w:spacing w:val="2"/>
        </w:rPr>
        <w:t xml:space="preserve"> </w:t>
      </w:r>
      <w:r w:rsidRPr="00E01A28">
        <w:rPr>
          <w:rFonts w:ascii="Arial" w:hAnsi="Arial" w:cs="Arial"/>
        </w:rPr>
        <w:t>un</w:t>
      </w:r>
      <w:r w:rsidRPr="00E01A28">
        <w:rPr>
          <w:rFonts w:ascii="Arial" w:hAnsi="Arial" w:cs="Arial"/>
          <w:spacing w:val="3"/>
        </w:rPr>
        <w:t xml:space="preserve"> </w:t>
      </w:r>
      <w:r w:rsidRPr="00E01A28">
        <w:rPr>
          <w:rFonts w:ascii="Arial" w:hAnsi="Arial" w:cs="Arial"/>
        </w:rPr>
        <w:t>avance continuo</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todo</w:t>
      </w:r>
      <w:r w:rsidRPr="00E01A28">
        <w:rPr>
          <w:rFonts w:ascii="Arial" w:hAnsi="Arial" w:cs="Arial"/>
          <w:spacing w:val="5"/>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conjunto.</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Textoindependiente"/>
        <w:spacing w:before="89" w:line="244" w:lineRule="auto"/>
        <w:ind w:right="112"/>
        <w:jc w:val="both"/>
        <w:rPr>
          <w:rFonts w:ascii="Arial" w:hAnsi="Arial" w:cs="Arial"/>
        </w:rPr>
      </w:pPr>
      <w:r w:rsidRPr="00E01A28">
        <w:rPr>
          <w:rFonts w:ascii="Arial" w:hAnsi="Arial" w:cs="Arial"/>
        </w:rPr>
        <w:lastRenderedPageBreak/>
        <w:t>No se permitirá la colocación del hormigón cuando la temperatura ambiente sea inferior a</w:t>
      </w:r>
      <w:r w:rsidRPr="00E01A28">
        <w:rPr>
          <w:rFonts w:ascii="Arial" w:hAnsi="Arial" w:cs="Arial"/>
          <w:spacing w:val="1"/>
        </w:rPr>
        <w:t xml:space="preserve"> </w:t>
      </w:r>
      <w:r w:rsidRPr="00E01A28">
        <w:rPr>
          <w:rFonts w:ascii="Arial" w:hAnsi="Arial" w:cs="Arial"/>
        </w:rPr>
        <w:t>4°C.</w:t>
      </w:r>
      <w:r w:rsidRPr="00E01A28">
        <w:rPr>
          <w:rFonts w:ascii="Arial" w:hAnsi="Arial" w:cs="Arial"/>
          <w:spacing w:val="24"/>
        </w:rPr>
        <w:t xml:space="preserve"> </w:t>
      </w:r>
      <w:r w:rsidRPr="00E01A28">
        <w:rPr>
          <w:rFonts w:ascii="Arial" w:hAnsi="Arial" w:cs="Arial"/>
        </w:rPr>
        <w:t>Cuando</w:t>
      </w:r>
      <w:r w:rsidRPr="00E01A28">
        <w:rPr>
          <w:rFonts w:ascii="Arial" w:hAnsi="Arial" w:cs="Arial"/>
          <w:spacing w:val="23"/>
        </w:rPr>
        <w:t xml:space="preserve"> </w:t>
      </w:r>
      <w:r w:rsidRPr="00E01A28">
        <w:rPr>
          <w:rFonts w:ascii="Arial" w:hAnsi="Arial" w:cs="Arial"/>
        </w:rPr>
        <w:t>la</w:t>
      </w:r>
      <w:r w:rsidRPr="00E01A28">
        <w:rPr>
          <w:rFonts w:ascii="Arial" w:hAnsi="Arial" w:cs="Arial"/>
          <w:spacing w:val="21"/>
        </w:rPr>
        <w:t xml:space="preserve"> </w:t>
      </w:r>
      <w:r w:rsidRPr="00E01A28">
        <w:rPr>
          <w:rFonts w:ascii="Arial" w:hAnsi="Arial" w:cs="Arial"/>
        </w:rPr>
        <w:t>temperatura</w:t>
      </w:r>
      <w:r w:rsidRPr="00E01A28">
        <w:rPr>
          <w:rFonts w:ascii="Arial" w:hAnsi="Arial" w:cs="Arial"/>
          <w:spacing w:val="22"/>
        </w:rPr>
        <w:t xml:space="preserve"> </w:t>
      </w:r>
      <w:r w:rsidRPr="00E01A28">
        <w:rPr>
          <w:rFonts w:ascii="Arial" w:hAnsi="Arial" w:cs="Arial"/>
        </w:rPr>
        <w:t>sea</w:t>
      </w:r>
      <w:r w:rsidRPr="00E01A28">
        <w:rPr>
          <w:rFonts w:ascii="Arial" w:hAnsi="Arial" w:cs="Arial"/>
          <w:spacing w:val="22"/>
        </w:rPr>
        <w:t xml:space="preserve"> </w:t>
      </w:r>
      <w:r w:rsidRPr="00E01A28">
        <w:rPr>
          <w:rFonts w:ascii="Arial" w:hAnsi="Arial" w:cs="Arial"/>
        </w:rPr>
        <w:t>superior</w:t>
      </w:r>
      <w:r w:rsidRPr="00E01A28">
        <w:rPr>
          <w:rFonts w:ascii="Arial" w:hAnsi="Arial" w:cs="Arial"/>
          <w:spacing w:val="24"/>
        </w:rPr>
        <w:t xml:space="preserve"> </w:t>
      </w:r>
      <w:r w:rsidRPr="00E01A28">
        <w:rPr>
          <w:rFonts w:ascii="Arial" w:hAnsi="Arial" w:cs="Arial"/>
        </w:rPr>
        <w:t>a</w:t>
      </w:r>
      <w:r w:rsidRPr="00E01A28">
        <w:rPr>
          <w:rFonts w:ascii="Arial" w:hAnsi="Arial" w:cs="Arial"/>
          <w:spacing w:val="20"/>
        </w:rPr>
        <w:t xml:space="preserve"> </w:t>
      </w:r>
      <w:r w:rsidRPr="00E01A28">
        <w:rPr>
          <w:rFonts w:ascii="Arial" w:hAnsi="Arial" w:cs="Arial"/>
        </w:rPr>
        <w:t>35°C,</w:t>
      </w:r>
      <w:r w:rsidRPr="00E01A28">
        <w:rPr>
          <w:rFonts w:ascii="Arial" w:hAnsi="Arial" w:cs="Arial"/>
          <w:spacing w:val="25"/>
        </w:rPr>
        <w:t xml:space="preserve"> </w:t>
      </w:r>
      <w:r w:rsidRPr="00E01A28">
        <w:rPr>
          <w:rFonts w:ascii="Arial" w:hAnsi="Arial" w:cs="Arial"/>
        </w:rPr>
        <w:t>los</w:t>
      </w:r>
      <w:r w:rsidRPr="00E01A28">
        <w:rPr>
          <w:rFonts w:ascii="Arial" w:hAnsi="Arial" w:cs="Arial"/>
          <w:spacing w:val="23"/>
        </w:rPr>
        <w:t xml:space="preserve"> </w:t>
      </w:r>
      <w:r w:rsidRPr="00E01A28">
        <w:rPr>
          <w:rFonts w:ascii="Arial" w:hAnsi="Arial" w:cs="Arial"/>
        </w:rPr>
        <w:t>horarios</w:t>
      </w:r>
      <w:r w:rsidRPr="00E01A28">
        <w:rPr>
          <w:rFonts w:ascii="Arial" w:hAnsi="Arial" w:cs="Arial"/>
          <w:spacing w:val="24"/>
        </w:rPr>
        <w:t xml:space="preserve"> </w:t>
      </w:r>
      <w:r w:rsidRPr="00E01A28">
        <w:rPr>
          <w:rFonts w:ascii="Arial" w:hAnsi="Arial" w:cs="Arial"/>
        </w:rPr>
        <w:t>serán</w:t>
      </w:r>
      <w:r w:rsidRPr="00E01A28">
        <w:rPr>
          <w:rFonts w:ascii="Arial" w:hAnsi="Arial" w:cs="Arial"/>
          <w:spacing w:val="22"/>
        </w:rPr>
        <w:t xml:space="preserve"> </w:t>
      </w:r>
      <w:r w:rsidRPr="00E01A28">
        <w:rPr>
          <w:rFonts w:ascii="Arial" w:hAnsi="Arial" w:cs="Arial"/>
        </w:rPr>
        <w:t>entre</w:t>
      </w:r>
      <w:r w:rsidRPr="00E01A28">
        <w:rPr>
          <w:rFonts w:ascii="Arial" w:hAnsi="Arial" w:cs="Arial"/>
          <w:spacing w:val="24"/>
        </w:rPr>
        <w:t xml:space="preserve"> </w:t>
      </w:r>
      <w:r w:rsidRPr="00E01A28">
        <w:rPr>
          <w:rFonts w:ascii="Arial" w:hAnsi="Arial" w:cs="Arial"/>
        </w:rPr>
        <w:t>las</w:t>
      </w:r>
      <w:r w:rsidRPr="00E01A28">
        <w:rPr>
          <w:rFonts w:ascii="Arial" w:hAnsi="Arial" w:cs="Arial"/>
          <w:spacing w:val="20"/>
        </w:rPr>
        <w:t xml:space="preserve"> </w:t>
      </w:r>
      <w:r w:rsidRPr="00E01A28">
        <w:rPr>
          <w:rFonts w:ascii="Arial" w:hAnsi="Arial" w:cs="Arial"/>
        </w:rPr>
        <w:t>08:00</w:t>
      </w:r>
      <w:r w:rsidRPr="00E01A28">
        <w:rPr>
          <w:rFonts w:ascii="Arial" w:hAnsi="Arial" w:cs="Arial"/>
          <w:spacing w:val="21"/>
        </w:rPr>
        <w:t xml:space="preserve"> </w:t>
      </w:r>
      <w:r w:rsidRPr="00E01A28">
        <w:rPr>
          <w:rFonts w:ascii="Arial" w:hAnsi="Arial" w:cs="Arial"/>
        </w:rPr>
        <w:t>hs</w:t>
      </w:r>
      <w:r w:rsidRPr="00E01A28">
        <w:rPr>
          <w:rFonts w:ascii="Arial" w:hAnsi="Arial" w:cs="Arial"/>
          <w:spacing w:val="23"/>
        </w:rPr>
        <w:t xml:space="preserve"> </w:t>
      </w:r>
      <w:r w:rsidRPr="00E01A28">
        <w:rPr>
          <w:rFonts w:ascii="Arial" w:hAnsi="Arial" w:cs="Arial"/>
        </w:rPr>
        <w:t>y</w:t>
      </w:r>
      <w:r w:rsidRPr="00E01A28">
        <w:rPr>
          <w:rFonts w:ascii="Arial" w:hAnsi="Arial" w:cs="Arial"/>
          <w:spacing w:val="-56"/>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11:00</w:t>
      </w:r>
      <w:r w:rsidRPr="00E01A28">
        <w:rPr>
          <w:rFonts w:ascii="Arial" w:hAnsi="Arial" w:cs="Arial"/>
          <w:spacing w:val="3"/>
        </w:rPr>
        <w:t xml:space="preserve"> </w:t>
      </w:r>
      <w:r w:rsidRPr="00E01A28">
        <w:rPr>
          <w:rFonts w:ascii="Arial" w:hAnsi="Arial" w:cs="Arial"/>
        </w:rPr>
        <w:t>hs</w:t>
      </w:r>
      <w:r w:rsidRPr="00E01A28">
        <w:rPr>
          <w:rFonts w:ascii="Arial" w:hAnsi="Arial" w:cs="Arial"/>
          <w:spacing w:val="3"/>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3"/>
        </w:rPr>
        <w:t xml:space="preserve"> </w:t>
      </w:r>
      <w:r w:rsidRPr="00E01A28">
        <w:rPr>
          <w:rFonts w:ascii="Arial" w:hAnsi="Arial" w:cs="Arial"/>
        </w:rPr>
        <w:t>inicio</w:t>
      </w:r>
      <w:r w:rsidRPr="00E01A28">
        <w:rPr>
          <w:rFonts w:ascii="Arial" w:hAnsi="Arial" w:cs="Arial"/>
          <w:spacing w:val="2"/>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colado</w:t>
      </w:r>
      <w:r w:rsidRPr="00E01A28">
        <w:rPr>
          <w:rFonts w:ascii="Arial" w:hAnsi="Arial" w:cs="Arial"/>
          <w:spacing w:val="2"/>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hormigón.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Distribución,</w:t>
      </w:r>
      <w:r w:rsidRPr="00E01A28">
        <w:rPr>
          <w:rFonts w:ascii="Arial" w:hAnsi="Arial" w:cs="Arial"/>
          <w:b/>
          <w:spacing w:val="1"/>
        </w:rPr>
        <w:t xml:space="preserve"> </w:t>
      </w:r>
      <w:r w:rsidRPr="00E01A28">
        <w:rPr>
          <w:rFonts w:ascii="Arial" w:hAnsi="Arial" w:cs="Arial"/>
          <w:b/>
        </w:rPr>
        <w:t>enrasado</w:t>
      </w:r>
      <w:r w:rsidRPr="00E01A28">
        <w:rPr>
          <w:rFonts w:ascii="Arial" w:hAnsi="Arial" w:cs="Arial"/>
          <w:b/>
          <w:spacing w:val="-2"/>
        </w:rPr>
        <w:t xml:space="preserve"> </w:t>
      </w:r>
      <w:r w:rsidRPr="00E01A28">
        <w:rPr>
          <w:rFonts w:ascii="Arial" w:hAnsi="Arial" w:cs="Arial"/>
          <w:b/>
        </w:rPr>
        <w:t>y</w:t>
      </w:r>
      <w:r w:rsidRPr="00E01A28">
        <w:rPr>
          <w:rFonts w:ascii="Arial" w:hAnsi="Arial" w:cs="Arial"/>
          <w:b/>
          <w:spacing w:val="-5"/>
        </w:rPr>
        <w:t xml:space="preserve"> </w:t>
      </w:r>
      <w:r w:rsidRPr="00E01A28">
        <w:rPr>
          <w:rFonts w:ascii="Arial" w:hAnsi="Arial" w:cs="Arial"/>
          <w:b/>
        </w:rPr>
        <w:t>consolidación:</w:t>
      </w:r>
    </w:p>
    <w:p w:rsidR="00300A5F" w:rsidRPr="00E01A28" w:rsidRDefault="00300A5F" w:rsidP="00E01A28">
      <w:pPr>
        <w:pStyle w:val="Textoindependiente"/>
        <w:spacing w:before="127" w:line="244" w:lineRule="auto"/>
        <w:ind w:right="108"/>
        <w:jc w:val="both"/>
        <w:rPr>
          <w:rFonts w:ascii="Arial" w:hAnsi="Arial" w:cs="Arial"/>
        </w:rPr>
      </w:pPr>
      <w:r w:rsidRPr="00E01A28">
        <w:rPr>
          <w:rFonts w:ascii="Arial" w:hAnsi="Arial" w:cs="Arial"/>
        </w:rPr>
        <w:t>Inmediatamente</w:t>
      </w:r>
      <w:r w:rsidRPr="00E01A28">
        <w:rPr>
          <w:rFonts w:ascii="Arial" w:hAnsi="Arial" w:cs="Arial"/>
          <w:spacing w:val="1"/>
        </w:rPr>
        <w:t xml:space="preserve"> </w:t>
      </w:r>
      <w:r w:rsidRPr="00E01A28">
        <w:rPr>
          <w:rFonts w:ascii="Arial" w:hAnsi="Arial" w:cs="Arial"/>
        </w:rPr>
        <w:t>después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colocado</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distribuido,</w:t>
      </w:r>
      <w:r w:rsidRPr="00E01A28">
        <w:rPr>
          <w:rFonts w:ascii="Arial" w:hAnsi="Arial" w:cs="Arial"/>
          <w:spacing w:val="1"/>
        </w:rPr>
        <w:t xml:space="preserve"> </w:t>
      </w:r>
      <w:r w:rsidRPr="00E01A28">
        <w:rPr>
          <w:rFonts w:ascii="Arial" w:hAnsi="Arial" w:cs="Arial"/>
        </w:rPr>
        <w:t>enrasado</w:t>
      </w:r>
      <w:r w:rsidRPr="00E01A28">
        <w:rPr>
          <w:rFonts w:ascii="Arial" w:hAnsi="Arial" w:cs="Arial"/>
          <w:spacing w:val="59"/>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compactado. Para ello se emplearán los métodos mecánicos especificados excepto en</w:t>
      </w:r>
      <w:r w:rsidRPr="00E01A28">
        <w:rPr>
          <w:rFonts w:ascii="Arial" w:hAnsi="Arial" w:cs="Arial"/>
          <w:spacing w:val="1"/>
        </w:rPr>
        <w:t xml:space="preserve"> </w:t>
      </w:r>
      <w:r w:rsidRPr="00E01A28">
        <w:rPr>
          <w:rFonts w:ascii="Arial" w:hAnsi="Arial" w:cs="Arial"/>
        </w:rPr>
        <w:t>superficies irregulares de intersecciones o de bocacalles, donde se permitirá la ejecución</w:t>
      </w:r>
      <w:r w:rsidRPr="00E01A28">
        <w:rPr>
          <w:rFonts w:ascii="Arial" w:hAnsi="Arial" w:cs="Arial"/>
          <w:spacing w:val="1"/>
        </w:rPr>
        <w:t xml:space="preserve"> </w:t>
      </w:r>
      <w:r w:rsidRPr="00E01A28">
        <w:rPr>
          <w:rFonts w:ascii="Arial" w:hAnsi="Arial" w:cs="Arial"/>
        </w:rPr>
        <w:t>manual</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dichas</w:t>
      </w:r>
      <w:r w:rsidRPr="00E01A28">
        <w:rPr>
          <w:rFonts w:ascii="Arial" w:hAnsi="Arial" w:cs="Arial"/>
          <w:spacing w:val="1"/>
        </w:rPr>
        <w:t xml:space="preserve"> </w:t>
      </w:r>
      <w:r w:rsidRPr="00E01A28">
        <w:rPr>
          <w:rFonts w:ascii="Arial" w:hAnsi="Arial" w:cs="Arial"/>
        </w:rPr>
        <w:t>operaciones.</w:t>
      </w:r>
    </w:p>
    <w:p w:rsidR="00300A5F" w:rsidRPr="00E01A28" w:rsidRDefault="00300A5F" w:rsidP="00E01A28">
      <w:pPr>
        <w:pStyle w:val="Textoindependiente"/>
        <w:spacing w:before="115" w:line="244" w:lineRule="auto"/>
        <w:ind w:right="106"/>
        <w:jc w:val="both"/>
        <w:rPr>
          <w:rFonts w:ascii="Arial" w:hAnsi="Arial" w:cs="Arial"/>
        </w:rPr>
      </w:pPr>
      <w:r w:rsidRPr="00E01A28">
        <w:rPr>
          <w:rFonts w:ascii="Arial" w:hAnsi="Arial" w:cs="Arial"/>
        </w:rPr>
        <w:t>En caso de interrupciones por roturas u otras emergencias se recurrirá al trabajo manual,</w:t>
      </w:r>
      <w:r w:rsidRPr="00E01A28">
        <w:rPr>
          <w:rFonts w:ascii="Arial" w:hAnsi="Arial" w:cs="Arial"/>
          <w:spacing w:val="1"/>
        </w:rPr>
        <w:t xml:space="preserve"> </w:t>
      </w:r>
      <w:r w:rsidRPr="00E01A28">
        <w:rPr>
          <w:rFonts w:ascii="Arial" w:hAnsi="Arial" w:cs="Arial"/>
        </w:rPr>
        <w:t>hasta alcanzar una superficie suficiente para generar una junta de trabajo de las mismas</w:t>
      </w:r>
      <w:r w:rsidRPr="00E01A28">
        <w:rPr>
          <w:rFonts w:ascii="Arial" w:hAnsi="Arial" w:cs="Arial"/>
          <w:spacing w:val="1"/>
        </w:rPr>
        <w:t xml:space="preserve"> </w:t>
      </w:r>
      <w:r w:rsidRPr="00E01A28">
        <w:rPr>
          <w:rFonts w:ascii="Arial" w:hAnsi="Arial" w:cs="Arial"/>
        </w:rPr>
        <w:t>características que las juntas de construcción inciso 3.3.4.4. definidas por la inspección, y</w:t>
      </w:r>
      <w:r w:rsidRPr="00E01A28">
        <w:rPr>
          <w:rFonts w:ascii="Arial" w:hAnsi="Arial" w:cs="Arial"/>
          <w:spacing w:val="1"/>
        </w:rPr>
        <w:t xml:space="preserve"> </w:t>
      </w:r>
      <w:r w:rsidRPr="00E01A28">
        <w:rPr>
          <w:rFonts w:ascii="Arial" w:hAnsi="Arial" w:cs="Arial"/>
        </w:rPr>
        <w:t>se reanudara los trabajos</w:t>
      </w:r>
      <w:r w:rsidRPr="00E01A28">
        <w:rPr>
          <w:rFonts w:ascii="Arial" w:hAnsi="Arial" w:cs="Arial"/>
          <w:spacing w:val="3"/>
        </w:rPr>
        <w:t xml:space="preserve"> </w:t>
      </w:r>
      <w:r w:rsidRPr="00E01A28">
        <w:rPr>
          <w:rFonts w:ascii="Arial" w:hAnsi="Arial" w:cs="Arial"/>
        </w:rPr>
        <w:t>sólo</w:t>
      </w:r>
      <w:r w:rsidRPr="00E01A28">
        <w:rPr>
          <w:rFonts w:ascii="Arial" w:hAnsi="Arial" w:cs="Arial"/>
          <w:spacing w:val="2"/>
        </w:rPr>
        <w:t xml:space="preserve"> </w:t>
      </w:r>
      <w:r w:rsidRPr="00E01A28">
        <w:rPr>
          <w:rFonts w:ascii="Arial" w:hAnsi="Arial" w:cs="Arial"/>
        </w:rPr>
        <w:t>cuando</w:t>
      </w:r>
      <w:r w:rsidRPr="00E01A28">
        <w:rPr>
          <w:rFonts w:ascii="Arial" w:hAnsi="Arial" w:cs="Arial"/>
          <w:spacing w:val="-2"/>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hallan</w:t>
      </w:r>
      <w:r w:rsidRPr="00E01A28">
        <w:rPr>
          <w:rFonts w:ascii="Arial" w:hAnsi="Arial" w:cs="Arial"/>
          <w:spacing w:val="1"/>
        </w:rPr>
        <w:t xml:space="preserve"> </w:t>
      </w:r>
      <w:r w:rsidRPr="00E01A28">
        <w:rPr>
          <w:rFonts w:ascii="Arial" w:hAnsi="Arial" w:cs="Arial"/>
        </w:rPr>
        <w:t>salvados</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roturas</w:t>
      </w:r>
      <w:r w:rsidRPr="00E01A28">
        <w:rPr>
          <w:rFonts w:ascii="Arial" w:hAnsi="Arial" w:cs="Arial"/>
          <w:spacing w:val="1"/>
        </w:rPr>
        <w:t xml:space="preserve"> </w:t>
      </w:r>
      <w:r w:rsidRPr="00E01A28">
        <w:rPr>
          <w:rFonts w:ascii="Arial" w:hAnsi="Arial" w:cs="Arial"/>
        </w:rPr>
        <w:t>u</w:t>
      </w:r>
      <w:r w:rsidRPr="00E01A28">
        <w:rPr>
          <w:rFonts w:ascii="Arial" w:hAnsi="Arial" w:cs="Arial"/>
          <w:spacing w:val="-1"/>
        </w:rPr>
        <w:t xml:space="preserve"> </w:t>
      </w:r>
      <w:r w:rsidRPr="00E01A28">
        <w:rPr>
          <w:rFonts w:ascii="Arial" w:hAnsi="Arial" w:cs="Arial"/>
        </w:rPr>
        <w:t>otras</w:t>
      </w:r>
      <w:r w:rsidRPr="00E01A28">
        <w:rPr>
          <w:rFonts w:ascii="Arial" w:hAnsi="Arial" w:cs="Arial"/>
          <w:spacing w:val="1"/>
        </w:rPr>
        <w:t xml:space="preserve"> </w:t>
      </w:r>
      <w:r w:rsidRPr="00E01A28">
        <w:rPr>
          <w:rFonts w:ascii="Arial" w:hAnsi="Arial" w:cs="Arial"/>
        </w:rPr>
        <w:t>emergencias.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Método</w:t>
      </w:r>
      <w:r w:rsidRPr="00E01A28">
        <w:rPr>
          <w:rFonts w:ascii="Arial" w:hAnsi="Arial" w:cs="Arial"/>
          <w:b/>
          <w:spacing w:val="-3"/>
        </w:rPr>
        <w:t xml:space="preserve"> </w:t>
      </w:r>
      <w:r w:rsidRPr="00E01A28">
        <w:rPr>
          <w:rFonts w:ascii="Arial" w:hAnsi="Arial" w:cs="Arial"/>
          <w:b/>
        </w:rPr>
        <w:t>mecánico con</w:t>
      </w:r>
      <w:r w:rsidRPr="00E01A28">
        <w:rPr>
          <w:rFonts w:ascii="Arial" w:hAnsi="Arial" w:cs="Arial"/>
          <w:b/>
          <w:spacing w:val="-4"/>
        </w:rPr>
        <w:t xml:space="preserve"> </w:t>
      </w:r>
      <w:r w:rsidRPr="00E01A28">
        <w:rPr>
          <w:rFonts w:ascii="Arial" w:hAnsi="Arial" w:cs="Arial"/>
          <w:b/>
        </w:rPr>
        <w:t>vibración:</w:t>
      </w:r>
    </w:p>
    <w:p w:rsidR="00300A5F" w:rsidRPr="00E01A28" w:rsidRDefault="00300A5F" w:rsidP="00E01A28">
      <w:pPr>
        <w:pStyle w:val="Textoindependiente"/>
        <w:spacing w:line="244" w:lineRule="auto"/>
        <w:ind w:right="108"/>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distribución</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enrasado,</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ejecutarán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forma</w:t>
      </w:r>
      <w:r w:rsidRPr="00E01A28">
        <w:rPr>
          <w:rFonts w:ascii="Arial" w:hAnsi="Arial" w:cs="Arial"/>
          <w:spacing w:val="1"/>
        </w:rPr>
        <w:t xml:space="preserve"> </w:t>
      </w:r>
      <w:r w:rsidRPr="00E01A28">
        <w:rPr>
          <w:rFonts w:ascii="Arial" w:hAnsi="Arial" w:cs="Arial"/>
        </w:rPr>
        <w:t>tal</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vez</w:t>
      </w:r>
      <w:r w:rsidRPr="00E01A28">
        <w:rPr>
          <w:rFonts w:ascii="Arial" w:hAnsi="Arial" w:cs="Arial"/>
          <w:spacing w:val="1"/>
        </w:rPr>
        <w:t xml:space="preserve"> </w:t>
      </w:r>
      <w:r w:rsidRPr="00E01A28">
        <w:rPr>
          <w:rFonts w:ascii="Arial" w:hAnsi="Arial" w:cs="Arial"/>
        </w:rPr>
        <w:t>realizadas</w:t>
      </w:r>
      <w:r w:rsidRPr="00E01A28">
        <w:rPr>
          <w:rFonts w:ascii="Arial" w:hAnsi="Arial" w:cs="Arial"/>
          <w:spacing w:val="1"/>
        </w:rPr>
        <w:t xml:space="preserve"> </w:t>
      </w:r>
      <w:r w:rsidRPr="00E01A28">
        <w:rPr>
          <w:rFonts w:ascii="Arial" w:hAnsi="Arial" w:cs="Arial"/>
        </w:rPr>
        <w:t>estas</w:t>
      </w:r>
      <w:r w:rsidRPr="00E01A28">
        <w:rPr>
          <w:rFonts w:ascii="Arial" w:hAnsi="Arial" w:cs="Arial"/>
          <w:spacing w:val="1"/>
        </w:rPr>
        <w:t xml:space="preserve"> </w:t>
      </w:r>
      <w:r w:rsidRPr="00E01A28">
        <w:rPr>
          <w:rFonts w:ascii="Arial" w:hAnsi="Arial" w:cs="Arial"/>
        </w:rPr>
        <w:t>operaciones y las de terminación especificadas más adelante, la superficie del pavimento</w:t>
      </w:r>
      <w:r w:rsidRPr="00E01A28">
        <w:rPr>
          <w:rFonts w:ascii="Arial" w:hAnsi="Arial" w:cs="Arial"/>
          <w:spacing w:val="1"/>
        </w:rPr>
        <w:t xml:space="preserve"> </w:t>
      </w:r>
      <w:r w:rsidRPr="00E01A28">
        <w:rPr>
          <w:rFonts w:ascii="Arial" w:hAnsi="Arial" w:cs="Arial"/>
        </w:rPr>
        <w:t>presente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forma</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niveles</w:t>
      </w:r>
      <w:r w:rsidRPr="00E01A28">
        <w:rPr>
          <w:rFonts w:ascii="Arial" w:hAnsi="Arial" w:cs="Arial"/>
          <w:spacing w:val="1"/>
        </w:rPr>
        <w:t xml:space="preserve"> </w:t>
      </w:r>
      <w:r w:rsidRPr="00E01A28">
        <w:rPr>
          <w:rFonts w:ascii="Arial" w:hAnsi="Arial" w:cs="Arial"/>
        </w:rPr>
        <w:t>indicados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planos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quede</w:t>
      </w:r>
      <w:r w:rsidRPr="00E01A28">
        <w:rPr>
          <w:rFonts w:ascii="Arial" w:hAnsi="Arial" w:cs="Arial"/>
          <w:spacing w:val="1"/>
        </w:rPr>
        <w:t xml:space="preserve"> </w:t>
      </w:r>
      <w:r w:rsidRPr="00E01A28">
        <w:rPr>
          <w:rFonts w:ascii="Arial" w:hAnsi="Arial" w:cs="Arial"/>
        </w:rPr>
        <w:t>libre</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depresiones</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promontorios localizados.</w:t>
      </w:r>
    </w:p>
    <w:p w:rsidR="00300A5F" w:rsidRPr="00E01A28" w:rsidRDefault="00300A5F" w:rsidP="00E01A28">
      <w:pPr>
        <w:pStyle w:val="Textoindependiente"/>
        <w:spacing w:before="117" w:line="244" w:lineRule="auto"/>
        <w:ind w:right="109"/>
        <w:jc w:val="both"/>
        <w:rPr>
          <w:rFonts w:ascii="Arial" w:hAnsi="Arial" w:cs="Arial"/>
        </w:rPr>
      </w:pPr>
      <w:r w:rsidRPr="00E01A28">
        <w:rPr>
          <w:rFonts w:ascii="Arial" w:hAnsi="Arial" w:cs="Arial"/>
        </w:rPr>
        <w:t>Los</w:t>
      </w:r>
      <w:r w:rsidRPr="00E01A28">
        <w:rPr>
          <w:rFonts w:ascii="Arial" w:hAnsi="Arial" w:cs="Arial"/>
          <w:spacing w:val="1"/>
        </w:rPr>
        <w:t xml:space="preserve"> </w:t>
      </w:r>
      <w:r w:rsidRPr="00E01A28">
        <w:rPr>
          <w:rFonts w:ascii="Arial" w:hAnsi="Arial" w:cs="Arial"/>
        </w:rPr>
        <w:t>dispositivos para la</w:t>
      </w:r>
      <w:r w:rsidRPr="00E01A28">
        <w:rPr>
          <w:rFonts w:ascii="Arial" w:hAnsi="Arial" w:cs="Arial"/>
          <w:spacing w:val="1"/>
        </w:rPr>
        <w:t xml:space="preserve"> </w:t>
      </w:r>
      <w:r w:rsidRPr="00E01A28">
        <w:rPr>
          <w:rFonts w:ascii="Arial" w:hAnsi="Arial" w:cs="Arial"/>
        </w:rPr>
        <w:t>distribución,</w:t>
      </w:r>
      <w:r w:rsidRPr="00E01A28">
        <w:rPr>
          <w:rFonts w:ascii="Arial" w:hAnsi="Arial" w:cs="Arial"/>
          <w:spacing w:val="1"/>
        </w:rPr>
        <w:t xml:space="preserve"> </w:t>
      </w:r>
      <w:r w:rsidRPr="00E01A28">
        <w:rPr>
          <w:rFonts w:ascii="Arial" w:hAnsi="Arial" w:cs="Arial"/>
        </w:rPr>
        <w:t>enrasado y</w:t>
      </w:r>
      <w:r w:rsidRPr="00E01A28">
        <w:rPr>
          <w:rFonts w:ascii="Arial" w:hAnsi="Arial" w:cs="Arial"/>
          <w:spacing w:val="58"/>
        </w:rPr>
        <w:t xml:space="preserve"> </w:t>
      </w:r>
      <w:r w:rsidRPr="00E01A28">
        <w:rPr>
          <w:rFonts w:ascii="Arial" w:hAnsi="Arial" w:cs="Arial"/>
        </w:rPr>
        <w:t>vibrado del</w:t>
      </w:r>
      <w:r w:rsidRPr="00E01A28">
        <w:rPr>
          <w:rFonts w:ascii="Arial" w:hAnsi="Arial" w:cs="Arial"/>
          <w:spacing w:val="58"/>
        </w:rPr>
        <w:t xml:space="preserve"> </w:t>
      </w:r>
      <w:r w:rsidRPr="00E01A28">
        <w:rPr>
          <w:rFonts w:ascii="Arial" w:hAnsi="Arial" w:cs="Arial"/>
        </w:rPr>
        <w:t>hormigón, deberán pasar</w:t>
      </w:r>
      <w:r w:rsidRPr="00E01A28">
        <w:rPr>
          <w:rFonts w:ascii="Arial" w:hAnsi="Arial" w:cs="Arial"/>
          <w:spacing w:val="1"/>
        </w:rPr>
        <w:t xml:space="preserve"> </w:t>
      </w:r>
      <w:r w:rsidRPr="00E01A28">
        <w:rPr>
          <w:rFonts w:ascii="Arial" w:hAnsi="Arial" w:cs="Arial"/>
        </w:rPr>
        <w:t>sobre el material colocado, tantas veces como sea necesario para compactarlo y borrar las</w:t>
      </w:r>
      <w:r w:rsidRPr="00E01A28">
        <w:rPr>
          <w:rFonts w:ascii="Arial" w:hAnsi="Arial" w:cs="Arial"/>
          <w:spacing w:val="1"/>
        </w:rPr>
        <w:t xml:space="preserve"> </w:t>
      </w:r>
      <w:r w:rsidRPr="00E01A28">
        <w:rPr>
          <w:rFonts w:ascii="Arial" w:hAnsi="Arial" w:cs="Arial"/>
        </w:rPr>
        <w:t>imperfecciones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aparecieran,</w:t>
      </w:r>
      <w:r w:rsidRPr="00E01A28">
        <w:rPr>
          <w:rFonts w:ascii="Arial" w:hAnsi="Arial" w:cs="Arial"/>
          <w:spacing w:val="1"/>
        </w:rPr>
        <w:t xml:space="preserve"> </w:t>
      </w:r>
      <w:r w:rsidRPr="00E01A28">
        <w:rPr>
          <w:rFonts w:ascii="Arial" w:hAnsi="Arial" w:cs="Arial"/>
        </w:rPr>
        <w:t>hasta</w:t>
      </w:r>
      <w:r w:rsidRPr="00E01A28">
        <w:rPr>
          <w:rFonts w:ascii="Arial" w:hAnsi="Arial" w:cs="Arial"/>
          <w:spacing w:val="1"/>
        </w:rPr>
        <w:t xml:space="preserve"> </w:t>
      </w:r>
      <w:r w:rsidRPr="00E01A28">
        <w:rPr>
          <w:rFonts w:ascii="Arial" w:hAnsi="Arial" w:cs="Arial"/>
        </w:rPr>
        <w:t>obtener</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superficie</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textura</w:t>
      </w:r>
      <w:r w:rsidRPr="00E01A28">
        <w:rPr>
          <w:rFonts w:ascii="Arial" w:hAnsi="Arial" w:cs="Arial"/>
          <w:spacing w:val="1"/>
        </w:rPr>
        <w:t xml:space="preserve"> </w:t>
      </w:r>
      <w:r w:rsidRPr="00E01A28">
        <w:rPr>
          <w:rFonts w:ascii="Arial" w:hAnsi="Arial" w:cs="Arial"/>
        </w:rPr>
        <w:t>uniforme.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número máximo de pasadas del dispositivo mecánico será de dos (2),</w:t>
      </w:r>
      <w:r w:rsidRPr="00E01A28">
        <w:rPr>
          <w:rFonts w:ascii="Arial" w:hAnsi="Arial" w:cs="Arial"/>
          <w:spacing w:val="1"/>
        </w:rPr>
        <w:t xml:space="preserve"> </w:t>
      </w:r>
      <w:r w:rsidRPr="00E01A28">
        <w:rPr>
          <w:rFonts w:ascii="Arial" w:hAnsi="Arial" w:cs="Arial"/>
        </w:rPr>
        <w:t>a juicio de 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pStyle w:val="Textoindependiente"/>
        <w:spacing w:before="115" w:line="244" w:lineRule="auto"/>
        <w:ind w:right="111"/>
        <w:jc w:val="both"/>
        <w:rPr>
          <w:rFonts w:ascii="Arial" w:hAnsi="Arial" w:cs="Arial"/>
        </w:rPr>
      </w:pPr>
      <w:r w:rsidRPr="00E01A28">
        <w:rPr>
          <w:rFonts w:ascii="Arial" w:hAnsi="Arial" w:cs="Arial"/>
        </w:rPr>
        <w:t>Durante la distribución y enrase del hormigón, permanentemente se mantendrá, delante de</w:t>
      </w:r>
      <w:r w:rsidRPr="00E01A28">
        <w:rPr>
          <w:rFonts w:ascii="Arial" w:hAnsi="Arial" w:cs="Arial"/>
          <w:spacing w:val="1"/>
        </w:rPr>
        <w:t xml:space="preserve"> </w:t>
      </w:r>
      <w:r w:rsidRPr="00E01A28">
        <w:rPr>
          <w:rFonts w:ascii="Arial" w:hAnsi="Arial" w:cs="Arial"/>
        </w:rPr>
        <w:t>la cuchilla del dispositivo mecánico y en toda su longitud, una capa de hormigón que tendrá</w:t>
      </w:r>
      <w:r w:rsidRPr="00E01A28">
        <w:rPr>
          <w:rFonts w:ascii="Arial" w:hAnsi="Arial" w:cs="Arial"/>
          <w:spacing w:val="-56"/>
        </w:rPr>
        <w:t xml:space="preserve"> </w:t>
      </w:r>
      <w:r w:rsidRPr="00E01A28">
        <w:rPr>
          <w:rFonts w:ascii="Arial" w:hAnsi="Arial" w:cs="Arial"/>
        </w:rPr>
        <w:t>más</w:t>
      </w:r>
      <w:r w:rsidRPr="00E01A28">
        <w:rPr>
          <w:rFonts w:ascii="Arial" w:hAnsi="Arial" w:cs="Arial"/>
          <w:spacing w:val="3"/>
        </w:rPr>
        <w:t xml:space="preserve"> </w:t>
      </w:r>
      <w:r w:rsidRPr="00E01A28">
        <w:rPr>
          <w:rFonts w:ascii="Arial" w:hAnsi="Arial" w:cs="Arial"/>
        </w:rPr>
        <w:t>de 10 cm</w:t>
      </w:r>
      <w:r w:rsidRPr="00E01A28">
        <w:rPr>
          <w:rFonts w:ascii="Arial" w:hAnsi="Arial" w:cs="Arial"/>
          <w:spacing w:val="2"/>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menos</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25</w:t>
      </w:r>
      <w:r w:rsidRPr="00E01A28">
        <w:rPr>
          <w:rFonts w:ascii="Arial" w:hAnsi="Arial" w:cs="Arial"/>
          <w:spacing w:val="3"/>
        </w:rPr>
        <w:t xml:space="preserve"> </w:t>
      </w:r>
      <w:r w:rsidRPr="00E01A28">
        <w:rPr>
          <w:rFonts w:ascii="Arial" w:hAnsi="Arial" w:cs="Arial"/>
        </w:rPr>
        <w:t>cm</w:t>
      </w:r>
      <w:r w:rsidRPr="00E01A28">
        <w:rPr>
          <w:rFonts w:ascii="Arial" w:hAnsi="Arial" w:cs="Arial"/>
          <w:spacing w:val="4"/>
        </w:rPr>
        <w:t xml:space="preserve"> </w:t>
      </w:r>
      <w:r w:rsidRPr="00E01A28">
        <w:rPr>
          <w:rFonts w:ascii="Arial" w:hAnsi="Arial" w:cs="Arial"/>
        </w:rPr>
        <w:t>de espesor.</w:t>
      </w:r>
    </w:p>
    <w:p w:rsidR="00300A5F" w:rsidRPr="00E01A28" w:rsidRDefault="00300A5F" w:rsidP="00E01A28">
      <w:pPr>
        <w:pStyle w:val="Textoindependiente"/>
        <w:spacing w:before="117" w:line="244" w:lineRule="auto"/>
        <w:ind w:right="112"/>
        <w:jc w:val="both"/>
        <w:rPr>
          <w:rFonts w:ascii="Arial" w:hAnsi="Arial" w:cs="Arial"/>
        </w:rPr>
      </w:pPr>
      <w:r w:rsidRPr="00E01A28">
        <w:rPr>
          <w:rFonts w:ascii="Arial" w:hAnsi="Arial" w:cs="Arial"/>
        </w:rPr>
        <w:t>Luego de la primera pasada del dispositivo mecánico, se agregará hormigón en los lugares</w:t>
      </w:r>
      <w:r w:rsidRPr="00E01A28">
        <w:rPr>
          <w:rFonts w:ascii="Arial" w:hAnsi="Arial" w:cs="Arial"/>
          <w:spacing w:val="1"/>
        </w:rPr>
        <w:t xml:space="preserve"> </w:t>
      </w:r>
      <w:r w:rsidRPr="00E01A28">
        <w:rPr>
          <w:rFonts w:ascii="Arial" w:hAnsi="Arial" w:cs="Arial"/>
        </w:rPr>
        <w:t>que presenten depresiones y zonas con vacíos debiendo ser enrasado nuevamente el</w:t>
      </w:r>
      <w:r w:rsidRPr="00E01A28">
        <w:rPr>
          <w:rFonts w:ascii="Arial" w:hAnsi="Arial" w:cs="Arial"/>
          <w:spacing w:val="1"/>
        </w:rPr>
        <w:t xml:space="preserve"> </w:t>
      </w:r>
      <w:r w:rsidRPr="00E01A28">
        <w:rPr>
          <w:rFonts w:ascii="Arial" w:hAnsi="Arial" w:cs="Arial"/>
        </w:rPr>
        <w:t>hormigón con</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utilización</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fratases de mango largo.</w:t>
      </w:r>
    </w:p>
    <w:p w:rsidR="00300A5F" w:rsidRPr="00E01A28" w:rsidRDefault="00300A5F" w:rsidP="00E01A28">
      <w:pPr>
        <w:pStyle w:val="Textoindependiente"/>
        <w:spacing w:before="116" w:line="244" w:lineRule="auto"/>
        <w:ind w:right="113"/>
        <w:jc w:val="both"/>
        <w:rPr>
          <w:rFonts w:ascii="Arial" w:hAnsi="Arial" w:cs="Arial"/>
        </w:rPr>
      </w:pPr>
      <w:r w:rsidRPr="00E01A28">
        <w:rPr>
          <w:rFonts w:ascii="Arial" w:hAnsi="Arial" w:cs="Arial"/>
        </w:rPr>
        <w:t>Cualquiera</w:t>
      </w:r>
      <w:r w:rsidRPr="00E01A28">
        <w:rPr>
          <w:rFonts w:ascii="Arial" w:hAnsi="Arial" w:cs="Arial"/>
          <w:spacing w:val="1"/>
        </w:rPr>
        <w:t xml:space="preserve"> </w:t>
      </w:r>
      <w:r w:rsidRPr="00E01A28">
        <w:rPr>
          <w:rFonts w:ascii="Arial" w:hAnsi="Arial" w:cs="Arial"/>
        </w:rPr>
        <w:t>fuera</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equipo</w:t>
      </w:r>
      <w:r w:rsidRPr="00E01A28">
        <w:rPr>
          <w:rFonts w:ascii="Arial" w:hAnsi="Arial" w:cs="Arial"/>
          <w:spacing w:val="1"/>
        </w:rPr>
        <w:t xml:space="preserve"> </w:t>
      </w:r>
      <w:r w:rsidRPr="00E01A28">
        <w:rPr>
          <w:rFonts w:ascii="Arial" w:hAnsi="Arial" w:cs="Arial"/>
        </w:rPr>
        <w:t>vibrador</w:t>
      </w:r>
      <w:r w:rsidRPr="00E01A28">
        <w:rPr>
          <w:rFonts w:ascii="Arial" w:hAnsi="Arial" w:cs="Arial"/>
          <w:spacing w:val="1"/>
        </w:rPr>
        <w:t xml:space="preserve"> </w:t>
      </w:r>
      <w:r w:rsidRPr="00E01A28">
        <w:rPr>
          <w:rFonts w:ascii="Arial" w:hAnsi="Arial" w:cs="Arial"/>
        </w:rPr>
        <w:t>utilizado,</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resultante</w:t>
      </w:r>
      <w:r w:rsidRPr="00E01A28">
        <w:rPr>
          <w:rFonts w:ascii="Arial" w:hAnsi="Arial" w:cs="Arial"/>
          <w:spacing w:val="1"/>
        </w:rPr>
        <w:t xml:space="preserve"> </w:t>
      </w:r>
      <w:r w:rsidRPr="00E01A28">
        <w:rPr>
          <w:rFonts w:ascii="Arial" w:hAnsi="Arial" w:cs="Arial"/>
        </w:rPr>
        <w:t>debe</w:t>
      </w:r>
      <w:r w:rsidRPr="00E01A28">
        <w:rPr>
          <w:rFonts w:ascii="Arial" w:hAnsi="Arial" w:cs="Arial"/>
          <w:spacing w:val="1"/>
        </w:rPr>
        <w:t xml:space="preserve"> </w:t>
      </w:r>
      <w:r w:rsidRPr="00E01A28">
        <w:rPr>
          <w:rFonts w:ascii="Arial" w:hAnsi="Arial" w:cs="Arial"/>
        </w:rPr>
        <w:t>quedar</w:t>
      </w:r>
      <w:r w:rsidRPr="00E01A28">
        <w:rPr>
          <w:rFonts w:ascii="Arial" w:hAnsi="Arial" w:cs="Arial"/>
          <w:spacing w:val="1"/>
        </w:rPr>
        <w:t xml:space="preserve"> </w:t>
      </w:r>
      <w:r w:rsidRPr="00E01A28">
        <w:rPr>
          <w:rFonts w:ascii="Arial" w:hAnsi="Arial" w:cs="Arial"/>
        </w:rPr>
        <w:t>perfectamente compactado,</w:t>
      </w:r>
      <w:r w:rsidRPr="00E01A28">
        <w:rPr>
          <w:rFonts w:ascii="Arial" w:hAnsi="Arial" w:cs="Arial"/>
          <w:spacing w:val="4"/>
        </w:rPr>
        <w:t xml:space="preserve"> </w:t>
      </w:r>
      <w:r w:rsidRPr="00E01A28">
        <w:rPr>
          <w:rFonts w:ascii="Arial" w:hAnsi="Arial" w:cs="Arial"/>
        </w:rPr>
        <w:t>sin</w:t>
      </w:r>
      <w:r w:rsidRPr="00E01A28">
        <w:rPr>
          <w:rFonts w:ascii="Arial" w:hAnsi="Arial" w:cs="Arial"/>
          <w:spacing w:val="1"/>
        </w:rPr>
        <w:t xml:space="preserve"> </w:t>
      </w:r>
      <w:r w:rsidRPr="00E01A28">
        <w:rPr>
          <w:rFonts w:ascii="Arial" w:hAnsi="Arial" w:cs="Arial"/>
        </w:rPr>
        <w:t>segregación</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sus</w:t>
      </w:r>
      <w:r w:rsidRPr="00E01A28">
        <w:rPr>
          <w:rFonts w:ascii="Arial" w:hAnsi="Arial" w:cs="Arial"/>
          <w:spacing w:val="2"/>
        </w:rPr>
        <w:t xml:space="preserve"> </w:t>
      </w:r>
      <w:r w:rsidRPr="00E01A28">
        <w:rPr>
          <w:rFonts w:ascii="Arial" w:hAnsi="Arial" w:cs="Arial"/>
        </w:rPr>
        <w:t>componentes.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3" w:after="0" w:line="240" w:lineRule="auto"/>
        <w:ind w:hanging="1081"/>
        <w:contextualSpacing w:val="0"/>
        <w:jc w:val="both"/>
        <w:rPr>
          <w:rFonts w:ascii="Arial" w:hAnsi="Arial" w:cs="Arial"/>
          <w:b/>
        </w:rPr>
      </w:pPr>
      <w:r w:rsidRPr="00E01A28">
        <w:rPr>
          <w:rFonts w:ascii="Arial" w:hAnsi="Arial" w:cs="Arial"/>
          <w:b/>
        </w:rPr>
        <w:t>Control</w:t>
      </w:r>
      <w:r w:rsidRPr="00E01A28">
        <w:rPr>
          <w:rFonts w:ascii="Arial" w:hAnsi="Arial" w:cs="Arial"/>
          <w:b/>
          <w:spacing w:val="-2"/>
        </w:rPr>
        <w:t xml:space="preserve"> </w:t>
      </w:r>
      <w:r w:rsidRPr="00E01A28">
        <w:rPr>
          <w:rFonts w:ascii="Arial" w:hAnsi="Arial" w:cs="Arial"/>
          <w:b/>
        </w:rPr>
        <w:t>de perfilados</w:t>
      </w:r>
      <w:r w:rsidRPr="00E01A28">
        <w:rPr>
          <w:rFonts w:ascii="Arial" w:hAnsi="Arial" w:cs="Arial"/>
          <w:b/>
          <w:spacing w:val="-4"/>
        </w:rPr>
        <w:t xml:space="preserve"> </w:t>
      </w:r>
      <w:r w:rsidRPr="00E01A28">
        <w:rPr>
          <w:rFonts w:ascii="Arial" w:hAnsi="Arial" w:cs="Arial"/>
          <w:b/>
        </w:rPr>
        <w:t>y</w:t>
      </w:r>
      <w:r w:rsidRPr="00E01A28">
        <w:rPr>
          <w:rFonts w:ascii="Arial" w:hAnsi="Arial" w:cs="Arial"/>
          <w:b/>
          <w:spacing w:val="-2"/>
        </w:rPr>
        <w:t xml:space="preserve"> </w:t>
      </w:r>
      <w:r w:rsidRPr="00E01A28">
        <w:rPr>
          <w:rFonts w:ascii="Arial" w:hAnsi="Arial" w:cs="Arial"/>
          <w:b/>
        </w:rPr>
        <w:t>espesores:</w:t>
      </w:r>
    </w:p>
    <w:p w:rsidR="00300A5F" w:rsidRPr="00E01A28" w:rsidRDefault="00300A5F" w:rsidP="00E01A28">
      <w:pPr>
        <w:pStyle w:val="Textoindependiente"/>
        <w:spacing w:before="127" w:line="242" w:lineRule="auto"/>
        <w:ind w:right="108"/>
        <w:jc w:val="both"/>
        <w:rPr>
          <w:rFonts w:ascii="Arial" w:hAnsi="Arial" w:cs="Arial"/>
        </w:rPr>
      </w:pPr>
      <w:r w:rsidRPr="00E01A28">
        <w:rPr>
          <w:rFonts w:ascii="Arial" w:hAnsi="Arial" w:cs="Arial"/>
        </w:rPr>
        <w:t>Se</w:t>
      </w:r>
      <w:r w:rsidRPr="00E01A28">
        <w:rPr>
          <w:rFonts w:ascii="Arial" w:hAnsi="Arial" w:cs="Arial"/>
          <w:spacing w:val="1"/>
        </w:rPr>
        <w:t xml:space="preserve"> </w:t>
      </w:r>
      <w:r w:rsidRPr="00E01A28">
        <w:rPr>
          <w:rFonts w:ascii="Arial" w:hAnsi="Arial" w:cs="Arial"/>
        </w:rPr>
        <w:t>controlará</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medida</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adelanten</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trabajos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cumplimiento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perfiles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espesores</w:t>
      </w:r>
      <w:r w:rsidRPr="00E01A28">
        <w:rPr>
          <w:rFonts w:ascii="Arial" w:hAnsi="Arial" w:cs="Arial"/>
          <w:spacing w:val="-1"/>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proyecto.</w:t>
      </w:r>
    </w:p>
    <w:p w:rsidR="00300A5F" w:rsidRPr="00E01A28" w:rsidRDefault="00300A5F" w:rsidP="00E01A28">
      <w:pPr>
        <w:pStyle w:val="Textoindependiente"/>
        <w:spacing w:before="123" w:line="242" w:lineRule="auto"/>
        <w:ind w:right="110"/>
        <w:jc w:val="both"/>
        <w:rPr>
          <w:rFonts w:ascii="Arial" w:hAnsi="Arial" w:cs="Arial"/>
        </w:rPr>
      </w:pPr>
      <w:r w:rsidRPr="00E01A28">
        <w:rPr>
          <w:rFonts w:ascii="Arial" w:hAnsi="Arial" w:cs="Arial"/>
        </w:rPr>
        <w:t>No se admitirán en este control espesores menores que los especificados para lo cual se</w:t>
      </w:r>
      <w:r w:rsidRPr="00E01A28">
        <w:rPr>
          <w:rFonts w:ascii="Arial" w:hAnsi="Arial" w:cs="Arial"/>
          <w:spacing w:val="1"/>
        </w:rPr>
        <w:t xml:space="preserve"> </w:t>
      </w:r>
      <w:r w:rsidRPr="00E01A28">
        <w:rPr>
          <w:rFonts w:ascii="Arial" w:hAnsi="Arial" w:cs="Arial"/>
        </w:rPr>
        <w:t>procederá a los ajustes respectivos repasando la sub-rasante y eliminando los excedentes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suelos</w:t>
      </w:r>
      <w:r w:rsidRPr="00E01A28">
        <w:rPr>
          <w:rFonts w:ascii="Arial" w:hAnsi="Arial" w:cs="Arial"/>
          <w:spacing w:val="1"/>
        </w:rPr>
        <w:t xml:space="preserve"> </w:t>
      </w:r>
      <w:r w:rsidRPr="00E01A28">
        <w:rPr>
          <w:rFonts w:ascii="Arial" w:hAnsi="Arial" w:cs="Arial"/>
        </w:rPr>
        <w:t>en aquellas</w:t>
      </w:r>
      <w:r w:rsidRPr="00E01A28">
        <w:rPr>
          <w:rFonts w:ascii="Arial" w:hAnsi="Arial" w:cs="Arial"/>
          <w:spacing w:val="1"/>
        </w:rPr>
        <w:t xml:space="preserve"> </w:t>
      </w:r>
      <w:r w:rsidRPr="00E01A28">
        <w:rPr>
          <w:rFonts w:ascii="Arial" w:hAnsi="Arial" w:cs="Arial"/>
        </w:rPr>
        <w:t>zonas</w:t>
      </w:r>
      <w:r w:rsidRPr="00E01A28">
        <w:rPr>
          <w:rFonts w:ascii="Arial" w:hAnsi="Arial" w:cs="Arial"/>
          <w:spacing w:val="1"/>
        </w:rPr>
        <w:t xml:space="preserve"> </w:t>
      </w:r>
      <w:r w:rsidRPr="00E01A28">
        <w:rPr>
          <w:rFonts w:ascii="Arial" w:hAnsi="Arial" w:cs="Arial"/>
        </w:rPr>
        <w:t>en que</w:t>
      </w:r>
      <w:r w:rsidRPr="00E01A28">
        <w:rPr>
          <w:rFonts w:ascii="Arial" w:hAnsi="Arial" w:cs="Arial"/>
          <w:spacing w:val="-1"/>
        </w:rPr>
        <w:t xml:space="preserve"> </w:t>
      </w:r>
      <w:r w:rsidRPr="00E01A28">
        <w:rPr>
          <w:rFonts w:ascii="Arial" w:hAnsi="Arial" w:cs="Arial"/>
        </w:rPr>
        <w:t>provoquen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2"/>
        </w:rPr>
        <w:t xml:space="preserve"> </w:t>
      </w:r>
      <w:r w:rsidRPr="00E01A28">
        <w:rPr>
          <w:rFonts w:ascii="Arial" w:hAnsi="Arial" w:cs="Arial"/>
        </w:rPr>
        <w:t>disminución</w:t>
      </w:r>
      <w:r w:rsidRPr="00E01A28">
        <w:rPr>
          <w:rFonts w:ascii="Arial" w:hAnsi="Arial" w:cs="Arial"/>
          <w:spacing w:val="2"/>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espesor</w:t>
      </w:r>
      <w:r w:rsidRPr="00E01A28">
        <w:rPr>
          <w:rFonts w:ascii="Arial" w:hAnsi="Arial" w:cs="Arial"/>
          <w:spacing w:val="3"/>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firme.</w:t>
      </w:r>
    </w:p>
    <w:p w:rsidR="00300A5F" w:rsidRPr="00E01A28" w:rsidRDefault="00300A5F" w:rsidP="00E01A28">
      <w:pPr>
        <w:pStyle w:val="Textoindependiente"/>
        <w:spacing w:line="242" w:lineRule="auto"/>
        <w:ind w:right="109"/>
        <w:jc w:val="both"/>
        <w:rPr>
          <w:rFonts w:ascii="Arial" w:hAnsi="Arial" w:cs="Arial"/>
        </w:rPr>
      </w:pPr>
      <w:r w:rsidRPr="00E01A28">
        <w:rPr>
          <w:rFonts w:ascii="Arial" w:hAnsi="Arial" w:cs="Arial"/>
        </w:rPr>
        <w:t>Simultáneamente se verificará que no se hayan producido asentamientos en los moldes y</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caso</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ello</w:t>
      </w:r>
      <w:r w:rsidRPr="00E01A28">
        <w:rPr>
          <w:rFonts w:ascii="Arial" w:hAnsi="Arial" w:cs="Arial"/>
          <w:spacing w:val="1"/>
        </w:rPr>
        <w:t xml:space="preserve"> </w:t>
      </w:r>
      <w:r w:rsidRPr="00E01A28">
        <w:rPr>
          <w:rFonts w:ascii="Arial" w:hAnsi="Arial" w:cs="Arial"/>
        </w:rPr>
        <w:t>haya</w:t>
      </w:r>
      <w:r w:rsidRPr="00E01A28">
        <w:rPr>
          <w:rFonts w:ascii="Arial" w:hAnsi="Arial" w:cs="Arial"/>
          <w:spacing w:val="1"/>
        </w:rPr>
        <w:t xml:space="preserve"> </w:t>
      </w:r>
      <w:r w:rsidRPr="00E01A28">
        <w:rPr>
          <w:rFonts w:ascii="Arial" w:hAnsi="Arial" w:cs="Arial"/>
        </w:rPr>
        <w:t>ocurrido,</w:t>
      </w:r>
      <w:r w:rsidRPr="00E01A28">
        <w:rPr>
          <w:rFonts w:ascii="Arial" w:hAnsi="Arial" w:cs="Arial"/>
          <w:spacing w:val="2"/>
        </w:rPr>
        <w:t xml:space="preserve"> </w:t>
      </w:r>
      <w:r w:rsidRPr="00E01A28">
        <w:rPr>
          <w:rFonts w:ascii="Arial" w:hAnsi="Arial" w:cs="Arial"/>
        </w:rPr>
        <w:t>procederá</w:t>
      </w:r>
      <w:r w:rsidRPr="00E01A28">
        <w:rPr>
          <w:rFonts w:ascii="Arial" w:hAnsi="Arial" w:cs="Arial"/>
          <w:spacing w:val="1"/>
        </w:rPr>
        <w:t xml:space="preserve"> </w:t>
      </w:r>
      <w:r w:rsidRPr="00E01A28">
        <w:rPr>
          <w:rFonts w:ascii="Arial" w:hAnsi="Arial" w:cs="Arial"/>
        </w:rPr>
        <w:t>a la reparación</w:t>
      </w:r>
      <w:r w:rsidRPr="00E01A28">
        <w:rPr>
          <w:rFonts w:ascii="Arial" w:hAnsi="Arial" w:cs="Arial"/>
          <w:spacing w:val="2"/>
        </w:rPr>
        <w:t xml:space="preserve"> </w:t>
      </w:r>
      <w:r w:rsidRPr="00E01A28">
        <w:rPr>
          <w:rFonts w:ascii="Arial" w:hAnsi="Arial" w:cs="Arial"/>
        </w:rPr>
        <w:t>inmediata</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esa</w:t>
      </w:r>
      <w:r w:rsidRPr="00E01A28">
        <w:rPr>
          <w:rFonts w:ascii="Arial" w:hAnsi="Arial" w:cs="Arial"/>
          <w:spacing w:val="1"/>
        </w:rPr>
        <w:t xml:space="preserve"> </w:t>
      </w:r>
      <w:r w:rsidRPr="00E01A28">
        <w:rPr>
          <w:rFonts w:ascii="Arial" w:hAnsi="Arial" w:cs="Arial"/>
        </w:rPr>
        <w:t>situación.</w:t>
      </w:r>
    </w:p>
    <w:p w:rsidR="00300A5F" w:rsidRPr="00E01A28" w:rsidRDefault="00300A5F" w:rsidP="00E01A28">
      <w:pPr>
        <w:pStyle w:val="Textoindependiente"/>
        <w:spacing w:before="123" w:line="244" w:lineRule="auto"/>
        <w:ind w:right="109"/>
        <w:jc w:val="both"/>
        <w:rPr>
          <w:rFonts w:ascii="Arial" w:hAnsi="Arial" w:cs="Arial"/>
        </w:rPr>
      </w:pPr>
      <w:r w:rsidRPr="00E01A28">
        <w:rPr>
          <w:rFonts w:ascii="Arial" w:hAnsi="Arial" w:cs="Arial"/>
        </w:rPr>
        <w:t>En los casos en que resultare un mayor espesor de hormigón por existir depresiones o</w:t>
      </w:r>
      <w:r w:rsidRPr="00E01A28">
        <w:rPr>
          <w:rFonts w:ascii="Arial" w:hAnsi="Arial" w:cs="Arial"/>
          <w:spacing w:val="1"/>
        </w:rPr>
        <w:t xml:space="preserve"> </w:t>
      </w:r>
      <w:r w:rsidRPr="00E01A28">
        <w:rPr>
          <w:rFonts w:ascii="Arial" w:hAnsi="Arial" w:cs="Arial"/>
        </w:rPr>
        <w:t>zonas bajas en la sub-rasante no se permitirá el relleno de las mismas con suelos sueltos o</w:t>
      </w:r>
      <w:r w:rsidRPr="00E01A28">
        <w:rPr>
          <w:rFonts w:ascii="Arial" w:hAnsi="Arial" w:cs="Arial"/>
          <w:spacing w:val="-56"/>
        </w:rPr>
        <w:t xml:space="preserve"> </w:t>
      </w:r>
      <w:r w:rsidRPr="00E01A28">
        <w:rPr>
          <w:rFonts w:ascii="Arial" w:hAnsi="Arial" w:cs="Arial"/>
        </w:rPr>
        <w:t>en capas delgadas menores de 8 cm o deberá ser premezclado con el suelo subyacente y</w:t>
      </w:r>
      <w:r w:rsidRPr="00E01A28">
        <w:rPr>
          <w:rFonts w:ascii="Arial" w:hAnsi="Arial" w:cs="Arial"/>
          <w:spacing w:val="1"/>
        </w:rPr>
        <w:t xml:space="preserve"> </w:t>
      </w:r>
      <w:r w:rsidRPr="00E01A28">
        <w:rPr>
          <w:rFonts w:ascii="Arial" w:hAnsi="Arial" w:cs="Arial"/>
        </w:rPr>
        <w:t>nuevamente</w:t>
      </w:r>
      <w:r w:rsidRPr="00E01A28">
        <w:rPr>
          <w:rFonts w:ascii="Arial" w:hAnsi="Arial" w:cs="Arial"/>
          <w:spacing w:val="1"/>
        </w:rPr>
        <w:t xml:space="preserve"> </w:t>
      </w:r>
      <w:r w:rsidRPr="00E01A28">
        <w:rPr>
          <w:rFonts w:ascii="Arial" w:hAnsi="Arial" w:cs="Arial"/>
        </w:rPr>
        <w:t>compactado</w:t>
      </w:r>
      <w:r w:rsidRPr="00E01A28">
        <w:rPr>
          <w:rFonts w:ascii="Arial" w:hAnsi="Arial" w:cs="Arial"/>
          <w:spacing w:val="2"/>
        </w:rPr>
        <w:t xml:space="preserve"> </w:t>
      </w:r>
      <w:r w:rsidRPr="00E01A28">
        <w:rPr>
          <w:rFonts w:ascii="Arial" w:hAnsi="Arial" w:cs="Arial"/>
        </w:rPr>
        <w:t>hasta</w:t>
      </w:r>
      <w:r w:rsidRPr="00E01A28">
        <w:rPr>
          <w:rFonts w:ascii="Arial" w:hAnsi="Arial" w:cs="Arial"/>
          <w:spacing w:val="-1"/>
        </w:rPr>
        <w:t xml:space="preserve"> </w:t>
      </w:r>
      <w:r w:rsidRPr="00E01A28">
        <w:rPr>
          <w:rFonts w:ascii="Arial" w:hAnsi="Arial" w:cs="Arial"/>
        </w:rPr>
        <w:t>alcanzar</w:t>
      </w:r>
      <w:r w:rsidRPr="00E01A28">
        <w:rPr>
          <w:rFonts w:ascii="Arial" w:hAnsi="Arial" w:cs="Arial"/>
          <w:spacing w:val="4"/>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exigencias</w:t>
      </w:r>
      <w:r w:rsidRPr="00E01A28">
        <w:rPr>
          <w:rFonts w:ascii="Arial" w:hAnsi="Arial" w:cs="Arial"/>
          <w:spacing w:val="2"/>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subrasantes.</w:t>
      </w:r>
    </w:p>
    <w:p w:rsidR="00300A5F" w:rsidRPr="00E01A28" w:rsidRDefault="00300A5F" w:rsidP="00E01A28">
      <w:pPr>
        <w:pStyle w:val="Textoindependiente"/>
        <w:spacing w:before="115" w:line="244" w:lineRule="auto"/>
        <w:ind w:right="113"/>
        <w:jc w:val="both"/>
        <w:rPr>
          <w:rFonts w:ascii="Arial" w:hAnsi="Arial" w:cs="Arial"/>
        </w:rPr>
      </w:pPr>
      <w:r w:rsidRPr="00E01A28">
        <w:rPr>
          <w:rFonts w:ascii="Arial" w:hAnsi="Arial" w:cs="Arial"/>
        </w:rPr>
        <w:t>En</w:t>
      </w:r>
      <w:r w:rsidRPr="00E01A28">
        <w:rPr>
          <w:rFonts w:ascii="Arial" w:hAnsi="Arial" w:cs="Arial"/>
          <w:spacing w:val="26"/>
        </w:rPr>
        <w:t xml:space="preserve"> </w:t>
      </w:r>
      <w:r w:rsidRPr="00E01A28">
        <w:rPr>
          <w:rFonts w:ascii="Arial" w:hAnsi="Arial" w:cs="Arial"/>
        </w:rPr>
        <w:t>caso</w:t>
      </w:r>
      <w:r w:rsidRPr="00E01A28">
        <w:rPr>
          <w:rFonts w:ascii="Arial" w:hAnsi="Arial" w:cs="Arial"/>
          <w:spacing w:val="26"/>
        </w:rPr>
        <w:t xml:space="preserve"> </w:t>
      </w:r>
      <w:r w:rsidRPr="00E01A28">
        <w:rPr>
          <w:rFonts w:ascii="Arial" w:hAnsi="Arial" w:cs="Arial"/>
        </w:rPr>
        <w:t>de</w:t>
      </w:r>
      <w:r w:rsidRPr="00E01A28">
        <w:rPr>
          <w:rFonts w:ascii="Arial" w:hAnsi="Arial" w:cs="Arial"/>
          <w:spacing w:val="27"/>
        </w:rPr>
        <w:t xml:space="preserve"> </w:t>
      </w:r>
      <w:r w:rsidRPr="00E01A28">
        <w:rPr>
          <w:rFonts w:ascii="Arial" w:hAnsi="Arial" w:cs="Arial"/>
        </w:rPr>
        <w:t>exceso</w:t>
      </w:r>
      <w:r w:rsidRPr="00E01A28">
        <w:rPr>
          <w:rFonts w:ascii="Arial" w:hAnsi="Arial" w:cs="Arial"/>
          <w:spacing w:val="26"/>
        </w:rPr>
        <w:t xml:space="preserve"> </w:t>
      </w:r>
      <w:r w:rsidRPr="00E01A28">
        <w:rPr>
          <w:rFonts w:ascii="Arial" w:hAnsi="Arial" w:cs="Arial"/>
        </w:rPr>
        <w:t>de</w:t>
      </w:r>
      <w:r w:rsidRPr="00E01A28">
        <w:rPr>
          <w:rFonts w:ascii="Arial" w:hAnsi="Arial" w:cs="Arial"/>
          <w:spacing w:val="29"/>
        </w:rPr>
        <w:t xml:space="preserve"> </w:t>
      </w:r>
      <w:r w:rsidRPr="00E01A28">
        <w:rPr>
          <w:rFonts w:ascii="Arial" w:hAnsi="Arial" w:cs="Arial"/>
        </w:rPr>
        <w:t>hormigón,</w:t>
      </w:r>
      <w:r w:rsidRPr="00E01A28">
        <w:rPr>
          <w:rFonts w:ascii="Arial" w:hAnsi="Arial" w:cs="Arial"/>
          <w:spacing w:val="28"/>
        </w:rPr>
        <w:t xml:space="preserve"> </w:t>
      </w:r>
      <w:r w:rsidRPr="00E01A28">
        <w:rPr>
          <w:rFonts w:ascii="Arial" w:hAnsi="Arial" w:cs="Arial"/>
        </w:rPr>
        <w:t>se</w:t>
      </w:r>
      <w:r w:rsidRPr="00E01A28">
        <w:rPr>
          <w:rFonts w:ascii="Arial" w:hAnsi="Arial" w:cs="Arial"/>
          <w:spacing w:val="26"/>
        </w:rPr>
        <w:t xml:space="preserve"> </w:t>
      </w:r>
      <w:r w:rsidRPr="00E01A28">
        <w:rPr>
          <w:rFonts w:ascii="Arial" w:hAnsi="Arial" w:cs="Arial"/>
        </w:rPr>
        <w:t>descontara</w:t>
      </w:r>
      <w:r w:rsidRPr="00E01A28">
        <w:rPr>
          <w:rFonts w:ascii="Arial" w:hAnsi="Arial" w:cs="Arial"/>
          <w:spacing w:val="27"/>
        </w:rPr>
        <w:t xml:space="preserve"> </w:t>
      </w:r>
      <w:r w:rsidRPr="00E01A28">
        <w:rPr>
          <w:rFonts w:ascii="Arial" w:hAnsi="Arial" w:cs="Arial"/>
        </w:rPr>
        <w:t>en</w:t>
      </w:r>
      <w:r w:rsidRPr="00E01A28">
        <w:rPr>
          <w:rFonts w:ascii="Arial" w:hAnsi="Arial" w:cs="Arial"/>
          <w:spacing w:val="26"/>
        </w:rPr>
        <w:t xml:space="preserve"> </w:t>
      </w:r>
      <w:r w:rsidRPr="00E01A28">
        <w:rPr>
          <w:rFonts w:ascii="Arial" w:hAnsi="Arial" w:cs="Arial"/>
        </w:rPr>
        <w:t>forma</w:t>
      </w:r>
      <w:r w:rsidRPr="00E01A28">
        <w:rPr>
          <w:rFonts w:ascii="Arial" w:hAnsi="Arial" w:cs="Arial"/>
          <w:spacing w:val="27"/>
        </w:rPr>
        <w:t xml:space="preserve"> </w:t>
      </w:r>
      <w:r w:rsidRPr="00E01A28">
        <w:rPr>
          <w:rFonts w:ascii="Arial" w:hAnsi="Arial" w:cs="Arial"/>
        </w:rPr>
        <w:t>proporcional</w:t>
      </w:r>
      <w:r w:rsidRPr="00E01A28">
        <w:rPr>
          <w:rFonts w:ascii="Arial" w:hAnsi="Arial" w:cs="Arial"/>
          <w:spacing w:val="23"/>
        </w:rPr>
        <w:t xml:space="preserve"> </w:t>
      </w:r>
      <w:r w:rsidRPr="00E01A28">
        <w:rPr>
          <w:rFonts w:ascii="Arial" w:hAnsi="Arial" w:cs="Arial"/>
        </w:rPr>
        <w:t>al</w:t>
      </w:r>
      <w:r w:rsidRPr="00E01A28">
        <w:rPr>
          <w:rFonts w:ascii="Arial" w:hAnsi="Arial" w:cs="Arial"/>
          <w:spacing w:val="25"/>
        </w:rPr>
        <w:t xml:space="preserve"> </w:t>
      </w:r>
      <w:r w:rsidRPr="00E01A28">
        <w:rPr>
          <w:rFonts w:ascii="Arial" w:hAnsi="Arial" w:cs="Arial"/>
        </w:rPr>
        <w:t>mayor</w:t>
      </w:r>
      <w:r w:rsidRPr="00E01A28">
        <w:rPr>
          <w:rFonts w:ascii="Arial" w:hAnsi="Arial" w:cs="Arial"/>
          <w:spacing w:val="28"/>
        </w:rPr>
        <w:t xml:space="preserve"> </w:t>
      </w:r>
      <w:r w:rsidRPr="00E01A28">
        <w:rPr>
          <w:rFonts w:ascii="Arial" w:hAnsi="Arial" w:cs="Arial"/>
        </w:rPr>
        <w:t>espesor</w:t>
      </w:r>
      <w:r w:rsidRPr="00E01A28">
        <w:rPr>
          <w:rFonts w:ascii="Arial" w:hAnsi="Arial" w:cs="Arial"/>
          <w:spacing w:val="-56"/>
        </w:rPr>
        <w:t xml:space="preserve"> </w:t>
      </w:r>
      <w:r w:rsidRPr="00E01A28">
        <w:rPr>
          <w:rFonts w:ascii="Arial" w:hAnsi="Arial" w:cs="Arial"/>
        </w:rPr>
        <w:t>por</w:t>
      </w:r>
      <w:r w:rsidRPr="00E01A28">
        <w:rPr>
          <w:rFonts w:ascii="Arial" w:hAnsi="Arial" w:cs="Arial"/>
          <w:spacing w:val="3"/>
        </w:rPr>
        <w:t xml:space="preserve"> </w:t>
      </w:r>
      <w:r w:rsidRPr="00E01A28">
        <w:rPr>
          <w:rFonts w:ascii="Arial" w:hAnsi="Arial" w:cs="Arial"/>
        </w:rPr>
        <w:t>los metros cuadrados que</w:t>
      </w:r>
      <w:r w:rsidRPr="00E01A28">
        <w:rPr>
          <w:rFonts w:ascii="Arial" w:hAnsi="Arial" w:cs="Arial"/>
          <w:spacing w:val="3"/>
        </w:rPr>
        <w:t xml:space="preserve"> </w:t>
      </w:r>
      <w:r w:rsidRPr="00E01A28">
        <w:rPr>
          <w:rFonts w:ascii="Arial" w:hAnsi="Arial" w:cs="Arial"/>
        </w:rPr>
        <w:t>corresponda,</w:t>
      </w:r>
      <w:r w:rsidRPr="00E01A28">
        <w:rPr>
          <w:rFonts w:ascii="Arial" w:hAnsi="Arial" w:cs="Arial"/>
          <w:spacing w:val="1"/>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las</w:t>
      </w:r>
      <w:r w:rsidRPr="00E01A28">
        <w:rPr>
          <w:rFonts w:ascii="Arial" w:hAnsi="Arial" w:cs="Arial"/>
          <w:spacing w:val="3"/>
        </w:rPr>
        <w:t xml:space="preserve"> </w:t>
      </w:r>
      <w:r w:rsidRPr="00E01A28">
        <w:rPr>
          <w:rFonts w:ascii="Arial" w:hAnsi="Arial" w:cs="Arial"/>
        </w:rPr>
        <w:t>certificaciones mensuales.</w:t>
      </w:r>
    </w:p>
    <w:p w:rsidR="00300A5F" w:rsidRDefault="00300A5F" w:rsidP="00300A5F">
      <w:pPr>
        <w:spacing w:line="244" w:lineRule="auto"/>
        <w:sectPr w:rsidR="00300A5F">
          <w:pgSz w:w="11910" w:h="16840"/>
          <w:pgMar w:top="1540" w:right="1020" w:bottom="1240" w:left="1680" w:header="514" w:footer="1043" w:gutter="0"/>
          <w:cols w:space="720"/>
        </w:sectPr>
      </w:pP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83" w:after="0" w:line="240" w:lineRule="auto"/>
        <w:ind w:hanging="1081"/>
        <w:contextualSpacing w:val="0"/>
        <w:jc w:val="both"/>
        <w:rPr>
          <w:rFonts w:ascii="Arial" w:hAnsi="Arial" w:cs="Arial"/>
          <w:b/>
        </w:rPr>
      </w:pPr>
      <w:r w:rsidRPr="00E01A28">
        <w:rPr>
          <w:rFonts w:ascii="Arial" w:hAnsi="Arial" w:cs="Arial"/>
          <w:b/>
        </w:rPr>
        <w:lastRenderedPageBreak/>
        <w:t>Terminación y</w:t>
      </w:r>
      <w:r w:rsidRPr="00E01A28">
        <w:rPr>
          <w:rFonts w:ascii="Arial" w:hAnsi="Arial" w:cs="Arial"/>
          <w:b/>
          <w:spacing w:val="-4"/>
        </w:rPr>
        <w:t xml:space="preserve"> </w:t>
      </w:r>
      <w:r w:rsidRPr="00E01A28">
        <w:rPr>
          <w:rFonts w:ascii="Arial" w:hAnsi="Arial" w:cs="Arial"/>
          <w:b/>
        </w:rPr>
        <w:t>control</w:t>
      </w:r>
      <w:r w:rsidRPr="00E01A28">
        <w:rPr>
          <w:rFonts w:ascii="Arial" w:hAnsi="Arial" w:cs="Arial"/>
          <w:b/>
          <w:spacing w:val="-4"/>
        </w:rPr>
        <w:t xml:space="preserve"> </w:t>
      </w:r>
      <w:r w:rsidRPr="00E01A28">
        <w:rPr>
          <w:rFonts w:ascii="Arial" w:hAnsi="Arial" w:cs="Arial"/>
          <w:b/>
        </w:rPr>
        <w:t>de la</w:t>
      </w:r>
      <w:r w:rsidRPr="00E01A28">
        <w:rPr>
          <w:rFonts w:ascii="Arial" w:hAnsi="Arial" w:cs="Arial"/>
          <w:b/>
          <w:spacing w:val="-2"/>
        </w:rPr>
        <w:t xml:space="preserve"> </w:t>
      </w:r>
      <w:r w:rsidRPr="00E01A28">
        <w:rPr>
          <w:rFonts w:ascii="Arial" w:hAnsi="Arial" w:cs="Arial"/>
          <w:b/>
        </w:rPr>
        <w:t>superficie del</w:t>
      </w:r>
      <w:r w:rsidRPr="00E01A28">
        <w:rPr>
          <w:rFonts w:ascii="Arial" w:hAnsi="Arial" w:cs="Arial"/>
          <w:b/>
          <w:spacing w:val="2"/>
        </w:rPr>
        <w:t xml:space="preserve"> </w:t>
      </w:r>
      <w:r w:rsidRPr="00E01A28">
        <w:rPr>
          <w:rFonts w:ascii="Arial" w:hAnsi="Arial" w:cs="Arial"/>
          <w:b/>
        </w:rPr>
        <w:t>pavimento:</w:t>
      </w:r>
    </w:p>
    <w:p w:rsidR="00300A5F" w:rsidRPr="00E01A28" w:rsidRDefault="00300A5F" w:rsidP="00E01A28">
      <w:pPr>
        <w:pStyle w:val="Textoindependiente"/>
        <w:spacing w:line="244" w:lineRule="auto"/>
        <w:ind w:right="106"/>
        <w:jc w:val="both"/>
        <w:rPr>
          <w:rFonts w:ascii="Arial" w:hAnsi="Arial" w:cs="Arial"/>
        </w:rPr>
      </w:pPr>
      <w:r w:rsidRPr="00E01A28">
        <w:rPr>
          <w:rFonts w:ascii="Arial" w:hAnsi="Arial" w:cs="Arial"/>
        </w:rPr>
        <w:t>Una vez compactado el hormigón, se procederá a la terminación del mismo, dando a la</w:t>
      </w:r>
      <w:r w:rsidRPr="00E01A28">
        <w:rPr>
          <w:rFonts w:ascii="Arial" w:hAnsi="Arial" w:cs="Arial"/>
          <w:spacing w:val="1"/>
        </w:rPr>
        <w:t xml:space="preserve"> </w:t>
      </w:r>
      <w:r w:rsidRPr="00E01A28">
        <w:rPr>
          <w:rFonts w:ascii="Arial" w:hAnsi="Arial" w:cs="Arial"/>
        </w:rPr>
        <w:t>superficie</w:t>
      </w:r>
      <w:r w:rsidRPr="00E01A28">
        <w:rPr>
          <w:rFonts w:ascii="Arial" w:hAnsi="Arial" w:cs="Arial"/>
          <w:spacing w:val="1"/>
        </w:rPr>
        <w:t xml:space="preserve"> </w:t>
      </w:r>
      <w:r w:rsidRPr="00E01A28">
        <w:rPr>
          <w:rFonts w:ascii="Arial" w:hAnsi="Arial" w:cs="Arial"/>
        </w:rPr>
        <w:t>del firme,</w:t>
      </w:r>
      <w:r w:rsidRPr="00E01A28">
        <w:rPr>
          <w:rFonts w:ascii="Arial" w:hAnsi="Arial" w:cs="Arial"/>
          <w:spacing w:val="1"/>
        </w:rPr>
        <w:t xml:space="preserve"> </w:t>
      </w:r>
      <w:r w:rsidRPr="00E01A28">
        <w:rPr>
          <w:rFonts w:ascii="Arial" w:hAnsi="Arial" w:cs="Arial"/>
        </w:rPr>
        <w:t>características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lisura</w:t>
      </w:r>
      <w:r w:rsidRPr="00E01A28">
        <w:rPr>
          <w:rFonts w:ascii="Arial" w:hAnsi="Arial" w:cs="Arial"/>
          <w:spacing w:val="1"/>
        </w:rPr>
        <w:t xml:space="preserve"> </w:t>
      </w:r>
      <w:r w:rsidRPr="00E01A28">
        <w:rPr>
          <w:rFonts w:ascii="Arial" w:hAnsi="Arial" w:cs="Arial"/>
        </w:rPr>
        <w:t>y textura</w:t>
      </w:r>
      <w:r w:rsidRPr="00E01A28">
        <w:rPr>
          <w:rFonts w:ascii="Arial" w:hAnsi="Arial" w:cs="Arial"/>
          <w:spacing w:val="1"/>
        </w:rPr>
        <w:t xml:space="preserve"> </w:t>
      </w:r>
      <w:r w:rsidRPr="00E01A28">
        <w:rPr>
          <w:rFonts w:ascii="Arial" w:hAnsi="Arial" w:cs="Arial"/>
        </w:rPr>
        <w:t>tales que</w:t>
      </w:r>
      <w:r w:rsidRPr="00E01A28">
        <w:rPr>
          <w:rFonts w:ascii="Arial" w:hAnsi="Arial" w:cs="Arial"/>
          <w:spacing w:val="1"/>
        </w:rPr>
        <w:t xml:space="preserve"> </w:t>
      </w:r>
      <w:r w:rsidRPr="00E01A28">
        <w:rPr>
          <w:rFonts w:ascii="Arial" w:hAnsi="Arial" w:cs="Arial"/>
        </w:rPr>
        <w:t>al mismo</w:t>
      </w:r>
      <w:r w:rsidRPr="00E01A28">
        <w:rPr>
          <w:rFonts w:ascii="Arial" w:hAnsi="Arial" w:cs="Arial"/>
          <w:spacing w:val="1"/>
        </w:rPr>
        <w:t xml:space="preserve"> </w:t>
      </w:r>
      <w:r w:rsidRPr="00E01A28">
        <w:rPr>
          <w:rFonts w:ascii="Arial" w:hAnsi="Arial" w:cs="Arial"/>
        </w:rPr>
        <w:t>tiempo que</w:t>
      </w:r>
      <w:r w:rsidRPr="00E01A28">
        <w:rPr>
          <w:rFonts w:ascii="Arial" w:hAnsi="Arial" w:cs="Arial"/>
          <w:spacing w:val="1"/>
        </w:rPr>
        <w:t xml:space="preserve"> </w:t>
      </w:r>
      <w:r w:rsidRPr="00E01A28">
        <w:rPr>
          <w:rFonts w:ascii="Arial" w:hAnsi="Arial" w:cs="Arial"/>
        </w:rPr>
        <w:t>faciliten el rodamiento la hagan antideslizante y ajustada en todos los casos, a los perfiles</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proyecto</w:t>
      </w:r>
      <w:r w:rsidRPr="00E01A28">
        <w:rPr>
          <w:rFonts w:ascii="Arial" w:hAnsi="Arial" w:cs="Arial"/>
          <w:spacing w:val="1"/>
        </w:rPr>
        <w:t xml:space="preserve"> </w:t>
      </w:r>
      <w:r w:rsidRPr="00E01A28">
        <w:rPr>
          <w:rFonts w:ascii="Arial" w:hAnsi="Arial" w:cs="Arial"/>
        </w:rPr>
        <w:t>que corresponda</w:t>
      </w:r>
      <w:r w:rsidRPr="00E01A28">
        <w:rPr>
          <w:rFonts w:ascii="Arial" w:hAnsi="Arial" w:cs="Arial"/>
          <w:spacing w:val="3"/>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cada progresiva</w:t>
      </w:r>
      <w:r w:rsidRPr="00E01A28">
        <w:rPr>
          <w:rFonts w:ascii="Arial" w:hAnsi="Arial" w:cs="Arial"/>
          <w:spacing w:val="1"/>
        </w:rPr>
        <w:t xml:space="preserve"> </w:t>
      </w:r>
      <w:r w:rsidRPr="00E01A28">
        <w:rPr>
          <w:rFonts w:ascii="Arial" w:hAnsi="Arial" w:cs="Arial"/>
        </w:rPr>
        <w:t>del firme.</w:t>
      </w:r>
    </w:p>
    <w:p w:rsidR="00300A5F" w:rsidRPr="00E01A28" w:rsidRDefault="00300A5F" w:rsidP="00E01A28">
      <w:pPr>
        <w:pStyle w:val="Prrafodelista"/>
        <w:widowControl w:val="0"/>
        <w:numPr>
          <w:ilvl w:val="2"/>
          <w:numId w:val="26"/>
        </w:numPr>
        <w:tabs>
          <w:tab w:val="left" w:pos="872"/>
        </w:tabs>
        <w:autoSpaceDE w:val="0"/>
        <w:autoSpaceDN w:val="0"/>
        <w:spacing w:before="111" w:after="0" w:line="240" w:lineRule="auto"/>
        <w:ind w:hanging="709"/>
        <w:contextualSpacing w:val="0"/>
        <w:jc w:val="both"/>
        <w:rPr>
          <w:rFonts w:ascii="Arial" w:hAnsi="Arial" w:cs="Arial"/>
          <w:b/>
        </w:rPr>
      </w:pPr>
      <w:bookmarkStart w:id="51" w:name="_bookmark9"/>
      <w:bookmarkEnd w:id="51"/>
      <w:r w:rsidRPr="00E01A28">
        <w:rPr>
          <w:rFonts w:ascii="Arial" w:hAnsi="Arial" w:cs="Arial"/>
          <w:b/>
        </w:rPr>
        <w:t>LISURA</w:t>
      </w:r>
      <w:r w:rsidRPr="00E01A28">
        <w:rPr>
          <w:rFonts w:ascii="Arial" w:hAnsi="Arial" w:cs="Arial"/>
          <w:b/>
          <w:spacing w:val="-5"/>
        </w:rPr>
        <w:t xml:space="preserve"> </w:t>
      </w:r>
      <w:r w:rsidRPr="00E01A28">
        <w:rPr>
          <w:rFonts w:ascii="Arial" w:hAnsi="Arial" w:cs="Arial"/>
          <w:b/>
        </w:rPr>
        <w:t>DEL HORMIGÓN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58" w:after="0" w:line="240" w:lineRule="auto"/>
        <w:ind w:hanging="1081"/>
        <w:contextualSpacing w:val="0"/>
        <w:jc w:val="both"/>
        <w:rPr>
          <w:rFonts w:ascii="Arial" w:hAnsi="Arial" w:cs="Arial"/>
          <w:b/>
        </w:rPr>
      </w:pPr>
      <w:r w:rsidRPr="00E01A28">
        <w:rPr>
          <w:rFonts w:ascii="Arial" w:hAnsi="Arial" w:cs="Arial"/>
          <w:b/>
        </w:rPr>
        <w:t>Comprobación</w:t>
      </w:r>
      <w:r w:rsidRPr="00E01A28">
        <w:rPr>
          <w:rFonts w:ascii="Arial" w:hAnsi="Arial" w:cs="Arial"/>
          <w:b/>
          <w:spacing w:val="-5"/>
        </w:rPr>
        <w:t xml:space="preserve"> </w:t>
      </w:r>
      <w:r w:rsidRPr="00E01A28">
        <w:rPr>
          <w:rFonts w:ascii="Arial" w:hAnsi="Arial" w:cs="Arial"/>
          <w:b/>
        </w:rPr>
        <w:t>inicial</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la</w:t>
      </w:r>
      <w:r w:rsidRPr="00E01A28">
        <w:rPr>
          <w:rFonts w:ascii="Arial" w:hAnsi="Arial" w:cs="Arial"/>
          <w:b/>
          <w:spacing w:val="-3"/>
        </w:rPr>
        <w:t xml:space="preserve"> </w:t>
      </w:r>
      <w:r w:rsidRPr="00E01A28">
        <w:rPr>
          <w:rFonts w:ascii="Arial" w:hAnsi="Arial" w:cs="Arial"/>
          <w:b/>
        </w:rPr>
        <w:t>lisura</w:t>
      </w:r>
      <w:r w:rsidRPr="00E01A28">
        <w:rPr>
          <w:rFonts w:ascii="Arial" w:hAnsi="Arial" w:cs="Arial"/>
          <w:b/>
          <w:spacing w:val="-4"/>
        </w:rPr>
        <w:t xml:space="preserve"> </w:t>
      </w:r>
      <w:r w:rsidRPr="00E01A28">
        <w:rPr>
          <w:rFonts w:ascii="Arial" w:hAnsi="Arial" w:cs="Arial"/>
          <w:b/>
        </w:rPr>
        <w:t>superficial:</w:t>
      </w:r>
    </w:p>
    <w:p w:rsidR="00300A5F" w:rsidRPr="00E01A28" w:rsidRDefault="00300A5F" w:rsidP="00E01A28">
      <w:pPr>
        <w:pStyle w:val="Textoindependiente"/>
        <w:spacing w:before="127" w:line="242" w:lineRule="auto"/>
        <w:ind w:right="109"/>
        <w:jc w:val="both"/>
        <w:rPr>
          <w:rFonts w:ascii="Arial" w:hAnsi="Arial" w:cs="Arial"/>
        </w:rPr>
      </w:pPr>
      <w:r w:rsidRPr="00E01A28">
        <w:rPr>
          <w:rFonts w:ascii="Arial" w:hAnsi="Arial" w:cs="Arial"/>
        </w:rPr>
        <w:t>Apenas</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termine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operación</w:t>
      </w:r>
      <w:r w:rsidRPr="00E01A28">
        <w:rPr>
          <w:rFonts w:ascii="Arial" w:hAnsi="Arial" w:cs="Arial"/>
          <w:spacing w:val="1"/>
        </w:rPr>
        <w:t xml:space="preserve"> </w:t>
      </w:r>
      <w:r w:rsidRPr="00E01A28">
        <w:rPr>
          <w:rFonts w:ascii="Arial" w:hAnsi="Arial" w:cs="Arial"/>
        </w:rPr>
        <w:t>descripta</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apartado</w:t>
      </w:r>
      <w:r w:rsidRPr="00E01A28">
        <w:rPr>
          <w:rFonts w:ascii="Arial" w:hAnsi="Arial" w:cs="Arial"/>
          <w:spacing w:val="1"/>
        </w:rPr>
        <w:t xml:space="preserve"> </w:t>
      </w:r>
      <w:r w:rsidRPr="00E01A28">
        <w:rPr>
          <w:rFonts w:ascii="Arial" w:hAnsi="Arial" w:cs="Arial"/>
        </w:rPr>
        <w:t>anterior,</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procederá</w:t>
      </w:r>
      <w:r w:rsidRPr="00E01A28">
        <w:rPr>
          <w:rFonts w:ascii="Arial" w:hAnsi="Arial" w:cs="Arial"/>
          <w:spacing w:val="58"/>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confrontar</w:t>
      </w:r>
      <w:r w:rsidRPr="00E01A28">
        <w:rPr>
          <w:rFonts w:ascii="Arial" w:hAnsi="Arial" w:cs="Arial"/>
          <w:spacing w:val="1"/>
        </w:rPr>
        <w:t xml:space="preserve"> </w:t>
      </w:r>
      <w:r w:rsidRPr="00E01A28">
        <w:rPr>
          <w:rFonts w:ascii="Arial" w:hAnsi="Arial" w:cs="Arial"/>
        </w:rPr>
        <w:t>la lisura superficial del afirmado utilizando una regla,</w:t>
      </w:r>
      <w:r w:rsidRPr="00E01A28">
        <w:rPr>
          <w:rFonts w:ascii="Arial" w:hAnsi="Arial" w:cs="Arial"/>
          <w:spacing w:val="58"/>
        </w:rPr>
        <w:t xml:space="preserve"> </w:t>
      </w:r>
      <w:r w:rsidRPr="00E01A28">
        <w:rPr>
          <w:rFonts w:ascii="Arial" w:hAnsi="Arial" w:cs="Arial"/>
        </w:rPr>
        <w:t>debidamente controlada</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regla</w:t>
      </w:r>
      <w:r w:rsidRPr="00E01A28">
        <w:rPr>
          <w:rFonts w:ascii="Arial" w:hAnsi="Arial" w:cs="Arial"/>
          <w:spacing w:val="1"/>
        </w:rPr>
        <w:t xml:space="preserve"> </w:t>
      </w:r>
      <w:r w:rsidRPr="00E01A28">
        <w:rPr>
          <w:rFonts w:ascii="Arial" w:hAnsi="Arial" w:cs="Arial"/>
        </w:rPr>
        <w:t>patrón.</w:t>
      </w:r>
      <w:r w:rsidRPr="00E01A28">
        <w:rPr>
          <w:rFonts w:ascii="Arial" w:hAnsi="Arial" w:cs="Arial"/>
          <w:spacing w:val="1"/>
        </w:rPr>
        <w:t xml:space="preserve"> </w:t>
      </w:r>
      <w:r w:rsidRPr="00E01A28">
        <w:rPr>
          <w:rFonts w:ascii="Arial" w:hAnsi="Arial" w:cs="Arial"/>
        </w:rPr>
        <w:t>Dicha</w:t>
      </w:r>
      <w:r w:rsidRPr="00E01A28">
        <w:rPr>
          <w:rFonts w:ascii="Arial" w:hAnsi="Arial" w:cs="Arial"/>
          <w:spacing w:val="1"/>
        </w:rPr>
        <w:t xml:space="preserve"> </w:t>
      </w:r>
      <w:r w:rsidRPr="00E01A28">
        <w:rPr>
          <w:rFonts w:ascii="Arial" w:hAnsi="Arial" w:cs="Arial"/>
        </w:rPr>
        <w:t>regla</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colocará</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diversas</w:t>
      </w:r>
      <w:r w:rsidRPr="00E01A28">
        <w:rPr>
          <w:rFonts w:ascii="Arial" w:hAnsi="Arial" w:cs="Arial"/>
          <w:spacing w:val="1"/>
        </w:rPr>
        <w:t xml:space="preserve"> </w:t>
      </w:r>
      <w:r w:rsidRPr="00E01A28">
        <w:rPr>
          <w:rFonts w:ascii="Arial" w:hAnsi="Arial" w:cs="Arial"/>
        </w:rPr>
        <w:t>posiciones</w:t>
      </w:r>
      <w:r w:rsidRPr="00E01A28">
        <w:rPr>
          <w:rFonts w:ascii="Arial" w:hAnsi="Arial" w:cs="Arial"/>
          <w:spacing w:val="1"/>
        </w:rPr>
        <w:t xml:space="preserve"> </w:t>
      </w:r>
      <w:r w:rsidRPr="00E01A28">
        <w:rPr>
          <w:rFonts w:ascii="Arial" w:hAnsi="Arial" w:cs="Arial"/>
        </w:rPr>
        <w:t>normales</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eje</w:t>
      </w:r>
      <w:r w:rsidRPr="00E01A28">
        <w:rPr>
          <w:rFonts w:ascii="Arial" w:hAnsi="Arial" w:cs="Arial"/>
          <w:spacing w:val="1"/>
        </w:rPr>
        <w:t xml:space="preserve"> </w:t>
      </w:r>
      <w:r w:rsidRPr="00E01A28">
        <w:rPr>
          <w:rFonts w:ascii="Arial" w:hAnsi="Arial" w:cs="Arial"/>
        </w:rPr>
        <w:t>longitudinal del afirmado para detectar irregularidades superficiales, que serán corregidas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inmediato</w:t>
      </w:r>
      <w:r w:rsidRPr="00E01A28">
        <w:rPr>
          <w:rFonts w:ascii="Arial" w:hAnsi="Arial" w:cs="Arial"/>
          <w:spacing w:val="1"/>
        </w:rPr>
        <w:t xml:space="preserve"> </w:t>
      </w:r>
      <w:r w:rsidRPr="00E01A28">
        <w:rPr>
          <w:rFonts w:ascii="Arial" w:hAnsi="Arial" w:cs="Arial"/>
        </w:rPr>
        <w:t>con</w:t>
      </w:r>
      <w:r w:rsidRPr="00E01A28">
        <w:rPr>
          <w:rFonts w:ascii="Arial" w:hAnsi="Arial" w:cs="Arial"/>
          <w:spacing w:val="3"/>
        </w:rPr>
        <w:t xml:space="preserve"> </w:t>
      </w:r>
      <w:r w:rsidRPr="00E01A28">
        <w:rPr>
          <w:rFonts w:ascii="Arial" w:hAnsi="Arial" w:cs="Arial"/>
        </w:rPr>
        <w:t>el uso</w:t>
      </w:r>
      <w:r w:rsidRPr="00E01A28">
        <w:rPr>
          <w:rFonts w:ascii="Arial" w:hAnsi="Arial" w:cs="Arial"/>
          <w:spacing w:val="2"/>
        </w:rPr>
        <w:t xml:space="preserve"> </w:t>
      </w:r>
      <w:r w:rsidRPr="00E01A28">
        <w:rPr>
          <w:rFonts w:ascii="Arial" w:hAnsi="Arial" w:cs="Arial"/>
        </w:rPr>
        <w:t>del fratás</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mango</w:t>
      </w:r>
      <w:r w:rsidRPr="00E01A28">
        <w:rPr>
          <w:rFonts w:ascii="Arial" w:hAnsi="Arial" w:cs="Arial"/>
          <w:spacing w:val="2"/>
        </w:rPr>
        <w:t xml:space="preserve"> </w:t>
      </w:r>
      <w:r w:rsidRPr="00E01A28">
        <w:rPr>
          <w:rFonts w:ascii="Arial" w:hAnsi="Arial" w:cs="Arial"/>
        </w:rPr>
        <w:t>largo.</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22" w:after="0" w:line="240" w:lineRule="auto"/>
        <w:ind w:hanging="1081"/>
        <w:contextualSpacing w:val="0"/>
        <w:jc w:val="both"/>
        <w:rPr>
          <w:rFonts w:ascii="Arial" w:hAnsi="Arial" w:cs="Arial"/>
          <w:b/>
        </w:rPr>
      </w:pPr>
      <w:r w:rsidRPr="00E01A28">
        <w:rPr>
          <w:rFonts w:ascii="Arial" w:hAnsi="Arial" w:cs="Arial"/>
          <w:b/>
        </w:rPr>
        <w:t>Pasaje</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la</w:t>
      </w:r>
      <w:r w:rsidRPr="00E01A28">
        <w:rPr>
          <w:rFonts w:ascii="Arial" w:hAnsi="Arial" w:cs="Arial"/>
          <w:b/>
          <w:spacing w:val="-2"/>
        </w:rPr>
        <w:t xml:space="preserve"> </w:t>
      </w:r>
      <w:r w:rsidRPr="00E01A28">
        <w:rPr>
          <w:rFonts w:ascii="Arial" w:hAnsi="Arial" w:cs="Arial"/>
          <w:b/>
        </w:rPr>
        <w:t>correa:</w:t>
      </w:r>
    </w:p>
    <w:p w:rsidR="00300A5F" w:rsidRPr="00E01A28" w:rsidRDefault="00300A5F" w:rsidP="00E01A28">
      <w:pPr>
        <w:pStyle w:val="Textoindependiente"/>
        <w:spacing w:line="244" w:lineRule="auto"/>
        <w:ind w:right="109"/>
        <w:jc w:val="both"/>
        <w:rPr>
          <w:rFonts w:ascii="Arial" w:hAnsi="Arial" w:cs="Arial"/>
        </w:rPr>
      </w:pPr>
      <w:r w:rsidRPr="00E01A28">
        <w:rPr>
          <w:rFonts w:ascii="Arial" w:hAnsi="Arial" w:cs="Arial"/>
        </w:rPr>
        <w:t>Cuando la superficie del hormigón esté</w:t>
      </w:r>
      <w:r w:rsidRPr="00E01A28">
        <w:rPr>
          <w:rFonts w:ascii="Arial" w:hAnsi="Arial" w:cs="Arial"/>
          <w:spacing w:val="1"/>
        </w:rPr>
        <w:t xml:space="preserve"> </w:t>
      </w:r>
      <w:r w:rsidRPr="00E01A28">
        <w:rPr>
          <w:rFonts w:ascii="Arial" w:hAnsi="Arial" w:cs="Arial"/>
        </w:rPr>
        <w:t>libre</w:t>
      </w:r>
      <w:r w:rsidRPr="00E01A28">
        <w:rPr>
          <w:rFonts w:ascii="Arial" w:hAnsi="Arial" w:cs="Arial"/>
          <w:spacing w:val="1"/>
        </w:rPr>
        <w:t xml:space="preserve"> </w:t>
      </w:r>
      <w:r w:rsidRPr="00E01A28">
        <w:rPr>
          <w:rFonts w:ascii="Arial" w:hAnsi="Arial" w:cs="Arial"/>
        </w:rPr>
        <w:t>de excesos</w:t>
      </w:r>
      <w:r w:rsidRPr="00E01A28">
        <w:rPr>
          <w:rFonts w:ascii="Arial" w:hAnsi="Arial" w:cs="Arial"/>
          <w:spacing w:val="58"/>
        </w:rPr>
        <w:t xml:space="preserve"> </w:t>
      </w:r>
      <w:r w:rsidRPr="00E01A28">
        <w:rPr>
          <w:rFonts w:ascii="Arial" w:hAnsi="Arial" w:cs="Arial"/>
        </w:rPr>
        <w:t>de humedad y justamente antes</w:t>
      </w:r>
      <w:r w:rsidRPr="00E01A28">
        <w:rPr>
          <w:rFonts w:ascii="Arial" w:hAnsi="Arial" w:cs="Arial"/>
          <w:spacing w:val="1"/>
        </w:rPr>
        <w:t xml:space="preserve"> </w:t>
      </w:r>
      <w:r w:rsidRPr="00E01A28">
        <w:rPr>
          <w:rFonts w:ascii="Arial" w:hAnsi="Arial" w:cs="Arial"/>
        </w:rPr>
        <w:t>de su fragüe inicial,</w:t>
      </w:r>
      <w:r w:rsidRPr="00E01A28">
        <w:rPr>
          <w:rFonts w:ascii="Arial" w:hAnsi="Arial" w:cs="Arial"/>
          <w:spacing w:val="1"/>
        </w:rPr>
        <w:t xml:space="preserve"> </w:t>
      </w:r>
      <w:r w:rsidRPr="00E01A28">
        <w:rPr>
          <w:rFonts w:ascii="Arial" w:hAnsi="Arial" w:cs="Arial"/>
        </w:rPr>
        <w:t>será terminada con la correa.</w:t>
      </w:r>
      <w:r w:rsidRPr="00E01A28">
        <w:rPr>
          <w:rFonts w:ascii="Arial" w:hAnsi="Arial" w:cs="Arial"/>
          <w:spacing w:val="58"/>
        </w:rPr>
        <w:t xml:space="preserve"> </w:t>
      </w:r>
      <w:r w:rsidRPr="00E01A28">
        <w:rPr>
          <w:rFonts w:ascii="Arial" w:hAnsi="Arial" w:cs="Arial"/>
        </w:rPr>
        <w:t>Esta se pasará con movimientos cortos</w:t>
      </w:r>
      <w:r w:rsidRPr="00E01A28">
        <w:rPr>
          <w:rFonts w:ascii="Arial" w:hAnsi="Arial" w:cs="Arial"/>
          <w:spacing w:val="1"/>
        </w:rPr>
        <w:t xml:space="preserve"> </w:t>
      </w:r>
      <w:r w:rsidRPr="00E01A28">
        <w:rPr>
          <w:rFonts w:ascii="Arial" w:hAnsi="Arial" w:cs="Arial"/>
        </w:rPr>
        <w:t>de vaivén, normales al eje longitudinal del afirmado y acompañados de un movimiento de</w:t>
      </w:r>
      <w:r w:rsidRPr="00E01A28">
        <w:rPr>
          <w:rFonts w:ascii="Arial" w:hAnsi="Arial" w:cs="Arial"/>
          <w:spacing w:val="1"/>
        </w:rPr>
        <w:t xml:space="preserve"> </w:t>
      </w:r>
      <w:r w:rsidRPr="00E01A28">
        <w:rPr>
          <w:rFonts w:ascii="Arial" w:hAnsi="Arial" w:cs="Arial"/>
        </w:rPr>
        <w:t>avance.</w:t>
      </w:r>
    </w:p>
    <w:p w:rsidR="00300A5F" w:rsidRPr="00E01A28" w:rsidRDefault="00300A5F" w:rsidP="00E01A28">
      <w:pPr>
        <w:pStyle w:val="Textoindependiente"/>
        <w:spacing w:before="117" w:line="242" w:lineRule="auto"/>
        <w:ind w:right="108"/>
        <w:jc w:val="both"/>
        <w:rPr>
          <w:rFonts w:ascii="Arial" w:hAnsi="Arial" w:cs="Arial"/>
        </w:rPr>
      </w:pPr>
      <w:r w:rsidRPr="00E01A28">
        <w:rPr>
          <w:rFonts w:ascii="Arial" w:hAnsi="Arial" w:cs="Arial"/>
        </w:rPr>
        <w:t>Las correas se limpiarán después de cada día de trabajo y se reemplazarán en cuanto se</w:t>
      </w:r>
      <w:r w:rsidRPr="00E01A28">
        <w:rPr>
          <w:rFonts w:ascii="Arial" w:hAnsi="Arial" w:cs="Arial"/>
          <w:spacing w:val="1"/>
        </w:rPr>
        <w:t xml:space="preserve"> </w:t>
      </w:r>
      <w:r w:rsidRPr="00E01A28">
        <w:rPr>
          <w:rFonts w:ascii="Arial" w:hAnsi="Arial" w:cs="Arial"/>
        </w:rPr>
        <w:t>desgasten.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7" w:after="0" w:line="240" w:lineRule="auto"/>
        <w:ind w:hanging="1081"/>
        <w:contextualSpacing w:val="0"/>
        <w:jc w:val="both"/>
        <w:rPr>
          <w:rFonts w:ascii="Arial" w:hAnsi="Arial" w:cs="Arial"/>
          <w:b/>
        </w:rPr>
      </w:pPr>
      <w:r w:rsidRPr="00E01A28">
        <w:rPr>
          <w:rFonts w:ascii="Arial" w:hAnsi="Arial" w:cs="Arial"/>
          <w:b/>
        </w:rPr>
        <w:t>Terminación</w:t>
      </w:r>
      <w:r w:rsidRPr="00E01A28">
        <w:rPr>
          <w:rFonts w:ascii="Arial" w:hAnsi="Arial" w:cs="Arial"/>
          <w:b/>
          <w:spacing w:val="-2"/>
        </w:rPr>
        <w:t xml:space="preserve"> </w:t>
      </w:r>
      <w:r w:rsidRPr="00E01A28">
        <w:rPr>
          <w:rFonts w:ascii="Arial" w:hAnsi="Arial" w:cs="Arial"/>
          <w:b/>
        </w:rPr>
        <w:t>final</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la</w:t>
      </w:r>
      <w:r w:rsidRPr="00E01A28">
        <w:rPr>
          <w:rFonts w:ascii="Arial" w:hAnsi="Arial" w:cs="Arial"/>
          <w:b/>
          <w:spacing w:val="-2"/>
        </w:rPr>
        <w:t xml:space="preserve"> </w:t>
      </w:r>
      <w:r w:rsidRPr="00E01A28">
        <w:rPr>
          <w:rFonts w:ascii="Arial" w:hAnsi="Arial" w:cs="Arial"/>
          <w:b/>
        </w:rPr>
        <w:t>correa:</w:t>
      </w:r>
    </w:p>
    <w:p w:rsidR="00300A5F" w:rsidRPr="00E01A28" w:rsidRDefault="00300A5F" w:rsidP="00E01A28">
      <w:pPr>
        <w:pStyle w:val="Textoindependiente"/>
        <w:spacing w:line="244" w:lineRule="auto"/>
        <w:ind w:right="109"/>
        <w:jc w:val="both"/>
        <w:rPr>
          <w:rFonts w:ascii="Arial" w:hAnsi="Arial" w:cs="Arial"/>
        </w:rPr>
      </w:pPr>
      <w:r w:rsidRPr="00E01A28">
        <w:rPr>
          <w:rFonts w:ascii="Arial" w:hAnsi="Arial" w:cs="Arial"/>
        </w:rPr>
        <w:t>La terminación final se realizará colocando la correa normalmente al eje del afirmado y</w:t>
      </w:r>
      <w:r w:rsidRPr="00E01A28">
        <w:rPr>
          <w:rFonts w:ascii="Arial" w:hAnsi="Arial" w:cs="Arial"/>
          <w:spacing w:val="1"/>
        </w:rPr>
        <w:t xml:space="preserve"> </w:t>
      </w:r>
      <w:r w:rsidRPr="00E01A28">
        <w:rPr>
          <w:rFonts w:ascii="Arial" w:hAnsi="Arial" w:cs="Arial"/>
        </w:rPr>
        <w:t>haciéndola avanzar continuadamente en sentido longitudinal. Esta operación se realizará</w:t>
      </w:r>
      <w:r w:rsidRPr="00E01A28">
        <w:rPr>
          <w:rFonts w:ascii="Arial" w:hAnsi="Arial" w:cs="Arial"/>
          <w:spacing w:val="1"/>
        </w:rPr>
        <w:t xml:space="preserve"> </w:t>
      </w:r>
      <w:r w:rsidRPr="00E01A28">
        <w:rPr>
          <w:rFonts w:ascii="Arial" w:hAnsi="Arial" w:cs="Arial"/>
        </w:rPr>
        <w:t>sin</w:t>
      </w:r>
      <w:r w:rsidRPr="00E01A28">
        <w:rPr>
          <w:rFonts w:ascii="Arial" w:hAnsi="Arial" w:cs="Arial"/>
          <w:spacing w:val="1"/>
        </w:rPr>
        <w:t xml:space="preserve"> </w:t>
      </w:r>
      <w:r w:rsidRPr="00E01A28">
        <w:rPr>
          <w:rFonts w:ascii="Arial" w:hAnsi="Arial" w:cs="Arial"/>
        </w:rPr>
        <w:t>interrupción</w:t>
      </w:r>
      <w:r w:rsidRPr="00E01A28">
        <w:rPr>
          <w:rFonts w:ascii="Arial" w:hAnsi="Arial" w:cs="Arial"/>
          <w:spacing w:val="3"/>
        </w:rPr>
        <w:t xml:space="preserve"> </w:t>
      </w:r>
      <w:r w:rsidRPr="00E01A28">
        <w:rPr>
          <w:rFonts w:ascii="Arial" w:hAnsi="Arial" w:cs="Arial"/>
        </w:rPr>
        <w:t>en toda la</w:t>
      </w:r>
      <w:r w:rsidRPr="00E01A28">
        <w:rPr>
          <w:rFonts w:ascii="Arial" w:hAnsi="Arial" w:cs="Arial"/>
          <w:spacing w:val="2"/>
        </w:rPr>
        <w:t xml:space="preserve"> </w:t>
      </w:r>
      <w:r w:rsidRPr="00E01A28">
        <w:rPr>
          <w:rFonts w:ascii="Arial" w:hAnsi="Arial" w:cs="Arial"/>
        </w:rPr>
        <w:t>longitud de la</w:t>
      </w:r>
      <w:r w:rsidRPr="00E01A28">
        <w:rPr>
          <w:rFonts w:ascii="Arial" w:hAnsi="Arial" w:cs="Arial"/>
          <w:spacing w:val="1"/>
        </w:rPr>
        <w:t xml:space="preserve"> </w:t>
      </w:r>
      <w:r w:rsidRPr="00E01A28">
        <w:rPr>
          <w:rFonts w:ascii="Arial" w:hAnsi="Arial" w:cs="Arial"/>
        </w:rPr>
        <w:t>losa.</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bookmarkStart w:id="52" w:name="_bookmark10"/>
      <w:bookmarkEnd w:id="52"/>
      <w:r w:rsidRPr="00E01A28">
        <w:rPr>
          <w:rFonts w:ascii="Arial" w:hAnsi="Arial" w:cs="Arial"/>
          <w:b/>
        </w:rPr>
        <w:t>Comprobación</w:t>
      </w:r>
      <w:r w:rsidRPr="00E01A28">
        <w:rPr>
          <w:rFonts w:ascii="Arial" w:hAnsi="Arial" w:cs="Arial"/>
          <w:b/>
          <w:spacing w:val="-4"/>
        </w:rPr>
        <w:t xml:space="preserve"> </w:t>
      </w:r>
      <w:r w:rsidRPr="00E01A28">
        <w:rPr>
          <w:rFonts w:ascii="Arial" w:hAnsi="Arial" w:cs="Arial"/>
          <w:b/>
        </w:rPr>
        <w:t>final</w:t>
      </w:r>
      <w:r w:rsidRPr="00E01A28">
        <w:rPr>
          <w:rFonts w:ascii="Arial" w:hAnsi="Arial" w:cs="Arial"/>
          <w:b/>
          <w:spacing w:val="-2"/>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la</w:t>
      </w:r>
      <w:r w:rsidRPr="00E01A28">
        <w:rPr>
          <w:rFonts w:ascii="Arial" w:hAnsi="Arial" w:cs="Arial"/>
          <w:b/>
          <w:spacing w:val="-3"/>
        </w:rPr>
        <w:t xml:space="preserve"> </w:t>
      </w:r>
      <w:r w:rsidRPr="00E01A28">
        <w:rPr>
          <w:rFonts w:ascii="Arial" w:hAnsi="Arial" w:cs="Arial"/>
          <w:b/>
        </w:rPr>
        <w:t>lisura</w:t>
      </w:r>
      <w:r w:rsidRPr="00E01A28">
        <w:rPr>
          <w:rFonts w:ascii="Arial" w:hAnsi="Arial" w:cs="Arial"/>
          <w:b/>
          <w:spacing w:val="-3"/>
        </w:rPr>
        <w:t xml:space="preserve"> </w:t>
      </w:r>
      <w:r w:rsidRPr="00E01A28">
        <w:rPr>
          <w:rFonts w:ascii="Arial" w:hAnsi="Arial" w:cs="Arial"/>
          <w:b/>
        </w:rPr>
        <w:t>superficial:</w:t>
      </w:r>
    </w:p>
    <w:p w:rsidR="00300A5F" w:rsidRPr="00E01A28" w:rsidRDefault="00300A5F" w:rsidP="00E01A28">
      <w:pPr>
        <w:pStyle w:val="Textoindependiente"/>
        <w:spacing w:before="127" w:line="242" w:lineRule="auto"/>
        <w:ind w:right="112"/>
        <w:jc w:val="both"/>
        <w:rPr>
          <w:rFonts w:ascii="Arial" w:hAnsi="Arial" w:cs="Arial"/>
        </w:rPr>
      </w:pPr>
      <w:r w:rsidRPr="00E01A28">
        <w:rPr>
          <w:rFonts w:ascii="Arial" w:hAnsi="Arial" w:cs="Arial"/>
        </w:rPr>
        <w:t>La lisura superficial del pavimento se controlará con la regla de tres (3) metros de longitud</w:t>
      </w:r>
      <w:r w:rsidRPr="00E01A28">
        <w:rPr>
          <w:rFonts w:ascii="Arial" w:hAnsi="Arial" w:cs="Arial"/>
          <w:spacing w:val="1"/>
        </w:rPr>
        <w:t xml:space="preserve"> </w:t>
      </w:r>
      <w:r w:rsidRPr="00E01A28">
        <w:rPr>
          <w:rFonts w:ascii="Arial" w:hAnsi="Arial" w:cs="Arial"/>
        </w:rPr>
        <w:t>especificada anteriormente, tan pronto el hormigón haya endurecido lo</w:t>
      </w:r>
      <w:r w:rsidRPr="00E01A28">
        <w:rPr>
          <w:rFonts w:ascii="Arial" w:hAnsi="Arial" w:cs="Arial"/>
          <w:spacing w:val="58"/>
        </w:rPr>
        <w:t xml:space="preserve"> </w:t>
      </w:r>
      <w:r w:rsidRPr="00E01A28">
        <w:rPr>
          <w:rFonts w:ascii="Arial" w:hAnsi="Arial" w:cs="Arial"/>
        </w:rPr>
        <w:t>suficiente como</w:t>
      </w:r>
      <w:r w:rsidRPr="00E01A28">
        <w:rPr>
          <w:rFonts w:ascii="Arial" w:hAnsi="Arial" w:cs="Arial"/>
          <w:spacing w:val="1"/>
        </w:rPr>
        <w:t xml:space="preserve"> </w:t>
      </w:r>
      <w:r w:rsidRPr="00E01A28">
        <w:rPr>
          <w:rFonts w:ascii="Arial" w:hAnsi="Arial" w:cs="Arial"/>
        </w:rPr>
        <w:t>para que se</w:t>
      </w:r>
      <w:r w:rsidRPr="00E01A28">
        <w:rPr>
          <w:rFonts w:ascii="Arial" w:hAnsi="Arial" w:cs="Arial"/>
          <w:spacing w:val="2"/>
        </w:rPr>
        <w:t xml:space="preserve"> </w:t>
      </w:r>
      <w:r w:rsidRPr="00E01A28">
        <w:rPr>
          <w:rFonts w:ascii="Arial" w:hAnsi="Arial" w:cs="Arial"/>
        </w:rPr>
        <w:t>pueda caminar</w:t>
      </w:r>
      <w:r w:rsidRPr="00E01A28">
        <w:rPr>
          <w:rFonts w:ascii="Arial" w:hAnsi="Arial" w:cs="Arial"/>
          <w:spacing w:val="4"/>
        </w:rPr>
        <w:t xml:space="preserve"> </w:t>
      </w:r>
      <w:r w:rsidRPr="00E01A28">
        <w:rPr>
          <w:rFonts w:ascii="Arial" w:hAnsi="Arial" w:cs="Arial"/>
        </w:rPr>
        <w:t>sobre</w:t>
      </w:r>
      <w:r w:rsidRPr="00E01A28">
        <w:rPr>
          <w:rFonts w:ascii="Arial" w:hAnsi="Arial" w:cs="Arial"/>
          <w:spacing w:val="2"/>
        </w:rPr>
        <w:t xml:space="preserve"> </w:t>
      </w:r>
      <w:r w:rsidRPr="00E01A28">
        <w:rPr>
          <w:rFonts w:ascii="Arial" w:hAnsi="Arial" w:cs="Arial"/>
        </w:rPr>
        <w:t>él.</w:t>
      </w:r>
    </w:p>
    <w:p w:rsidR="00300A5F" w:rsidRPr="00E01A28" w:rsidRDefault="00300A5F" w:rsidP="00E01A28">
      <w:pPr>
        <w:pStyle w:val="Textoindependiente"/>
        <w:spacing w:before="124" w:line="244" w:lineRule="auto"/>
        <w:ind w:right="109"/>
        <w:jc w:val="both"/>
        <w:rPr>
          <w:rFonts w:ascii="Arial" w:hAnsi="Arial" w:cs="Arial"/>
        </w:rPr>
      </w:pPr>
      <w:r w:rsidRPr="00E01A28">
        <w:rPr>
          <w:rFonts w:ascii="Arial" w:hAnsi="Arial" w:cs="Arial"/>
        </w:rPr>
        <w:t>Para</w:t>
      </w:r>
      <w:r w:rsidRPr="00E01A28">
        <w:rPr>
          <w:rFonts w:ascii="Arial" w:hAnsi="Arial" w:cs="Arial"/>
          <w:spacing w:val="1"/>
        </w:rPr>
        <w:t xml:space="preserve"> </w:t>
      </w:r>
      <w:r w:rsidRPr="00E01A28">
        <w:rPr>
          <w:rFonts w:ascii="Arial" w:hAnsi="Arial" w:cs="Arial"/>
        </w:rPr>
        <w:t>efectuar</w:t>
      </w:r>
      <w:r w:rsidRPr="00E01A28">
        <w:rPr>
          <w:rFonts w:ascii="Arial" w:hAnsi="Arial" w:cs="Arial"/>
          <w:spacing w:val="1"/>
        </w:rPr>
        <w:t xml:space="preserve"> </w:t>
      </w:r>
      <w:r w:rsidRPr="00E01A28">
        <w:rPr>
          <w:rFonts w:ascii="Arial" w:hAnsi="Arial" w:cs="Arial"/>
        </w:rPr>
        <w:t>esta</w:t>
      </w:r>
      <w:r w:rsidRPr="00E01A28">
        <w:rPr>
          <w:rFonts w:ascii="Arial" w:hAnsi="Arial" w:cs="Arial"/>
          <w:spacing w:val="1"/>
        </w:rPr>
        <w:t xml:space="preserve"> </w:t>
      </w:r>
      <w:r w:rsidRPr="00E01A28">
        <w:rPr>
          <w:rFonts w:ascii="Arial" w:hAnsi="Arial" w:cs="Arial"/>
        </w:rPr>
        <w:t>confrontación,</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hará</w:t>
      </w:r>
      <w:r w:rsidRPr="00E01A28">
        <w:rPr>
          <w:rFonts w:ascii="Arial" w:hAnsi="Arial" w:cs="Arial"/>
          <w:spacing w:val="1"/>
        </w:rPr>
        <w:t xml:space="preserve"> </w:t>
      </w:r>
      <w:r w:rsidRPr="00E01A28">
        <w:rPr>
          <w:rFonts w:ascii="Arial" w:hAnsi="Arial" w:cs="Arial"/>
        </w:rPr>
        <w:t>limpiar</w:t>
      </w:r>
      <w:r w:rsidRPr="00E01A28">
        <w:rPr>
          <w:rFonts w:ascii="Arial" w:hAnsi="Arial" w:cs="Arial"/>
          <w:spacing w:val="1"/>
        </w:rPr>
        <w:t xml:space="preserve"> </w:t>
      </w:r>
      <w:r w:rsidRPr="00E01A28">
        <w:rPr>
          <w:rFonts w:ascii="Arial" w:hAnsi="Arial" w:cs="Arial"/>
        </w:rPr>
        <w:t>perfectamente</w:t>
      </w:r>
      <w:r w:rsidRPr="00E01A28">
        <w:rPr>
          <w:rFonts w:ascii="Arial" w:hAnsi="Arial" w:cs="Arial"/>
          <w:spacing w:val="1"/>
        </w:rPr>
        <w:t xml:space="preserve"> </w:t>
      </w:r>
      <w:r w:rsidRPr="00E01A28">
        <w:rPr>
          <w:rFonts w:ascii="Arial" w:hAnsi="Arial" w:cs="Arial"/>
        </w:rPr>
        <w:t>la</w:t>
      </w:r>
      <w:r w:rsidRPr="00E01A28">
        <w:rPr>
          <w:rFonts w:ascii="Arial" w:hAnsi="Arial" w:cs="Arial"/>
          <w:spacing w:val="59"/>
        </w:rPr>
        <w:t xml:space="preserve"> </w:t>
      </w:r>
      <w:r w:rsidRPr="00E01A28">
        <w:rPr>
          <w:rFonts w:ascii="Arial" w:hAnsi="Arial" w:cs="Arial"/>
        </w:rPr>
        <w:t>superficie</w:t>
      </w:r>
      <w:r w:rsidRPr="00E01A28">
        <w:rPr>
          <w:rFonts w:ascii="Arial" w:hAnsi="Arial" w:cs="Arial"/>
          <w:spacing w:val="58"/>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pavimento. La regla se colocará sobre líneas</w:t>
      </w:r>
      <w:r w:rsidRPr="00E01A28">
        <w:rPr>
          <w:rFonts w:ascii="Arial" w:hAnsi="Arial" w:cs="Arial"/>
          <w:spacing w:val="1"/>
        </w:rPr>
        <w:t xml:space="preserve"> </w:t>
      </w:r>
      <w:r w:rsidRPr="00E01A28">
        <w:rPr>
          <w:rFonts w:ascii="Arial" w:hAnsi="Arial" w:cs="Arial"/>
        </w:rPr>
        <w:t>paralelas y perpendiculares al eje de la</w:t>
      </w:r>
      <w:r w:rsidRPr="00E01A28">
        <w:rPr>
          <w:rFonts w:ascii="Arial" w:hAnsi="Arial" w:cs="Arial"/>
          <w:spacing w:val="1"/>
        </w:rPr>
        <w:t xml:space="preserve"> </w:t>
      </w:r>
      <w:r w:rsidRPr="00E01A28">
        <w:rPr>
          <w:rFonts w:ascii="Arial" w:hAnsi="Arial" w:cs="Arial"/>
        </w:rPr>
        <w:t>calzada,</w:t>
      </w:r>
      <w:r w:rsidRPr="00E01A28">
        <w:rPr>
          <w:rFonts w:ascii="Arial" w:hAnsi="Arial" w:cs="Arial"/>
          <w:spacing w:val="3"/>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acuerdo</w:t>
      </w:r>
      <w:r w:rsidRPr="00E01A28">
        <w:rPr>
          <w:rFonts w:ascii="Arial" w:hAnsi="Arial" w:cs="Arial"/>
          <w:spacing w:val="1"/>
        </w:rPr>
        <w:t xml:space="preserve"> </w:t>
      </w:r>
      <w:r w:rsidRPr="00E01A28">
        <w:rPr>
          <w:rFonts w:ascii="Arial" w:hAnsi="Arial" w:cs="Arial"/>
        </w:rPr>
        <w:t>con las</w:t>
      </w:r>
      <w:r w:rsidRPr="00E01A28">
        <w:rPr>
          <w:rFonts w:ascii="Arial" w:hAnsi="Arial" w:cs="Arial"/>
          <w:spacing w:val="1"/>
        </w:rPr>
        <w:t xml:space="preserve"> </w:t>
      </w:r>
      <w:r w:rsidRPr="00E01A28">
        <w:rPr>
          <w:rFonts w:ascii="Arial" w:hAnsi="Arial" w:cs="Arial"/>
        </w:rPr>
        <w:t>indicaciones</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 Inspección.</w:t>
      </w:r>
    </w:p>
    <w:p w:rsidR="00300A5F" w:rsidRPr="00E01A28" w:rsidRDefault="00300A5F" w:rsidP="00E01A28">
      <w:pPr>
        <w:pStyle w:val="Textoindependiente"/>
        <w:spacing w:before="117"/>
        <w:jc w:val="both"/>
        <w:rPr>
          <w:rFonts w:ascii="Arial" w:hAnsi="Arial" w:cs="Arial"/>
        </w:rPr>
      </w:pPr>
      <w:r w:rsidRPr="00E01A28">
        <w:rPr>
          <w:rFonts w:ascii="Arial" w:hAnsi="Arial" w:cs="Arial"/>
        </w:rPr>
        <w:t>No se</w:t>
      </w:r>
      <w:r w:rsidRPr="00E01A28">
        <w:rPr>
          <w:rFonts w:ascii="Arial" w:hAnsi="Arial" w:cs="Arial"/>
          <w:spacing w:val="2"/>
        </w:rPr>
        <w:t xml:space="preserve"> </w:t>
      </w:r>
      <w:r w:rsidRPr="00E01A28">
        <w:rPr>
          <w:rFonts w:ascii="Arial" w:hAnsi="Arial" w:cs="Arial"/>
        </w:rPr>
        <w:t>admitirán</w:t>
      </w:r>
      <w:r w:rsidRPr="00E01A28">
        <w:rPr>
          <w:rFonts w:ascii="Arial" w:hAnsi="Arial" w:cs="Arial"/>
          <w:spacing w:val="-1"/>
        </w:rPr>
        <w:t xml:space="preserve"> </w:t>
      </w:r>
      <w:r w:rsidRPr="00E01A28">
        <w:rPr>
          <w:rFonts w:ascii="Arial" w:hAnsi="Arial" w:cs="Arial"/>
        </w:rPr>
        <w:t>depresiones</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resaltos</w:t>
      </w:r>
      <w:r w:rsidRPr="00E01A28">
        <w:rPr>
          <w:rFonts w:ascii="Arial" w:hAnsi="Arial" w:cs="Arial"/>
          <w:spacing w:val="-1"/>
        </w:rPr>
        <w:t xml:space="preserve"> </w:t>
      </w:r>
      <w:r w:rsidRPr="00E01A28">
        <w:rPr>
          <w:rFonts w:ascii="Arial" w:hAnsi="Arial" w:cs="Arial"/>
        </w:rPr>
        <w:t>superiores</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tres</w:t>
      </w:r>
      <w:r w:rsidRPr="00E01A28">
        <w:rPr>
          <w:rFonts w:ascii="Arial" w:hAnsi="Arial" w:cs="Arial"/>
          <w:spacing w:val="-1"/>
        </w:rPr>
        <w:t xml:space="preserve"> </w:t>
      </w:r>
      <w:r w:rsidRPr="00E01A28">
        <w:rPr>
          <w:rFonts w:ascii="Arial" w:hAnsi="Arial" w:cs="Arial"/>
        </w:rPr>
        <w:t>(3) mm.</w:t>
      </w:r>
    </w:p>
    <w:p w:rsidR="00300A5F" w:rsidRPr="00E01A28" w:rsidRDefault="00300A5F" w:rsidP="00E01A28">
      <w:pPr>
        <w:pStyle w:val="Prrafodelista"/>
        <w:widowControl w:val="0"/>
        <w:numPr>
          <w:ilvl w:val="2"/>
          <w:numId w:val="26"/>
        </w:numPr>
        <w:tabs>
          <w:tab w:val="left" w:pos="872"/>
        </w:tabs>
        <w:autoSpaceDE w:val="0"/>
        <w:autoSpaceDN w:val="0"/>
        <w:spacing w:before="119" w:after="0" w:line="240" w:lineRule="auto"/>
        <w:ind w:hanging="709"/>
        <w:contextualSpacing w:val="0"/>
        <w:jc w:val="both"/>
        <w:rPr>
          <w:rFonts w:ascii="Arial" w:hAnsi="Arial" w:cs="Arial"/>
          <w:b/>
        </w:rPr>
      </w:pPr>
      <w:bookmarkStart w:id="53" w:name="_bookmark11"/>
      <w:bookmarkEnd w:id="53"/>
      <w:r w:rsidRPr="00E01A28">
        <w:rPr>
          <w:rFonts w:ascii="Arial" w:hAnsi="Arial" w:cs="Arial"/>
          <w:b/>
        </w:rPr>
        <w:t>CONSTRUCCION</w:t>
      </w:r>
      <w:r w:rsidRPr="00E01A28">
        <w:rPr>
          <w:rFonts w:ascii="Arial" w:hAnsi="Arial" w:cs="Arial"/>
          <w:b/>
          <w:spacing w:val="-9"/>
        </w:rPr>
        <w:t xml:space="preserve"> </w:t>
      </w:r>
      <w:r w:rsidRPr="00E01A28">
        <w:rPr>
          <w:rFonts w:ascii="Arial" w:hAnsi="Arial" w:cs="Arial"/>
          <w:b/>
        </w:rPr>
        <w:t>DE</w:t>
      </w:r>
      <w:r w:rsidRPr="00E01A28">
        <w:rPr>
          <w:rFonts w:ascii="Arial" w:hAnsi="Arial" w:cs="Arial"/>
          <w:b/>
          <w:spacing w:val="-8"/>
        </w:rPr>
        <w:t xml:space="preserve"> </w:t>
      </w:r>
      <w:r w:rsidRPr="00E01A28">
        <w:rPr>
          <w:rFonts w:ascii="Arial" w:hAnsi="Arial" w:cs="Arial"/>
          <w:b/>
        </w:rPr>
        <w:t>JUNTAS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58" w:after="0" w:line="240" w:lineRule="auto"/>
        <w:ind w:hanging="1081"/>
        <w:contextualSpacing w:val="0"/>
        <w:jc w:val="both"/>
        <w:rPr>
          <w:rFonts w:ascii="Arial" w:hAnsi="Arial" w:cs="Arial"/>
          <w:b/>
        </w:rPr>
      </w:pPr>
      <w:r w:rsidRPr="00E01A28">
        <w:rPr>
          <w:rFonts w:ascii="Arial" w:hAnsi="Arial" w:cs="Arial"/>
          <w:b/>
        </w:rPr>
        <w:t>Generalidades:</w:t>
      </w:r>
    </w:p>
    <w:p w:rsidR="00300A5F" w:rsidRPr="00E01A28" w:rsidRDefault="00300A5F" w:rsidP="00E01A28">
      <w:pPr>
        <w:pStyle w:val="Textoindependiente"/>
        <w:spacing w:line="244" w:lineRule="auto"/>
        <w:ind w:right="106"/>
        <w:jc w:val="both"/>
        <w:rPr>
          <w:rFonts w:ascii="Arial" w:hAnsi="Arial" w:cs="Arial"/>
        </w:rPr>
      </w:pPr>
      <w:r w:rsidRPr="00E01A28">
        <w:rPr>
          <w:rFonts w:ascii="Arial" w:hAnsi="Arial" w:cs="Arial"/>
        </w:rPr>
        <w:t>Las juntas a construir serán del tipo y dimensiones indicadas en los planos y en</w:t>
      </w:r>
      <w:r w:rsidRPr="00E01A28">
        <w:rPr>
          <w:rFonts w:ascii="Arial" w:hAnsi="Arial" w:cs="Arial"/>
          <w:spacing w:val="58"/>
        </w:rPr>
        <w:t xml:space="preserve"> </w:t>
      </w:r>
      <w:r w:rsidRPr="00E01A28">
        <w:rPr>
          <w:rFonts w:ascii="Arial" w:hAnsi="Arial" w:cs="Arial"/>
        </w:rPr>
        <w:t>este</w:t>
      </w:r>
      <w:r w:rsidRPr="00E01A28">
        <w:rPr>
          <w:rFonts w:ascii="Arial" w:hAnsi="Arial" w:cs="Arial"/>
          <w:spacing w:val="1"/>
        </w:rPr>
        <w:t xml:space="preserve"> </w:t>
      </w:r>
      <w:r w:rsidRPr="00E01A28">
        <w:rPr>
          <w:rFonts w:ascii="Arial" w:hAnsi="Arial" w:cs="Arial"/>
        </w:rPr>
        <w:t>Pliego.</w:t>
      </w:r>
    </w:p>
    <w:p w:rsidR="00300A5F" w:rsidRPr="00E01A28" w:rsidRDefault="00300A5F" w:rsidP="00E01A28">
      <w:pPr>
        <w:pStyle w:val="Textoindependiente"/>
        <w:spacing w:before="119" w:line="244" w:lineRule="auto"/>
        <w:ind w:right="109"/>
        <w:jc w:val="both"/>
        <w:rPr>
          <w:rFonts w:ascii="Arial" w:hAnsi="Arial" w:cs="Arial"/>
        </w:rPr>
      </w:pPr>
      <w:r w:rsidRPr="00E01A28">
        <w:rPr>
          <w:rFonts w:ascii="Arial" w:hAnsi="Arial" w:cs="Arial"/>
        </w:rPr>
        <w:t>Las juntas longitudinales se construirán sobre el eje de la calzada o</w:t>
      </w:r>
      <w:r w:rsidRPr="00E01A28">
        <w:rPr>
          <w:rFonts w:ascii="Arial" w:hAnsi="Arial" w:cs="Arial"/>
          <w:spacing w:val="1"/>
        </w:rPr>
        <w:t xml:space="preserve"> </w:t>
      </w:r>
      <w:r w:rsidRPr="00E01A28">
        <w:rPr>
          <w:rFonts w:ascii="Arial" w:hAnsi="Arial" w:cs="Arial"/>
        </w:rPr>
        <w:t>paralelas a él,</w:t>
      </w:r>
      <w:r w:rsidRPr="00E01A28">
        <w:rPr>
          <w:rFonts w:ascii="Arial" w:hAnsi="Arial" w:cs="Arial"/>
          <w:spacing w:val="58"/>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juntas transversales formarán ángulo recto con ese eje, salvo otras indicaciones de los</w:t>
      </w:r>
      <w:r w:rsidRPr="00E01A28">
        <w:rPr>
          <w:rFonts w:ascii="Arial" w:hAnsi="Arial" w:cs="Arial"/>
          <w:spacing w:val="1"/>
        </w:rPr>
        <w:t xml:space="preserve"> </w:t>
      </w:r>
      <w:r w:rsidRPr="00E01A28">
        <w:rPr>
          <w:rFonts w:ascii="Arial" w:hAnsi="Arial" w:cs="Arial"/>
        </w:rPr>
        <w:t>planos respectivos, ambas serán perpendiculares a la superficie del pavimento. En 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2"/>
        </w:rPr>
        <w:t xml:space="preserve"> </w:t>
      </w:r>
      <w:r w:rsidRPr="00E01A28">
        <w:rPr>
          <w:rFonts w:ascii="Arial" w:hAnsi="Arial" w:cs="Arial"/>
        </w:rPr>
        <w:t>la</w:t>
      </w:r>
      <w:r w:rsidRPr="00E01A28">
        <w:rPr>
          <w:rFonts w:ascii="Arial" w:hAnsi="Arial" w:cs="Arial"/>
          <w:spacing w:val="10"/>
        </w:rPr>
        <w:t xml:space="preserve"> </w:t>
      </w:r>
      <w:r w:rsidRPr="00E01A28">
        <w:rPr>
          <w:rFonts w:ascii="Arial" w:hAnsi="Arial" w:cs="Arial"/>
        </w:rPr>
        <w:t>diferencia</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0"/>
        </w:rPr>
        <w:t xml:space="preserve"> </w:t>
      </w:r>
      <w:r w:rsidRPr="00E01A28">
        <w:rPr>
          <w:rFonts w:ascii="Arial" w:hAnsi="Arial" w:cs="Arial"/>
        </w:rPr>
        <w:t>nivel</w:t>
      </w:r>
      <w:r w:rsidRPr="00E01A28">
        <w:rPr>
          <w:rFonts w:ascii="Arial" w:hAnsi="Arial" w:cs="Arial"/>
          <w:spacing w:val="11"/>
        </w:rPr>
        <w:t xml:space="preserve"> </w:t>
      </w:r>
      <w:r w:rsidRPr="00E01A28">
        <w:rPr>
          <w:rFonts w:ascii="Arial" w:hAnsi="Arial" w:cs="Arial"/>
        </w:rPr>
        <w:t>entre</w:t>
      </w:r>
      <w:r w:rsidRPr="00E01A28">
        <w:rPr>
          <w:rFonts w:ascii="Arial" w:hAnsi="Arial" w:cs="Arial"/>
          <w:spacing w:val="10"/>
        </w:rPr>
        <w:t xml:space="preserve"> </w:t>
      </w:r>
      <w:r w:rsidRPr="00E01A28">
        <w:rPr>
          <w:rFonts w:ascii="Arial" w:hAnsi="Arial" w:cs="Arial"/>
        </w:rPr>
        <w:t>las</w:t>
      </w:r>
      <w:r w:rsidRPr="00E01A28">
        <w:rPr>
          <w:rFonts w:ascii="Arial" w:hAnsi="Arial" w:cs="Arial"/>
          <w:spacing w:val="11"/>
        </w:rPr>
        <w:t xml:space="preserve"> </w:t>
      </w:r>
      <w:r w:rsidRPr="00E01A28">
        <w:rPr>
          <w:rFonts w:ascii="Arial" w:hAnsi="Arial" w:cs="Arial"/>
        </w:rPr>
        <w:t>losas</w:t>
      </w:r>
      <w:r w:rsidRPr="00E01A28">
        <w:rPr>
          <w:rFonts w:ascii="Arial" w:hAnsi="Arial" w:cs="Arial"/>
          <w:spacing w:val="11"/>
        </w:rPr>
        <w:t xml:space="preserve"> </w:t>
      </w:r>
      <w:r w:rsidRPr="00E01A28">
        <w:rPr>
          <w:rFonts w:ascii="Arial" w:hAnsi="Arial" w:cs="Arial"/>
        </w:rPr>
        <w:t>adyacentes</w:t>
      </w:r>
      <w:r w:rsidRPr="00E01A28">
        <w:rPr>
          <w:rFonts w:ascii="Arial" w:hAnsi="Arial" w:cs="Arial"/>
          <w:spacing w:val="12"/>
        </w:rPr>
        <w:t xml:space="preserve"> </w:t>
      </w:r>
      <w:r w:rsidRPr="00E01A28">
        <w:rPr>
          <w:rFonts w:ascii="Arial" w:hAnsi="Arial" w:cs="Arial"/>
        </w:rPr>
        <w:t>no</w:t>
      </w:r>
      <w:r w:rsidRPr="00E01A28">
        <w:rPr>
          <w:rFonts w:ascii="Arial" w:hAnsi="Arial" w:cs="Arial"/>
          <w:spacing w:val="10"/>
        </w:rPr>
        <w:t xml:space="preserve"> </w:t>
      </w:r>
      <w:r w:rsidRPr="00E01A28">
        <w:rPr>
          <w:rFonts w:ascii="Arial" w:hAnsi="Arial" w:cs="Arial"/>
        </w:rPr>
        <w:t>será</w:t>
      </w:r>
      <w:r w:rsidRPr="00E01A28">
        <w:rPr>
          <w:rFonts w:ascii="Arial" w:hAnsi="Arial" w:cs="Arial"/>
          <w:spacing w:val="10"/>
        </w:rPr>
        <w:t xml:space="preserve"> </w:t>
      </w:r>
      <w:r w:rsidRPr="00E01A28">
        <w:rPr>
          <w:rFonts w:ascii="Arial" w:hAnsi="Arial" w:cs="Arial"/>
        </w:rPr>
        <w:t>en</w:t>
      </w:r>
      <w:r w:rsidRPr="00E01A28">
        <w:rPr>
          <w:rFonts w:ascii="Arial" w:hAnsi="Arial" w:cs="Arial"/>
          <w:spacing w:val="11"/>
        </w:rPr>
        <w:t xml:space="preserve"> </w:t>
      </w:r>
      <w:r w:rsidRPr="00E01A28">
        <w:rPr>
          <w:rFonts w:ascii="Arial" w:hAnsi="Arial" w:cs="Arial"/>
        </w:rPr>
        <w:t>ningún</w:t>
      </w:r>
      <w:r w:rsidRPr="00E01A28">
        <w:rPr>
          <w:rFonts w:ascii="Arial" w:hAnsi="Arial" w:cs="Arial"/>
          <w:spacing w:val="10"/>
        </w:rPr>
        <w:t xml:space="preserve"> </w:t>
      </w:r>
      <w:r w:rsidRPr="00E01A28">
        <w:rPr>
          <w:rFonts w:ascii="Arial" w:hAnsi="Arial" w:cs="Arial"/>
        </w:rPr>
        <w:t>caso</w:t>
      </w:r>
      <w:r w:rsidRPr="00E01A28">
        <w:rPr>
          <w:rFonts w:ascii="Arial" w:hAnsi="Arial" w:cs="Arial"/>
          <w:spacing w:val="11"/>
        </w:rPr>
        <w:t xml:space="preserve"> </w:t>
      </w:r>
      <w:r w:rsidRPr="00E01A28">
        <w:rPr>
          <w:rFonts w:ascii="Arial" w:hAnsi="Arial" w:cs="Arial"/>
        </w:rPr>
        <w:t>superior</w:t>
      </w:r>
      <w:r w:rsidRPr="00E01A28">
        <w:rPr>
          <w:rFonts w:ascii="Arial" w:hAnsi="Arial" w:cs="Arial"/>
          <w:spacing w:val="11"/>
        </w:rPr>
        <w:t xml:space="preserve"> </w:t>
      </w:r>
      <w:r w:rsidRPr="00E01A28">
        <w:rPr>
          <w:rFonts w:ascii="Arial" w:hAnsi="Arial" w:cs="Arial"/>
        </w:rPr>
        <w:t>a</w:t>
      </w:r>
      <w:r w:rsidRPr="00E01A28">
        <w:rPr>
          <w:rFonts w:ascii="Arial" w:hAnsi="Arial" w:cs="Arial"/>
          <w:spacing w:val="-56"/>
        </w:rPr>
        <w:t xml:space="preserve"> </w:t>
      </w:r>
      <w:r w:rsidRPr="00E01A28">
        <w:rPr>
          <w:rFonts w:ascii="Arial" w:hAnsi="Arial" w:cs="Arial"/>
        </w:rPr>
        <w:t>2</w:t>
      </w:r>
      <w:r w:rsidRPr="00E01A28">
        <w:rPr>
          <w:rFonts w:ascii="Arial" w:hAnsi="Arial" w:cs="Arial"/>
          <w:spacing w:val="2"/>
        </w:rPr>
        <w:t xml:space="preserve"> </w:t>
      </w:r>
      <w:r w:rsidRPr="00E01A28">
        <w:rPr>
          <w:rFonts w:ascii="Arial" w:hAnsi="Arial" w:cs="Arial"/>
        </w:rPr>
        <w:t>mm.</w:t>
      </w:r>
    </w:p>
    <w:p w:rsidR="00300A5F" w:rsidRDefault="00300A5F" w:rsidP="00E01A28">
      <w:pPr>
        <w:pStyle w:val="Textoindependiente"/>
        <w:spacing w:before="115" w:line="242" w:lineRule="auto"/>
        <w:ind w:right="109"/>
        <w:jc w:val="both"/>
        <w:rPr>
          <w:rFonts w:ascii="Arial" w:hAnsi="Arial" w:cs="Arial"/>
        </w:rPr>
      </w:pPr>
      <w:r w:rsidRPr="00E01A28">
        <w:rPr>
          <w:rFonts w:ascii="Arial" w:hAnsi="Arial" w:cs="Arial"/>
        </w:rPr>
        <w:t>Las juntas terminadas y controladas en la superficie del pavimento deben ser rectas, no</w:t>
      </w:r>
      <w:r w:rsidRPr="00E01A28">
        <w:rPr>
          <w:rFonts w:ascii="Arial" w:hAnsi="Arial" w:cs="Arial"/>
          <w:spacing w:val="1"/>
        </w:rPr>
        <w:t xml:space="preserve"> </w:t>
      </w:r>
      <w:r w:rsidRPr="00E01A28">
        <w:rPr>
          <w:rFonts w:ascii="Arial" w:hAnsi="Arial" w:cs="Arial"/>
        </w:rPr>
        <w:t>admitiéndose</w:t>
      </w:r>
      <w:r w:rsidRPr="00E01A28">
        <w:rPr>
          <w:rFonts w:ascii="Arial" w:hAnsi="Arial" w:cs="Arial"/>
          <w:spacing w:val="1"/>
        </w:rPr>
        <w:t xml:space="preserve"> </w:t>
      </w:r>
      <w:r w:rsidRPr="00E01A28">
        <w:rPr>
          <w:rFonts w:ascii="Arial" w:hAnsi="Arial" w:cs="Arial"/>
        </w:rPr>
        <w:t>desviaciones</w:t>
      </w:r>
      <w:r w:rsidRPr="00E01A28">
        <w:rPr>
          <w:rFonts w:ascii="Arial" w:hAnsi="Arial" w:cs="Arial"/>
          <w:spacing w:val="2"/>
        </w:rPr>
        <w:t xml:space="preserve"> </w:t>
      </w:r>
      <w:r w:rsidRPr="00E01A28">
        <w:rPr>
          <w:rFonts w:ascii="Arial" w:hAnsi="Arial" w:cs="Arial"/>
        </w:rPr>
        <w:t>mayores de</w:t>
      </w:r>
      <w:r w:rsidRPr="00E01A28">
        <w:rPr>
          <w:rFonts w:ascii="Arial" w:hAnsi="Arial" w:cs="Arial"/>
          <w:spacing w:val="3"/>
        </w:rPr>
        <w:t xml:space="preserve"> </w:t>
      </w:r>
      <w:r w:rsidRPr="00E01A28">
        <w:rPr>
          <w:rFonts w:ascii="Arial" w:hAnsi="Arial" w:cs="Arial"/>
        </w:rPr>
        <w:t>3 cm</w:t>
      </w:r>
      <w:r w:rsidRPr="00E01A28">
        <w:rPr>
          <w:rFonts w:ascii="Arial" w:hAnsi="Arial" w:cs="Arial"/>
          <w:spacing w:val="3"/>
        </w:rPr>
        <w:t xml:space="preserve"> </w:t>
      </w:r>
      <w:r w:rsidRPr="00E01A28">
        <w:rPr>
          <w:rFonts w:ascii="Arial" w:hAnsi="Arial" w:cs="Arial"/>
        </w:rPr>
        <w:t>en</w:t>
      </w:r>
      <w:r w:rsidRPr="00E01A28">
        <w:rPr>
          <w:rFonts w:ascii="Arial" w:hAnsi="Arial" w:cs="Arial"/>
          <w:spacing w:val="-2"/>
        </w:rPr>
        <w:t xml:space="preserve"> </w:t>
      </w:r>
      <w:r w:rsidRPr="00E01A28">
        <w:rPr>
          <w:rFonts w:ascii="Arial" w:hAnsi="Arial" w:cs="Arial"/>
        </w:rPr>
        <w:t>3</w:t>
      </w:r>
      <w:r w:rsidRPr="00E01A28">
        <w:rPr>
          <w:rFonts w:ascii="Arial" w:hAnsi="Arial" w:cs="Arial"/>
          <w:spacing w:val="2"/>
        </w:rPr>
        <w:t xml:space="preserve"> </w:t>
      </w:r>
      <w:r w:rsidRPr="00E01A28">
        <w:rPr>
          <w:rFonts w:ascii="Arial" w:hAnsi="Arial" w:cs="Arial"/>
        </w:rPr>
        <w:t>m</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longitud.</w:t>
      </w:r>
    </w:p>
    <w:p w:rsidR="00300A5F" w:rsidRPr="00E01A28" w:rsidRDefault="00300A5F" w:rsidP="00E01A28">
      <w:pPr>
        <w:pStyle w:val="Textoindependiente"/>
        <w:spacing w:before="89" w:line="244" w:lineRule="auto"/>
        <w:ind w:right="107"/>
        <w:jc w:val="both"/>
        <w:rPr>
          <w:rFonts w:ascii="Arial" w:hAnsi="Arial" w:cs="Arial"/>
        </w:rPr>
      </w:pPr>
      <w:r w:rsidRPr="00E01A28">
        <w:rPr>
          <w:rFonts w:ascii="Arial" w:hAnsi="Arial" w:cs="Arial"/>
        </w:rPr>
        <w:t>La ubicación de las juntas será la que se indica en los planos, o bien la que surja de aplicar</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criterios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especificaciones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este</w:t>
      </w:r>
      <w:r w:rsidRPr="00E01A28">
        <w:rPr>
          <w:rFonts w:ascii="Arial" w:hAnsi="Arial" w:cs="Arial"/>
          <w:spacing w:val="1"/>
        </w:rPr>
        <w:t xml:space="preserve"> </w:t>
      </w:r>
      <w:r w:rsidRPr="00E01A28">
        <w:rPr>
          <w:rFonts w:ascii="Arial" w:hAnsi="Arial" w:cs="Arial"/>
        </w:rPr>
        <w:t>Pliego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superficies</w:t>
      </w:r>
      <w:r w:rsidRPr="00E01A28">
        <w:rPr>
          <w:rFonts w:ascii="Arial" w:hAnsi="Arial" w:cs="Arial"/>
          <w:spacing w:val="1"/>
        </w:rPr>
        <w:t xml:space="preserve"> </w:t>
      </w:r>
      <w:r w:rsidRPr="00E01A28">
        <w:rPr>
          <w:rFonts w:ascii="Arial" w:hAnsi="Arial" w:cs="Arial"/>
        </w:rPr>
        <w:t>especiales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pavimenten.</w:t>
      </w:r>
    </w:p>
    <w:p w:rsidR="00300A5F" w:rsidRPr="00E01A28" w:rsidRDefault="00300A5F" w:rsidP="00E01A28">
      <w:pPr>
        <w:pStyle w:val="Textoindependiente"/>
        <w:spacing w:before="117" w:line="244" w:lineRule="auto"/>
        <w:ind w:right="106"/>
        <w:jc w:val="both"/>
        <w:rPr>
          <w:rFonts w:ascii="Arial" w:hAnsi="Arial" w:cs="Arial"/>
        </w:rPr>
      </w:pPr>
      <w:r w:rsidRPr="00E01A28">
        <w:rPr>
          <w:rFonts w:ascii="Arial" w:hAnsi="Arial" w:cs="Arial"/>
        </w:rPr>
        <w:t>Las juntas de dilatación y longitudinales del tipo ensambladas se tomarán con asfaltos</w:t>
      </w:r>
      <w:r w:rsidRPr="00E01A28">
        <w:rPr>
          <w:rFonts w:ascii="Arial" w:hAnsi="Arial" w:cs="Arial"/>
          <w:spacing w:val="1"/>
        </w:rPr>
        <w:t xml:space="preserve"> </w:t>
      </w:r>
      <w:r w:rsidRPr="00E01A28">
        <w:rPr>
          <w:rFonts w:ascii="Arial" w:hAnsi="Arial" w:cs="Arial"/>
        </w:rPr>
        <w:t>modificados tipo asfasol “F” o similar o superior aprobado por la inspección; las juntas de</w:t>
      </w:r>
      <w:r w:rsidRPr="00E01A28">
        <w:rPr>
          <w:rFonts w:ascii="Arial" w:hAnsi="Arial" w:cs="Arial"/>
          <w:spacing w:val="1"/>
        </w:rPr>
        <w:t xml:space="preserve"> </w:t>
      </w:r>
      <w:r w:rsidRPr="00E01A28">
        <w:rPr>
          <w:rFonts w:ascii="Arial" w:hAnsi="Arial" w:cs="Arial"/>
        </w:rPr>
        <w:t>contracción y las longitudinales del tipo aserrado, se tomarán con asfalto marca asfasol “H”</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similar</w:t>
      </w:r>
      <w:r w:rsidRPr="00E01A28">
        <w:rPr>
          <w:rFonts w:ascii="Arial" w:hAnsi="Arial" w:cs="Arial"/>
          <w:spacing w:val="4"/>
        </w:rPr>
        <w:t xml:space="preserve"> </w:t>
      </w:r>
      <w:r w:rsidRPr="00E01A28">
        <w:rPr>
          <w:rFonts w:ascii="Arial" w:hAnsi="Arial" w:cs="Arial"/>
        </w:rPr>
        <w:t>o superior,</w:t>
      </w:r>
      <w:r w:rsidRPr="00E01A28">
        <w:rPr>
          <w:rFonts w:ascii="Arial" w:hAnsi="Arial" w:cs="Arial"/>
          <w:spacing w:val="2"/>
        </w:rPr>
        <w:t xml:space="preserve"> </w:t>
      </w:r>
      <w:r w:rsidRPr="00E01A28">
        <w:rPr>
          <w:rFonts w:ascii="Arial" w:hAnsi="Arial" w:cs="Arial"/>
        </w:rPr>
        <w:t>aprobado</w:t>
      </w:r>
      <w:r w:rsidRPr="00E01A28">
        <w:rPr>
          <w:rFonts w:ascii="Arial" w:hAnsi="Arial" w:cs="Arial"/>
          <w:spacing w:val="3"/>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inspección.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Juntas</w:t>
      </w:r>
      <w:r w:rsidRPr="00E01A28">
        <w:rPr>
          <w:rFonts w:ascii="Arial" w:hAnsi="Arial" w:cs="Arial"/>
          <w:b/>
          <w:spacing w:val="-3"/>
        </w:rPr>
        <w:t xml:space="preserve"> </w:t>
      </w:r>
      <w:r w:rsidRPr="00E01A28">
        <w:rPr>
          <w:rFonts w:ascii="Arial" w:hAnsi="Arial" w:cs="Arial"/>
          <w:b/>
        </w:rPr>
        <w:t>transversales</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dilatación:</w:t>
      </w:r>
    </w:p>
    <w:p w:rsidR="00300A5F" w:rsidRPr="00E01A28" w:rsidRDefault="00300A5F" w:rsidP="00E01A28">
      <w:pPr>
        <w:pStyle w:val="Textoindependiente"/>
        <w:spacing w:line="244" w:lineRule="auto"/>
        <w:ind w:right="110"/>
        <w:jc w:val="both"/>
        <w:rPr>
          <w:rFonts w:ascii="Arial" w:hAnsi="Arial" w:cs="Arial"/>
        </w:rPr>
      </w:pPr>
      <w:r w:rsidRPr="00E01A28">
        <w:rPr>
          <w:rFonts w:ascii="Arial" w:hAnsi="Arial" w:cs="Arial"/>
        </w:rPr>
        <w:lastRenderedPageBreak/>
        <w:t>Las juntas transversales de dilatación se construirán a las distancias que indiquen los</w:t>
      </w:r>
      <w:r w:rsidRPr="00E01A28">
        <w:rPr>
          <w:rFonts w:ascii="Arial" w:hAnsi="Arial" w:cs="Arial"/>
          <w:spacing w:val="1"/>
        </w:rPr>
        <w:t xml:space="preserve"> </w:t>
      </w:r>
      <w:r w:rsidRPr="00E01A28">
        <w:rPr>
          <w:rFonts w:ascii="Arial" w:hAnsi="Arial" w:cs="Arial"/>
        </w:rPr>
        <w:t>planos de proyecto, en general se dispondrán en los comienzos y finales de la cuadra en</w:t>
      </w:r>
      <w:r w:rsidRPr="00E01A28">
        <w:rPr>
          <w:rFonts w:ascii="Arial" w:hAnsi="Arial" w:cs="Arial"/>
          <w:spacing w:val="1"/>
        </w:rPr>
        <w:t xml:space="preserve"> </w:t>
      </w:r>
      <w:r w:rsidRPr="00E01A28">
        <w:rPr>
          <w:rFonts w:ascii="Arial" w:hAnsi="Arial" w:cs="Arial"/>
        </w:rPr>
        <w:t>correspondencia con el arranque de las bocacalles, pero en ningún caso su separación</w:t>
      </w:r>
      <w:r w:rsidRPr="00E01A28">
        <w:rPr>
          <w:rFonts w:ascii="Arial" w:hAnsi="Arial" w:cs="Arial"/>
          <w:spacing w:val="1"/>
        </w:rPr>
        <w:t xml:space="preserve"> </w:t>
      </w:r>
      <w:r w:rsidRPr="00E01A28">
        <w:rPr>
          <w:rFonts w:ascii="Arial" w:hAnsi="Arial" w:cs="Arial"/>
        </w:rPr>
        <w:t>superará</w:t>
      </w:r>
      <w:r w:rsidRPr="00E01A28">
        <w:rPr>
          <w:rFonts w:ascii="Arial" w:hAnsi="Arial" w:cs="Arial"/>
          <w:spacing w:val="-1"/>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100 metros.</w:t>
      </w:r>
    </w:p>
    <w:p w:rsidR="00300A5F" w:rsidRPr="00E01A28" w:rsidRDefault="00300A5F" w:rsidP="00E01A28">
      <w:pPr>
        <w:pStyle w:val="Textoindependiente"/>
        <w:spacing w:before="117" w:line="244" w:lineRule="auto"/>
        <w:ind w:right="113"/>
        <w:jc w:val="both"/>
        <w:rPr>
          <w:rFonts w:ascii="Arial" w:hAnsi="Arial" w:cs="Arial"/>
        </w:rPr>
      </w:pPr>
      <w:r w:rsidRPr="00E01A28">
        <w:rPr>
          <w:rFonts w:ascii="Arial" w:hAnsi="Arial" w:cs="Arial"/>
        </w:rPr>
        <w:t>Se</w:t>
      </w:r>
      <w:r w:rsidRPr="00E01A28">
        <w:rPr>
          <w:rFonts w:ascii="Arial" w:hAnsi="Arial" w:cs="Arial"/>
          <w:spacing w:val="1"/>
        </w:rPr>
        <w:t xml:space="preserve"> </w:t>
      </w:r>
      <w:r w:rsidRPr="00E01A28">
        <w:rPr>
          <w:rFonts w:ascii="Arial" w:hAnsi="Arial" w:cs="Arial"/>
        </w:rPr>
        <w:t>colocará</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lugar</w:t>
      </w:r>
      <w:r w:rsidRPr="00E01A28">
        <w:rPr>
          <w:rFonts w:ascii="Arial" w:hAnsi="Arial" w:cs="Arial"/>
          <w:spacing w:val="1"/>
        </w:rPr>
        <w:t xml:space="preserve"> </w:t>
      </w:r>
      <w:r w:rsidRPr="00E01A28">
        <w:rPr>
          <w:rFonts w:ascii="Arial" w:hAnsi="Arial" w:cs="Arial"/>
        </w:rPr>
        <w:t>antes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hormigonar</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lo</w:t>
      </w:r>
      <w:r w:rsidRPr="00E01A28">
        <w:rPr>
          <w:rFonts w:ascii="Arial" w:hAnsi="Arial" w:cs="Arial"/>
          <w:spacing w:val="1"/>
        </w:rPr>
        <w:t xml:space="preserve"> </w:t>
      </w:r>
      <w:r w:rsidRPr="00E01A28">
        <w:rPr>
          <w:rFonts w:ascii="Arial" w:hAnsi="Arial" w:cs="Arial"/>
        </w:rPr>
        <w:t>mantendrá</w:t>
      </w:r>
      <w:r w:rsidRPr="00E01A28">
        <w:rPr>
          <w:rFonts w:ascii="Arial" w:hAnsi="Arial" w:cs="Arial"/>
          <w:spacing w:val="1"/>
        </w:rPr>
        <w:t xml:space="preserve"> </w:t>
      </w:r>
      <w:r w:rsidRPr="00E01A28">
        <w:rPr>
          <w:rFonts w:ascii="Arial" w:hAnsi="Arial" w:cs="Arial"/>
        </w:rPr>
        <w:t>perpendicular</w:t>
      </w:r>
      <w:r w:rsidRPr="00E01A28">
        <w:rPr>
          <w:rFonts w:ascii="Arial" w:hAnsi="Arial" w:cs="Arial"/>
          <w:spacing w:val="1"/>
        </w:rPr>
        <w:t xml:space="preserve"> </w:t>
      </w:r>
      <w:r w:rsidRPr="00E01A28">
        <w:rPr>
          <w:rFonts w:ascii="Arial" w:hAnsi="Arial" w:cs="Arial"/>
        </w:rPr>
        <w:t>a</w:t>
      </w:r>
      <w:r w:rsidRPr="00E01A28">
        <w:rPr>
          <w:rFonts w:ascii="Arial" w:hAnsi="Arial" w:cs="Arial"/>
          <w:spacing w:val="58"/>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superficie del firme y rígidamente fijo en su posición mediante dispositivos adecuados 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retirarán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2"/>
        </w:rPr>
        <w:t xml:space="preserve"> </w:t>
      </w:r>
      <w:r w:rsidRPr="00E01A28">
        <w:rPr>
          <w:rFonts w:ascii="Arial" w:hAnsi="Arial" w:cs="Arial"/>
        </w:rPr>
        <w:t>vez</w:t>
      </w:r>
      <w:r w:rsidRPr="00E01A28">
        <w:rPr>
          <w:rFonts w:ascii="Arial" w:hAnsi="Arial" w:cs="Arial"/>
          <w:spacing w:val="-2"/>
        </w:rPr>
        <w:t xml:space="preserve"> </w:t>
      </w:r>
      <w:r w:rsidRPr="00E01A28">
        <w:rPr>
          <w:rFonts w:ascii="Arial" w:hAnsi="Arial" w:cs="Arial"/>
        </w:rPr>
        <w:t>finalizado</w:t>
      </w:r>
      <w:r w:rsidRPr="00E01A28">
        <w:rPr>
          <w:rFonts w:ascii="Arial" w:hAnsi="Arial" w:cs="Arial"/>
          <w:spacing w:val="2"/>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hormigonado.</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0" w:after="0" w:line="240" w:lineRule="auto"/>
        <w:ind w:hanging="1081"/>
        <w:contextualSpacing w:val="0"/>
        <w:jc w:val="both"/>
        <w:rPr>
          <w:rFonts w:ascii="Arial" w:hAnsi="Arial" w:cs="Arial"/>
          <w:b/>
        </w:rPr>
      </w:pPr>
      <w:r w:rsidRPr="00E01A28">
        <w:rPr>
          <w:rFonts w:ascii="Arial" w:hAnsi="Arial" w:cs="Arial"/>
          <w:b/>
        </w:rPr>
        <w:t>Juntas</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expansión</w:t>
      </w:r>
      <w:r w:rsidRPr="00E01A28">
        <w:rPr>
          <w:rFonts w:ascii="Arial" w:hAnsi="Arial" w:cs="Arial"/>
          <w:b/>
          <w:spacing w:val="-3"/>
        </w:rPr>
        <w:t xml:space="preserve"> </w:t>
      </w:r>
      <w:r w:rsidRPr="00E01A28">
        <w:rPr>
          <w:rFonts w:ascii="Arial" w:hAnsi="Arial" w:cs="Arial"/>
          <w:b/>
        </w:rPr>
        <w:t>en</w:t>
      </w:r>
      <w:r w:rsidRPr="00E01A28">
        <w:rPr>
          <w:rFonts w:ascii="Arial" w:hAnsi="Arial" w:cs="Arial"/>
          <w:b/>
          <w:spacing w:val="-1"/>
        </w:rPr>
        <w:t xml:space="preserve"> </w:t>
      </w:r>
      <w:r w:rsidRPr="00E01A28">
        <w:rPr>
          <w:rFonts w:ascii="Arial" w:hAnsi="Arial" w:cs="Arial"/>
          <w:b/>
        </w:rPr>
        <w:t>contacto con</w:t>
      </w:r>
      <w:r w:rsidRPr="00E01A28">
        <w:rPr>
          <w:rFonts w:ascii="Arial" w:hAnsi="Arial" w:cs="Arial"/>
          <w:b/>
          <w:spacing w:val="-3"/>
        </w:rPr>
        <w:t xml:space="preserve"> </w:t>
      </w:r>
      <w:r w:rsidRPr="00E01A28">
        <w:rPr>
          <w:rFonts w:ascii="Arial" w:hAnsi="Arial" w:cs="Arial"/>
          <w:b/>
        </w:rPr>
        <w:t>estructuras:</w:t>
      </w:r>
    </w:p>
    <w:p w:rsidR="00300A5F" w:rsidRPr="00E01A28" w:rsidRDefault="00300A5F" w:rsidP="00E01A28">
      <w:pPr>
        <w:pStyle w:val="Textoindependiente"/>
        <w:spacing w:before="128" w:line="242" w:lineRule="auto"/>
        <w:ind w:right="111"/>
        <w:jc w:val="both"/>
        <w:rPr>
          <w:rFonts w:ascii="Arial" w:hAnsi="Arial" w:cs="Arial"/>
        </w:rPr>
      </w:pPr>
      <w:r w:rsidRPr="00E01A28">
        <w:rPr>
          <w:rFonts w:ascii="Arial" w:hAnsi="Arial" w:cs="Arial"/>
        </w:rPr>
        <w:t>Este tipo de juntas se formará o construirá en todos aquellos casos en que la calzada de</w:t>
      </w:r>
      <w:r w:rsidRPr="00E01A28">
        <w:rPr>
          <w:rFonts w:ascii="Arial" w:hAnsi="Arial" w:cs="Arial"/>
          <w:spacing w:val="1"/>
        </w:rPr>
        <w:t xml:space="preserve"> </w:t>
      </w:r>
      <w:r w:rsidRPr="00E01A28">
        <w:rPr>
          <w:rFonts w:ascii="Arial" w:hAnsi="Arial" w:cs="Arial"/>
        </w:rPr>
        <w:t>hormigón</w:t>
      </w:r>
      <w:r w:rsidRPr="00E01A28">
        <w:rPr>
          <w:rFonts w:ascii="Arial" w:hAnsi="Arial" w:cs="Arial"/>
          <w:spacing w:val="1"/>
        </w:rPr>
        <w:t xml:space="preserve"> </w:t>
      </w:r>
      <w:r w:rsidRPr="00E01A28">
        <w:rPr>
          <w:rFonts w:ascii="Arial" w:hAnsi="Arial" w:cs="Arial"/>
        </w:rPr>
        <w:t>debe</w:t>
      </w:r>
      <w:r w:rsidRPr="00E01A28">
        <w:rPr>
          <w:rFonts w:ascii="Arial" w:hAnsi="Arial" w:cs="Arial"/>
          <w:spacing w:val="1"/>
        </w:rPr>
        <w:t xml:space="preserve"> </w:t>
      </w:r>
      <w:r w:rsidRPr="00E01A28">
        <w:rPr>
          <w:rFonts w:ascii="Arial" w:hAnsi="Arial" w:cs="Arial"/>
        </w:rPr>
        <w:t>adosarse</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otra</w:t>
      </w:r>
      <w:r w:rsidRPr="00E01A28">
        <w:rPr>
          <w:rFonts w:ascii="Arial" w:hAnsi="Arial" w:cs="Arial"/>
          <w:spacing w:val="1"/>
        </w:rPr>
        <w:t xml:space="preserve"> </w:t>
      </w:r>
      <w:r w:rsidRPr="00E01A28">
        <w:rPr>
          <w:rFonts w:ascii="Arial" w:hAnsi="Arial" w:cs="Arial"/>
        </w:rPr>
        <w:t>estructura,</w:t>
      </w:r>
      <w:r w:rsidRPr="00E01A28">
        <w:rPr>
          <w:rFonts w:ascii="Arial" w:hAnsi="Arial" w:cs="Arial"/>
          <w:spacing w:val="1"/>
        </w:rPr>
        <w:t xml:space="preserve"> </w:t>
      </w:r>
      <w:r w:rsidRPr="00E01A28">
        <w:rPr>
          <w:rFonts w:ascii="Arial" w:hAnsi="Arial" w:cs="Arial"/>
        </w:rPr>
        <w:t>ya</w:t>
      </w:r>
      <w:r w:rsidRPr="00E01A28">
        <w:rPr>
          <w:rFonts w:ascii="Arial" w:hAnsi="Arial" w:cs="Arial"/>
          <w:spacing w:val="1"/>
        </w:rPr>
        <w:t xml:space="preserve"> </w:t>
      </w:r>
      <w:r w:rsidRPr="00E01A28">
        <w:rPr>
          <w:rFonts w:ascii="Arial" w:hAnsi="Arial" w:cs="Arial"/>
        </w:rPr>
        <w:t>existente,</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construir</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naturaleza</w:t>
      </w:r>
      <w:r w:rsidRPr="00E01A28">
        <w:rPr>
          <w:rFonts w:ascii="Arial" w:hAnsi="Arial" w:cs="Arial"/>
          <w:spacing w:val="1"/>
        </w:rPr>
        <w:t xml:space="preserve"> </w:t>
      </w:r>
      <w:r w:rsidRPr="00E01A28">
        <w:rPr>
          <w:rFonts w:ascii="Arial" w:hAnsi="Arial" w:cs="Arial"/>
        </w:rPr>
        <w:t>diferente.</w:t>
      </w:r>
    </w:p>
    <w:p w:rsidR="00300A5F" w:rsidRPr="00E01A28" w:rsidRDefault="00300A5F" w:rsidP="00E01A28">
      <w:pPr>
        <w:pStyle w:val="Textoindependiente"/>
        <w:spacing w:before="124" w:line="242" w:lineRule="auto"/>
        <w:ind w:right="113"/>
        <w:jc w:val="both"/>
        <w:rPr>
          <w:rFonts w:ascii="Arial" w:hAnsi="Arial" w:cs="Arial"/>
        </w:rPr>
      </w:pPr>
      <w:r w:rsidRPr="00E01A28">
        <w:rPr>
          <w:rFonts w:ascii="Arial" w:hAnsi="Arial" w:cs="Arial"/>
        </w:rPr>
        <w:t>El espesor, dimensión y características generales del relleno serán similares a los de 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dilatación.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7" w:after="0" w:line="240" w:lineRule="auto"/>
        <w:ind w:hanging="1081"/>
        <w:contextualSpacing w:val="0"/>
        <w:jc w:val="both"/>
        <w:rPr>
          <w:rFonts w:ascii="Arial" w:hAnsi="Arial" w:cs="Arial"/>
          <w:b/>
        </w:rPr>
      </w:pPr>
      <w:r w:rsidRPr="00E01A28">
        <w:rPr>
          <w:rFonts w:ascii="Arial" w:hAnsi="Arial" w:cs="Arial"/>
          <w:b/>
        </w:rPr>
        <w:t>Juntas</w:t>
      </w:r>
      <w:r w:rsidRPr="00E01A28">
        <w:rPr>
          <w:rFonts w:ascii="Arial" w:hAnsi="Arial" w:cs="Arial"/>
          <w:b/>
          <w:spacing w:val="-3"/>
        </w:rPr>
        <w:t xml:space="preserve"> </w:t>
      </w:r>
      <w:r w:rsidRPr="00E01A28">
        <w:rPr>
          <w:rFonts w:ascii="Arial" w:hAnsi="Arial" w:cs="Arial"/>
          <w:b/>
        </w:rPr>
        <w:t>transversales de</w:t>
      </w:r>
      <w:r w:rsidRPr="00E01A28">
        <w:rPr>
          <w:rFonts w:ascii="Arial" w:hAnsi="Arial" w:cs="Arial"/>
          <w:b/>
          <w:spacing w:val="-1"/>
        </w:rPr>
        <w:t xml:space="preserve"> </w:t>
      </w:r>
      <w:r w:rsidRPr="00E01A28">
        <w:rPr>
          <w:rFonts w:ascii="Arial" w:hAnsi="Arial" w:cs="Arial"/>
          <w:b/>
        </w:rPr>
        <w:t>construcción:</w:t>
      </w:r>
    </w:p>
    <w:p w:rsidR="00300A5F" w:rsidRPr="00E01A28" w:rsidRDefault="00300A5F" w:rsidP="00E01A28">
      <w:pPr>
        <w:pStyle w:val="Textoindependiente"/>
        <w:spacing w:line="244" w:lineRule="auto"/>
        <w:ind w:right="113"/>
        <w:jc w:val="both"/>
        <w:rPr>
          <w:rFonts w:ascii="Arial" w:hAnsi="Arial" w:cs="Arial"/>
        </w:rPr>
      </w:pPr>
      <w:r w:rsidRPr="00E01A28">
        <w:rPr>
          <w:rFonts w:ascii="Arial" w:hAnsi="Arial" w:cs="Arial"/>
        </w:rPr>
        <w:t>Estas juntas sólo se construirán cuando el trabajo se interrumpa por más de treinta (30)</w:t>
      </w:r>
      <w:r w:rsidRPr="00E01A28">
        <w:rPr>
          <w:rFonts w:ascii="Arial" w:hAnsi="Arial" w:cs="Arial"/>
          <w:spacing w:val="1"/>
        </w:rPr>
        <w:t xml:space="preserve"> </w:t>
      </w:r>
      <w:r w:rsidRPr="00E01A28">
        <w:rPr>
          <w:rFonts w:ascii="Arial" w:hAnsi="Arial" w:cs="Arial"/>
        </w:rPr>
        <w:t>minutos, y al terminar cada jornada de trabajo y siempre que la distancia que la separa de</w:t>
      </w:r>
      <w:r w:rsidRPr="00E01A28">
        <w:rPr>
          <w:rFonts w:ascii="Arial" w:hAnsi="Arial" w:cs="Arial"/>
          <w:spacing w:val="1"/>
        </w:rPr>
        <w:t xml:space="preserve"> </w:t>
      </w:r>
      <w:r w:rsidRPr="00E01A28">
        <w:rPr>
          <w:rFonts w:ascii="Arial" w:hAnsi="Arial" w:cs="Arial"/>
        </w:rPr>
        <w:t>cualquier otra</w:t>
      </w:r>
      <w:r w:rsidRPr="00E01A28">
        <w:rPr>
          <w:rFonts w:ascii="Arial" w:hAnsi="Arial" w:cs="Arial"/>
          <w:spacing w:val="1"/>
        </w:rPr>
        <w:t xml:space="preserve"> </w:t>
      </w:r>
      <w:r w:rsidRPr="00E01A28">
        <w:rPr>
          <w:rFonts w:ascii="Arial" w:hAnsi="Arial" w:cs="Arial"/>
        </w:rPr>
        <w:t>junta transversal</w:t>
      </w:r>
      <w:r w:rsidRPr="00E01A28">
        <w:rPr>
          <w:rFonts w:ascii="Arial" w:hAnsi="Arial" w:cs="Arial"/>
          <w:spacing w:val="2"/>
        </w:rPr>
        <w:t xml:space="preserve"> </w:t>
      </w:r>
      <w:r w:rsidRPr="00E01A28">
        <w:rPr>
          <w:rFonts w:ascii="Arial" w:hAnsi="Arial" w:cs="Arial"/>
        </w:rPr>
        <w:t>no</w:t>
      </w:r>
      <w:r w:rsidRPr="00E01A28">
        <w:rPr>
          <w:rFonts w:ascii="Arial" w:hAnsi="Arial" w:cs="Arial"/>
          <w:spacing w:val="2"/>
        </w:rPr>
        <w:t xml:space="preserve"> </w:t>
      </w:r>
      <w:r w:rsidRPr="00E01A28">
        <w:rPr>
          <w:rFonts w:ascii="Arial" w:hAnsi="Arial" w:cs="Arial"/>
        </w:rPr>
        <w:t>sea</w:t>
      </w:r>
      <w:r w:rsidRPr="00E01A28">
        <w:rPr>
          <w:rFonts w:ascii="Arial" w:hAnsi="Arial" w:cs="Arial"/>
          <w:spacing w:val="3"/>
        </w:rPr>
        <w:t xml:space="preserve"> </w:t>
      </w:r>
      <w:r w:rsidRPr="00E01A28">
        <w:rPr>
          <w:rFonts w:ascii="Arial" w:hAnsi="Arial" w:cs="Arial"/>
        </w:rPr>
        <w:t>inferior</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3</w:t>
      </w:r>
      <w:r w:rsidRPr="00E01A28">
        <w:rPr>
          <w:rFonts w:ascii="Arial" w:hAnsi="Arial" w:cs="Arial"/>
          <w:spacing w:val="1"/>
        </w:rPr>
        <w:t xml:space="preserve"> </w:t>
      </w:r>
      <w:r w:rsidRPr="00E01A28">
        <w:rPr>
          <w:rFonts w:ascii="Arial" w:hAnsi="Arial" w:cs="Arial"/>
        </w:rPr>
        <w:t>m.</w:t>
      </w:r>
    </w:p>
    <w:p w:rsidR="00300A5F" w:rsidRPr="00E01A28" w:rsidRDefault="00300A5F" w:rsidP="00E01A28">
      <w:pPr>
        <w:pStyle w:val="Textoindependiente"/>
        <w:spacing w:before="117" w:line="244" w:lineRule="auto"/>
        <w:ind w:right="106"/>
        <w:jc w:val="both"/>
        <w:rPr>
          <w:rFonts w:ascii="Arial" w:hAnsi="Arial" w:cs="Arial"/>
        </w:rPr>
      </w:pPr>
      <w:r w:rsidRPr="00E01A28">
        <w:rPr>
          <w:rFonts w:ascii="Arial" w:hAnsi="Arial" w:cs="Arial"/>
        </w:rPr>
        <w:t>No se permitirá la construcción de losas de largo inferior a 3 m.</w:t>
      </w:r>
      <w:r w:rsidRPr="00E01A28">
        <w:rPr>
          <w:rFonts w:ascii="Arial" w:hAnsi="Arial" w:cs="Arial"/>
          <w:spacing w:val="1"/>
        </w:rPr>
        <w:t xml:space="preserve"> </w:t>
      </w:r>
      <w:r w:rsidRPr="00E01A28">
        <w:rPr>
          <w:rFonts w:ascii="Arial" w:hAnsi="Arial" w:cs="Arial"/>
        </w:rPr>
        <w:t>Se tratará en lo posible de</w:t>
      </w:r>
      <w:r w:rsidRPr="00E01A28">
        <w:rPr>
          <w:rFonts w:ascii="Arial" w:hAnsi="Arial" w:cs="Arial"/>
          <w:spacing w:val="1"/>
        </w:rPr>
        <w:t xml:space="preserve"> </w:t>
      </w:r>
      <w:r w:rsidRPr="00E01A28">
        <w:rPr>
          <w:rFonts w:ascii="Arial" w:hAnsi="Arial" w:cs="Arial"/>
        </w:rPr>
        <w:t>evitar la ejecución de juntas de construcción dentro de la longitud establecida en los planos</w:t>
      </w:r>
      <w:r w:rsidRPr="00E01A28">
        <w:rPr>
          <w:rFonts w:ascii="Arial" w:hAnsi="Arial" w:cs="Arial"/>
          <w:spacing w:val="-56"/>
        </w:rPr>
        <w:t xml:space="preserve"> </w:t>
      </w:r>
      <w:r w:rsidRPr="00E01A28">
        <w:rPr>
          <w:rFonts w:ascii="Arial" w:hAnsi="Arial" w:cs="Arial"/>
        </w:rPr>
        <w:t>para cada losa. Las juntas de construcción llevarán pasadores de diámetro y cantidad</w:t>
      </w:r>
      <w:r w:rsidRPr="00E01A28">
        <w:rPr>
          <w:rFonts w:ascii="Arial" w:hAnsi="Arial" w:cs="Arial"/>
          <w:spacing w:val="1"/>
        </w:rPr>
        <w:t xml:space="preserve"> </w:t>
      </w:r>
      <w:r w:rsidRPr="00E01A28">
        <w:rPr>
          <w:rFonts w:ascii="Arial" w:hAnsi="Arial" w:cs="Arial"/>
        </w:rPr>
        <w:t>similar</w:t>
      </w:r>
      <w:r w:rsidRPr="00E01A28">
        <w:rPr>
          <w:rFonts w:ascii="Arial" w:hAnsi="Arial" w:cs="Arial"/>
          <w:spacing w:val="3"/>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los indicados</w:t>
      </w:r>
      <w:r w:rsidRPr="00E01A28">
        <w:rPr>
          <w:rFonts w:ascii="Arial" w:hAnsi="Arial" w:cs="Arial"/>
          <w:spacing w:val="2"/>
        </w:rPr>
        <w:t xml:space="preserve"> </w:t>
      </w:r>
      <w:r w:rsidRPr="00E01A28">
        <w:rPr>
          <w:rFonts w:ascii="Arial" w:hAnsi="Arial" w:cs="Arial"/>
        </w:rPr>
        <w:t>para</w:t>
      </w:r>
      <w:r w:rsidRPr="00E01A28">
        <w:rPr>
          <w:rFonts w:ascii="Arial" w:hAnsi="Arial" w:cs="Arial"/>
          <w:spacing w:val="3"/>
        </w:rPr>
        <w:t xml:space="preserve"> </w:t>
      </w:r>
      <w:r w:rsidRPr="00E01A28">
        <w:rPr>
          <w:rFonts w:ascii="Arial" w:hAnsi="Arial" w:cs="Arial"/>
        </w:rPr>
        <w:t>las juntas</w:t>
      </w:r>
      <w:r w:rsidRPr="00E01A28">
        <w:rPr>
          <w:rFonts w:ascii="Arial" w:hAnsi="Arial" w:cs="Arial"/>
          <w:spacing w:val="2"/>
        </w:rPr>
        <w:t xml:space="preserve"> </w:t>
      </w:r>
      <w:r w:rsidRPr="00E01A28">
        <w:rPr>
          <w:rFonts w:ascii="Arial" w:hAnsi="Arial" w:cs="Arial"/>
        </w:rPr>
        <w:t>de contracción.</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Juntas</w:t>
      </w:r>
      <w:r w:rsidRPr="00E01A28">
        <w:rPr>
          <w:rFonts w:ascii="Arial" w:hAnsi="Arial" w:cs="Arial"/>
          <w:b/>
          <w:spacing w:val="-4"/>
        </w:rPr>
        <w:t xml:space="preserve"> </w:t>
      </w:r>
      <w:r w:rsidRPr="00E01A28">
        <w:rPr>
          <w:rFonts w:ascii="Arial" w:hAnsi="Arial" w:cs="Arial"/>
          <w:b/>
        </w:rPr>
        <w:t>longitudinales:</w:t>
      </w:r>
    </w:p>
    <w:p w:rsidR="00300A5F" w:rsidRPr="00E01A28" w:rsidRDefault="00300A5F" w:rsidP="00E01A28">
      <w:pPr>
        <w:pStyle w:val="Textoindependiente"/>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2"/>
        </w:rPr>
        <w:t xml:space="preserve"> </w:t>
      </w:r>
      <w:r w:rsidRPr="00E01A28">
        <w:rPr>
          <w:rFonts w:ascii="Arial" w:hAnsi="Arial" w:cs="Arial"/>
        </w:rPr>
        <w:t>longitudinales</w:t>
      </w:r>
      <w:r w:rsidRPr="00E01A28">
        <w:rPr>
          <w:rFonts w:ascii="Arial" w:hAnsi="Arial" w:cs="Arial"/>
          <w:spacing w:val="-2"/>
        </w:rPr>
        <w:t xml:space="preserve"> </w:t>
      </w:r>
      <w:r w:rsidRPr="00E01A28">
        <w:rPr>
          <w:rFonts w:ascii="Arial" w:hAnsi="Arial" w:cs="Arial"/>
        </w:rPr>
        <w:t>serán de</w:t>
      </w:r>
      <w:r w:rsidRPr="00E01A28">
        <w:rPr>
          <w:rFonts w:ascii="Arial" w:hAnsi="Arial" w:cs="Arial"/>
          <w:spacing w:val="1"/>
        </w:rPr>
        <w:t xml:space="preserve"> </w:t>
      </w:r>
      <w:r w:rsidRPr="00E01A28">
        <w:rPr>
          <w:rFonts w:ascii="Arial" w:hAnsi="Arial" w:cs="Arial"/>
        </w:rPr>
        <w:t>dos</w:t>
      </w:r>
      <w:r w:rsidRPr="00E01A28">
        <w:rPr>
          <w:rFonts w:ascii="Arial" w:hAnsi="Arial" w:cs="Arial"/>
          <w:spacing w:val="-3"/>
        </w:rPr>
        <w:t xml:space="preserve"> </w:t>
      </w:r>
      <w:r w:rsidRPr="00E01A28">
        <w:rPr>
          <w:rFonts w:ascii="Arial" w:hAnsi="Arial" w:cs="Arial"/>
        </w:rPr>
        <w:t>tipos:</w:t>
      </w:r>
    </w:p>
    <w:p w:rsidR="00300A5F" w:rsidRPr="00E01A28" w:rsidRDefault="00300A5F" w:rsidP="00E01A28">
      <w:pPr>
        <w:pStyle w:val="Prrafodelista"/>
        <w:widowControl w:val="0"/>
        <w:numPr>
          <w:ilvl w:val="0"/>
          <w:numId w:val="24"/>
        </w:numPr>
        <w:tabs>
          <w:tab w:val="left" w:pos="872"/>
        </w:tabs>
        <w:autoSpaceDE w:val="0"/>
        <w:autoSpaceDN w:val="0"/>
        <w:spacing w:before="125" w:after="0" w:line="240" w:lineRule="auto"/>
        <w:ind w:hanging="709"/>
        <w:contextualSpacing w:val="0"/>
        <w:jc w:val="both"/>
        <w:rPr>
          <w:rFonts w:ascii="Arial" w:hAnsi="Arial" w:cs="Arial"/>
        </w:rPr>
      </w:pPr>
      <w:r w:rsidRPr="00E01A28">
        <w:rPr>
          <w:rFonts w:ascii="Arial" w:hAnsi="Arial" w:cs="Arial"/>
        </w:rPr>
        <w:t>Junta simulada.</w:t>
      </w:r>
    </w:p>
    <w:p w:rsidR="00300A5F" w:rsidRPr="00E01A28" w:rsidRDefault="00300A5F" w:rsidP="00E01A28">
      <w:pPr>
        <w:pStyle w:val="Textoindependiente"/>
        <w:spacing w:before="123" w:line="244" w:lineRule="auto"/>
        <w:ind w:right="114"/>
        <w:jc w:val="both"/>
        <w:rPr>
          <w:rFonts w:ascii="Arial" w:hAnsi="Arial" w:cs="Arial"/>
        </w:rPr>
      </w:pPr>
      <w:r w:rsidRPr="00E01A28">
        <w:rPr>
          <w:rFonts w:ascii="Arial" w:hAnsi="Arial" w:cs="Arial"/>
        </w:rPr>
        <w:t>Se ejecutarán de manera similar a las transversales de contracción, del tipo denominado a</w:t>
      </w:r>
      <w:r w:rsidRPr="00E01A28">
        <w:rPr>
          <w:rFonts w:ascii="Arial" w:hAnsi="Arial" w:cs="Arial"/>
          <w:spacing w:val="1"/>
        </w:rPr>
        <w:t xml:space="preserve"> </w:t>
      </w:r>
      <w:r w:rsidRPr="00E01A28">
        <w:rPr>
          <w:rFonts w:ascii="Arial" w:hAnsi="Arial" w:cs="Arial"/>
        </w:rPr>
        <w:t>plano</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debilitamiento y tendrán</w:t>
      </w:r>
      <w:r w:rsidRPr="00E01A28">
        <w:rPr>
          <w:rFonts w:ascii="Arial" w:hAnsi="Arial" w:cs="Arial"/>
          <w:spacing w:val="2"/>
        </w:rPr>
        <w:t xml:space="preserve"> </w:t>
      </w:r>
      <w:r w:rsidRPr="00E01A28">
        <w:rPr>
          <w:rFonts w:ascii="Arial" w:hAnsi="Arial" w:cs="Arial"/>
        </w:rPr>
        <w:t>las formas</w:t>
      </w:r>
      <w:r w:rsidRPr="00E01A28">
        <w:rPr>
          <w:rFonts w:ascii="Arial" w:hAnsi="Arial" w:cs="Arial"/>
          <w:spacing w:val="-1"/>
        </w:rPr>
        <w:t xml:space="preserve"> </w:t>
      </w:r>
      <w:r w:rsidRPr="00E01A28">
        <w:rPr>
          <w:rFonts w:ascii="Arial" w:hAnsi="Arial" w:cs="Arial"/>
        </w:rPr>
        <w:t>y dimensiones que</w:t>
      </w:r>
      <w:r w:rsidRPr="00E01A28">
        <w:rPr>
          <w:rFonts w:ascii="Arial" w:hAnsi="Arial" w:cs="Arial"/>
          <w:spacing w:val="-1"/>
        </w:rPr>
        <w:t xml:space="preserve"> </w:t>
      </w:r>
      <w:r w:rsidRPr="00E01A28">
        <w:rPr>
          <w:rFonts w:ascii="Arial" w:hAnsi="Arial" w:cs="Arial"/>
        </w:rPr>
        <w:t>indican</w:t>
      </w:r>
      <w:r w:rsidRPr="00E01A28">
        <w:rPr>
          <w:rFonts w:ascii="Arial" w:hAnsi="Arial" w:cs="Arial"/>
          <w:spacing w:val="2"/>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planos.</w:t>
      </w:r>
    </w:p>
    <w:p w:rsidR="00300A5F" w:rsidRPr="00E01A28" w:rsidRDefault="00300A5F" w:rsidP="00E01A28">
      <w:pPr>
        <w:pStyle w:val="Prrafodelista"/>
        <w:widowControl w:val="0"/>
        <w:numPr>
          <w:ilvl w:val="0"/>
          <w:numId w:val="24"/>
        </w:numPr>
        <w:tabs>
          <w:tab w:val="left" w:pos="872"/>
        </w:tabs>
        <w:autoSpaceDE w:val="0"/>
        <w:autoSpaceDN w:val="0"/>
        <w:spacing w:before="119" w:after="0" w:line="240" w:lineRule="auto"/>
        <w:ind w:hanging="709"/>
        <w:contextualSpacing w:val="0"/>
        <w:jc w:val="both"/>
        <w:rPr>
          <w:rFonts w:ascii="Arial" w:hAnsi="Arial" w:cs="Arial"/>
        </w:rPr>
      </w:pPr>
      <w:r w:rsidRPr="00E01A28">
        <w:rPr>
          <w:rFonts w:ascii="Arial" w:hAnsi="Arial" w:cs="Arial"/>
        </w:rPr>
        <w:t>Junta ensamblada: (en</w:t>
      </w:r>
      <w:r w:rsidRPr="00E01A28">
        <w:rPr>
          <w:rFonts w:ascii="Arial" w:hAnsi="Arial" w:cs="Arial"/>
          <w:spacing w:val="-1"/>
        </w:rPr>
        <w:t xml:space="preserve"> </w:t>
      </w:r>
      <w:r w:rsidRPr="00E01A28">
        <w:rPr>
          <w:rFonts w:ascii="Arial" w:hAnsi="Arial" w:cs="Arial"/>
        </w:rPr>
        <w:t>coincidencia con</w:t>
      </w:r>
      <w:r w:rsidRPr="00E01A28">
        <w:rPr>
          <w:rFonts w:ascii="Arial" w:hAnsi="Arial" w:cs="Arial"/>
          <w:spacing w:val="2"/>
        </w:rPr>
        <w:t xml:space="preserve"> </w:t>
      </w:r>
      <w:r w:rsidRPr="00E01A28">
        <w:rPr>
          <w:rFonts w:ascii="Arial" w:hAnsi="Arial" w:cs="Arial"/>
        </w:rPr>
        <w:t>el eje</w:t>
      </w:r>
      <w:r w:rsidRPr="00E01A28">
        <w:rPr>
          <w:rFonts w:ascii="Arial" w:hAnsi="Arial" w:cs="Arial"/>
          <w:spacing w:val="-1"/>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la calzada)</w:t>
      </w:r>
    </w:p>
    <w:p w:rsidR="00300A5F" w:rsidRPr="00E01A28" w:rsidRDefault="00300A5F" w:rsidP="00E01A28">
      <w:pPr>
        <w:pStyle w:val="Textoindependiente"/>
        <w:spacing w:before="123" w:line="244" w:lineRule="auto"/>
        <w:ind w:right="108"/>
        <w:jc w:val="both"/>
        <w:rPr>
          <w:rFonts w:ascii="Arial" w:hAnsi="Arial" w:cs="Arial"/>
        </w:rPr>
      </w:pPr>
      <w:r w:rsidRPr="00E01A28">
        <w:rPr>
          <w:rFonts w:ascii="Arial" w:hAnsi="Arial" w:cs="Arial"/>
        </w:rPr>
        <w:t>Para la formación de esta junta, el molde lateral en correspondencia con la misma del tipo</w:t>
      </w:r>
      <w:r w:rsidRPr="00E01A28">
        <w:rPr>
          <w:rFonts w:ascii="Arial" w:hAnsi="Arial" w:cs="Arial"/>
          <w:spacing w:val="1"/>
        </w:rPr>
        <w:t xml:space="preserve"> </w:t>
      </w:r>
      <w:r w:rsidRPr="00E01A28">
        <w:rPr>
          <w:rFonts w:ascii="Arial" w:hAnsi="Arial" w:cs="Arial"/>
        </w:rPr>
        <w:t>garganta con las formas y dimensiones específicas para este tipo de junta. Tanto en esta</w:t>
      </w:r>
      <w:r w:rsidRPr="00E01A28">
        <w:rPr>
          <w:rFonts w:ascii="Arial" w:hAnsi="Arial" w:cs="Arial"/>
          <w:spacing w:val="1"/>
        </w:rPr>
        <w:t xml:space="preserve"> </w:t>
      </w:r>
      <w:r w:rsidRPr="00E01A28">
        <w:rPr>
          <w:rFonts w:ascii="Arial" w:hAnsi="Arial" w:cs="Arial"/>
        </w:rPr>
        <w:t>junta</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junta</w:t>
      </w:r>
      <w:r w:rsidRPr="00E01A28">
        <w:rPr>
          <w:rFonts w:ascii="Arial" w:hAnsi="Arial" w:cs="Arial"/>
          <w:spacing w:val="1"/>
        </w:rPr>
        <w:t xml:space="preserve"> </w:t>
      </w:r>
      <w:r w:rsidRPr="00E01A28">
        <w:rPr>
          <w:rFonts w:ascii="Arial" w:hAnsi="Arial" w:cs="Arial"/>
        </w:rPr>
        <w:t>simulada</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dispondrán</w:t>
      </w:r>
      <w:r w:rsidRPr="00E01A28">
        <w:rPr>
          <w:rFonts w:ascii="Arial" w:hAnsi="Arial" w:cs="Arial"/>
          <w:spacing w:val="1"/>
        </w:rPr>
        <w:t xml:space="preserve"> </w:t>
      </w:r>
      <w:r w:rsidRPr="00E01A28">
        <w:rPr>
          <w:rFonts w:ascii="Arial" w:hAnsi="Arial" w:cs="Arial"/>
        </w:rPr>
        <w:t>barras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unión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acuerdo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indicaciones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respectivos</w:t>
      </w:r>
      <w:r w:rsidRPr="00E01A28">
        <w:rPr>
          <w:rFonts w:ascii="Arial" w:hAnsi="Arial" w:cs="Arial"/>
          <w:spacing w:val="2"/>
        </w:rPr>
        <w:t xml:space="preserve"> </w:t>
      </w:r>
      <w:r w:rsidRPr="00E01A28">
        <w:rPr>
          <w:rFonts w:ascii="Arial" w:hAnsi="Arial" w:cs="Arial"/>
        </w:rPr>
        <w:t>planos.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Juntas de</w:t>
      </w:r>
      <w:r w:rsidRPr="00E01A28">
        <w:rPr>
          <w:rFonts w:ascii="Arial" w:hAnsi="Arial" w:cs="Arial"/>
          <w:b/>
          <w:spacing w:val="-1"/>
        </w:rPr>
        <w:t xml:space="preserve"> </w:t>
      </w:r>
      <w:r w:rsidRPr="00E01A28">
        <w:rPr>
          <w:rFonts w:ascii="Arial" w:hAnsi="Arial" w:cs="Arial"/>
          <w:b/>
        </w:rPr>
        <w:t>contracción</w:t>
      </w:r>
    </w:p>
    <w:p w:rsidR="00300A5F" w:rsidRDefault="00300A5F" w:rsidP="00E01A28">
      <w:pPr>
        <w:pStyle w:val="Textoindependiente"/>
        <w:spacing w:line="244" w:lineRule="auto"/>
        <w:ind w:right="108"/>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contracción</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plano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debilitamiento,</w:t>
      </w:r>
      <w:r w:rsidRPr="00E01A28">
        <w:rPr>
          <w:rFonts w:ascii="Arial" w:hAnsi="Arial" w:cs="Arial"/>
          <w:spacing w:val="1"/>
        </w:rPr>
        <w:t xml:space="preserve"> </w:t>
      </w:r>
      <w:r w:rsidRPr="00E01A28">
        <w:rPr>
          <w:rFonts w:ascii="Arial" w:hAnsi="Arial" w:cs="Arial"/>
        </w:rPr>
        <w:t>tanto</w:t>
      </w:r>
      <w:r w:rsidRPr="00E01A28">
        <w:rPr>
          <w:rFonts w:ascii="Arial" w:hAnsi="Arial" w:cs="Arial"/>
          <w:spacing w:val="1"/>
        </w:rPr>
        <w:t xml:space="preserve"> </w:t>
      </w:r>
      <w:r w:rsidRPr="00E01A28">
        <w:rPr>
          <w:rFonts w:ascii="Arial" w:hAnsi="Arial" w:cs="Arial"/>
        </w:rPr>
        <w:t>transversales</w:t>
      </w:r>
      <w:r w:rsidRPr="00E01A28">
        <w:rPr>
          <w:rFonts w:ascii="Arial" w:hAnsi="Arial" w:cs="Arial"/>
          <w:spacing w:val="1"/>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longitudinales, serán ejecutadas cortando una ranura en el pavimento, con una sierra a</w:t>
      </w:r>
      <w:r w:rsidRPr="00E01A28">
        <w:rPr>
          <w:rFonts w:ascii="Arial" w:hAnsi="Arial" w:cs="Arial"/>
          <w:spacing w:val="1"/>
        </w:rPr>
        <w:t xml:space="preserve"> </w:t>
      </w:r>
      <w:r w:rsidRPr="00E01A28">
        <w:rPr>
          <w:rFonts w:ascii="Arial" w:hAnsi="Arial" w:cs="Arial"/>
        </w:rPr>
        <w:t>motor. Las juntas transversales se prolongarán en los cordones. El aserrado de las juntas</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realizado</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profundidad</w:t>
      </w:r>
      <w:r w:rsidRPr="00E01A28">
        <w:rPr>
          <w:rFonts w:ascii="Arial" w:hAnsi="Arial" w:cs="Arial"/>
          <w:spacing w:val="1"/>
        </w:rPr>
        <w:t xml:space="preserve"> </w:t>
      </w:r>
      <w:r w:rsidRPr="00E01A28">
        <w:rPr>
          <w:rFonts w:ascii="Arial" w:hAnsi="Arial" w:cs="Arial"/>
        </w:rPr>
        <w:t>mínima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40</w:t>
      </w:r>
      <w:r w:rsidRPr="00E01A28">
        <w:rPr>
          <w:rFonts w:ascii="Arial" w:hAnsi="Arial" w:cs="Arial"/>
          <w:spacing w:val="1"/>
        </w:rPr>
        <w:t xml:space="preserve"> </w:t>
      </w:r>
      <w:r w:rsidRPr="00E01A28">
        <w:rPr>
          <w:rFonts w:ascii="Arial" w:hAnsi="Arial" w:cs="Arial"/>
        </w:rPr>
        <w:t>mm</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ancho</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el</w:t>
      </w:r>
      <w:r w:rsidRPr="00E01A28">
        <w:rPr>
          <w:rFonts w:ascii="Arial" w:hAnsi="Arial" w:cs="Arial"/>
          <w:spacing w:val="58"/>
        </w:rPr>
        <w:t xml:space="preserve"> </w:t>
      </w:r>
      <w:r w:rsidRPr="00E01A28">
        <w:rPr>
          <w:rFonts w:ascii="Arial" w:hAnsi="Arial" w:cs="Arial"/>
        </w:rPr>
        <w:t>mínimo</w:t>
      </w:r>
      <w:r w:rsidRPr="00E01A28">
        <w:rPr>
          <w:rFonts w:ascii="Arial" w:hAnsi="Arial" w:cs="Arial"/>
          <w:spacing w:val="1"/>
        </w:rPr>
        <w:t xml:space="preserve"> </w:t>
      </w:r>
      <w:r w:rsidRPr="00E01A28">
        <w:rPr>
          <w:rFonts w:ascii="Arial" w:hAnsi="Arial" w:cs="Arial"/>
        </w:rPr>
        <w:t>compatible</w:t>
      </w:r>
      <w:r w:rsidRPr="00E01A28">
        <w:rPr>
          <w:rFonts w:ascii="Arial" w:hAnsi="Arial" w:cs="Arial"/>
          <w:spacing w:val="1"/>
        </w:rPr>
        <w:t xml:space="preserve"> </w:t>
      </w:r>
      <w:r w:rsidRPr="00E01A28">
        <w:rPr>
          <w:rFonts w:ascii="Arial" w:hAnsi="Arial" w:cs="Arial"/>
        </w:rPr>
        <w:t>con el tipo</w:t>
      </w:r>
      <w:r w:rsidRPr="00E01A28">
        <w:rPr>
          <w:rFonts w:ascii="Arial" w:hAnsi="Arial" w:cs="Arial"/>
          <w:spacing w:val="2"/>
        </w:rPr>
        <w:t xml:space="preserve"> </w:t>
      </w:r>
      <w:r w:rsidRPr="00E01A28">
        <w:rPr>
          <w:rFonts w:ascii="Arial" w:hAnsi="Arial" w:cs="Arial"/>
        </w:rPr>
        <w:t>de sierra</w:t>
      </w:r>
      <w:r w:rsidRPr="00E01A28">
        <w:rPr>
          <w:rFonts w:ascii="Arial" w:hAnsi="Arial" w:cs="Arial"/>
          <w:spacing w:val="-1"/>
        </w:rPr>
        <w:t xml:space="preserve"> </w:t>
      </w:r>
      <w:r w:rsidRPr="00E01A28">
        <w:rPr>
          <w:rFonts w:ascii="Arial" w:hAnsi="Arial" w:cs="Arial"/>
        </w:rPr>
        <w:t>utilizada,</w:t>
      </w:r>
      <w:r w:rsidRPr="00E01A28">
        <w:rPr>
          <w:rFonts w:ascii="Arial" w:hAnsi="Arial" w:cs="Arial"/>
          <w:spacing w:val="4"/>
        </w:rPr>
        <w:t xml:space="preserve"> </w:t>
      </w:r>
      <w:r w:rsidRPr="00E01A28">
        <w:rPr>
          <w:rFonts w:ascii="Arial" w:hAnsi="Arial" w:cs="Arial"/>
        </w:rPr>
        <w:t>pero</w:t>
      </w:r>
      <w:r w:rsidRPr="00E01A28">
        <w:rPr>
          <w:rFonts w:ascii="Arial" w:hAnsi="Arial" w:cs="Arial"/>
          <w:spacing w:val="-1"/>
        </w:rPr>
        <w:t xml:space="preserve"> </w:t>
      </w:r>
      <w:r w:rsidRPr="00E01A28">
        <w:rPr>
          <w:rFonts w:ascii="Arial" w:hAnsi="Arial" w:cs="Arial"/>
        </w:rPr>
        <w:t>en ningún</w:t>
      </w:r>
      <w:r w:rsidRPr="00E01A28">
        <w:rPr>
          <w:rFonts w:ascii="Arial" w:hAnsi="Arial" w:cs="Arial"/>
          <w:spacing w:val="2"/>
        </w:rPr>
        <w:t xml:space="preserve"> </w:t>
      </w:r>
      <w:r w:rsidRPr="00E01A28">
        <w:rPr>
          <w:rFonts w:ascii="Arial" w:hAnsi="Arial" w:cs="Arial"/>
        </w:rPr>
        <w:t>caso</w:t>
      </w:r>
      <w:r w:rsidRPr="00E01A28">
        <w:rPr>
          <w:rFonts w:ascii="Arial" w:hAnsi="Arial" w:cs="Arial"/>
          <w:spacing w:val="2"/>
        </w:rPr>
        <w:t xml:space="preserve"> </w:t>
      </w:r>
      <w:r w:rsidRPr="00E01A28">
        <w:rPr>
          <w:rFonts w:ascii="Arial" w:hAnsi="Arial" w:cs="Arial"/>
        </w:rPr>
        <w:t>excederá de</w:t>
      </w:r>
      <w:r w:rsidRPr="00E01A28">
        <w:rPr>
          <w:rFonts w:ascii="Arial" w:hAnsi="Arial" w:cs="Arial"/>
          <w:spacing w:val="2"/>
        </w:rPr>
        <w:t xml:space="preserve"> </w:t>
      </w:r>
      <w:r w:rsidRPr="00E01A28">
        <w:rPr>
          <w:rFonts w:ascii="Arial" w:hAnsi="Arial" w:cs="Arial"/>
        </w:rPr>
        <w:t>6 mm.</w:t>
      </w:r>
    </w:p>
    <w:p w:rsidR="00300A5F" w:rsidRPr="00E01A28" w:rsidRDefault="00300A5F" w:rsidP="00300A5F">
      <w:pPr>
        <w:pStyle w:val="Textoindependiente"/>
        <w:spacing w:before="89" w:line="244" w:lineRule="auto"/>
        <w:ind w:right="108"/>
        <w:rPr>
          <w:rFonts w:ascii="Arial" w:hAnsi="Arial" w:cs="Arial"/>
        </w:rPr>
      </w:pPr>
      <w:r w:rsidRPr="00E01A28">
        <w:rPr>
          <w:rFonts w:ascii="Arial" w:hAnsi="Arial" w:cs="Arial"/>
        </w:rPr>
        <w:t>El tiempo para el aserrado de las juntas, el modo de ejecutarlo, el tipo y número de sierras,</w:t>
      </w:r>
      <w:r w:rsidRPr="00E01A28">
        <w:rPr>
          <w:rFonts w:ascii="Arial" w:hAnsi="Arial" w:cs="Arial"/>
          <w:spacing w:val="1"/>
        </w:rPr>
        <w:t xml:space="preserve"> </w:t>
      </w:r>
      <w:r w:rsidRPr="00E01A28">
        <w:rPr>
          <w:rFonts w:ascii="Arial" w:hAnsi="Arial" w:cs="Arial"/>
        </w:rPr>
        <w:t>así como otros requisitos, deberán ser previamente aprobados por la Inspección, y en</w:t>
      </w:r>
      <w:r w:rsidRPr="00E01A28">
        <w:rPr>
          <w:rFonts w:ascii="Arial" w:hAnsi="Arial" w:cs="Arial"/>
          <w:spacing w:val="1"/>
        </w:rPr>
        <w:t xml:space="preserve"> </w:t>
      </w:r>
      <w:r w:rsidRPr="00E01A28">
        <w:rPr>
          <w:rFonts w:ascii="Arial" w:hAnsi="Arial" w:cs="Arial"/>
        </w:rPr>
        <w:t>ningún</w:t>
      </w:r>
      <w:r w:rsidRPr="00E01A28">
        <w:rPr>
          <w:rFonts w:ascii="Arial" w:hAnsi="Arial" w:cs="Arial"/>
          <w:spacing w:val="1"/>
        </w:rPr>
        <w:t xml:space="preserve"> </w:t>
      </w:r>
      <w:r w:rsidRPr="00E01A28">
        <w:rPr>
          <w:rFonts w:ascii="Arial" w:hAnsi="Arial" w:cs="Arial"/>
        </w:rPr>
        <w:t>caso</w:t>
      </w:r>
      <w:r w:rsidRPr="00E01A28">
        <w:rPr>
          <w:rFonts w:ascii="Arial" w:hAnsi="Arial" w:cs="Arial"/>
          <w:spacing w:val="1"/>
        </w:rPr>
        <w:t xml:space="preserve"> </w:t>
      </w:r>
      <w:r w:rsidRPr="00E01A28">
        <w:rPr>
          <w:rFonts w:ascii="Arial" w:hAnsi="Arial" w:cs="Arial"/>
        </w:rPr>
        <w:t>superara</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ocho</w:t>
      </w:r>
      <w:r w:rsidRPr="00E01A28">
        <w:rPr>
          <w:rFonts w:ascii="Arial" w:hAnsi="Arial" w:cs="Arial"/>
          <w:spacing w:val="1"/>
        </w:rPr>
        <w:t xml:space="preserve"> </w:t>
      </w:r>
      <w:r w:rsidRPr="00E01A28">
        <w:rPr>
          <w:rFonts w:ascii="Arial" w:hAnsi="Arial" w:cs="Arial"/>
        </w:rPr>
        <w:t>(8)</w:t>
      </w:r>
      <w:r w:rsidRPr="00E01A28">
        <w:rPr>
          <w:rFonts w:ascii="Arial" w:hAnsi="Arial" w:cs="Arial"/>
          <w:spacing w:val="1"/>
        </w:rPr>
        <w:t xml:space="preserve"> </w:t>
      </w:r>
      <w:r w:rsidRPr="00E01A28">
        <w:rPr>
          <w:rFonts w:ascii="Arial" w:hAnsi="Arial" w:cs="Arial"/>
        </w:rPr>
        <w:t>horas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terminados</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trabajos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colado</w:t>
      </w:r>
      <w:r w:rsidRPr="00E01A28">
        <w:rPr>
          <w:rFonts w:ascii="Arial" w:hAnsi="Arial" w:cs="Arial"/>
          <w:spacing w:val="58"/>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p>
    <w:p w:rsidR="00300A5F" w:rsidRPr="00E01A28" w:rsidRDefault="00300A5F" w:rsidP="00300A5F">
      <w:pPr>
        <w:pStyle w:val="Textoindependiente"/>
        <w:spacing w:before="117" w:line="242" w:lineRule="auto"/>
        <w:ind w:right="114"/>
        <w:rPr>
          <w:rFonts w:ascii="Arial" w:hAnsi="Arial" w:cs="Arial"/>
        </w:rPr>
      </w:pPr>
      <w:r w:rsidRPr="00E01A28">
        <w:rPr>
          <w:rFonts w:ascii="Arial" w:hAnsi="Arial" w:cs="Arial"/>
        </w:rPr>
        <w:t>En las juntas de contracción se colocarán pasadores de un diámetro y espaciamiento</w:t>
      </w:r>
      <w:r w:rsidRPr="00E01A28">
        <w:rPr>
          <w:rFonts w:ascii="Arial" w:hAnsi="Arial" w:cs="Arial"/>
          <w:spacing w:val="1"/>
        </w:rPr>
        <w:t xml:space="preserve"> </w:t>
      </w:r>
      <w:r w:rsidRPr="00E01A28">
        <w:rPr>
          <w:rFonts w:ascii="Arial" w:hAnsi="Arial" w:cs="Arial"/>
        </w:rPr>
        <w:t>indicado</w:t>
      </w:r>
      <w:r w:rsidRPr="00E01A28">
        <w:rPr>
          <w:rFonts w:ascii="Arial" w:hAnsi="Arial" w:cs="Arial"/>
          <w:spacing w:val="1"/>
        </w:rPr>
        <w:t xml:space="preserve"> </w:t>
      </w:r>
      <w:r w:rsidRPr="00E01A28">
        <w:rPr>
          <w:rFonts w:ascii="Arial" w:hAnsi="Arial" w:cs="Arial"/>
        </w:rPr>
        <w:t>en</w:t>
      </w:r>
      <w:r w:rsidRPr="00E01A28">
        <w:rPr>
          <w:rFonts w:ascii="Arial" w:hAnsi="Arial" w:cs="Arial"/>
          <w:spacing w:val="3"/>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respectivos</w:t>
      </w:r>
      <w:r w:rsidRPr="00E01A28">
        <w:rPr>
          <w:rFonts w:ascii="Arial" w:hAnsi="Arial" w:cs="Arial"/>
          <w:spacing w:val="2"/>
        </w:rPr>
        <w:t xml:space="preserve"> </w:t>
      </w:r>
      <w:r w:rsidRPr="00E01A28">
        <w:rPr>
          <w:rFonts w:ascii="Arial" w:hAnsi="Arial" w:cs="Arial"/>
        </w:rPr>
        <w:t>planos</w:t>
      </w:r>
      <w:r w:rsidRPr="00E01A28">
        <w:rPr>
          <w:rFonts w:ascii="Arial" w:hAnsi="Arial" w:cs="Arial"/>
          <w:spacing w:val="2"/>
        </w:rPr>
        <w:t xml:space="preserve"> </w:t>
      </w:r>
      <w:r w:rsidRPr="00E01A28">
        <w:rPr>
          <w:rFonts w:ascii="Arial" w:hAnsi="Arial" w:cs="Arial"/>
        </w:rPr>
        <w:t>de detalle.</w:t>
      </w:r>
    </w:p>
    <w:p w:rsidR="00300A5F" w:rsidRDefault="00300A5F" w:rsidP="00300A5F">
      <w:pPr>
        <w:pStyle w:val="Prrafodelista"/>
        <w:widowControl w:val="0"/>
        <w:numPr>
          <w:ilvl w:val="3"/>
          <w:numId w:val="25"/>
        </w:numPr>
        <w:tabs>
          <w:tab w:val="left" w:pos="1243"/>
          <w:tab w:val="left" w:pos="1244"/>
        </w:tabs>
        <w:autoSpaceDE w:val="0"/>
        <w:autoSpaceDN w:val="0"/>
        <w:spacing w:before="118" w:after="0" w:line="240" w:lineRule="auto"/>
        <w:ind w:hanging="1081"/>
        <w:contextualSpacing w:val="0"/>
        <w:rPr>
          <w:rFonts w:ascii="Arial" w:hAnsi="Arial"/>
          <w:b/>
        </w:rPr>
      </w:pPr>
      <w:r w:rsidRPr="00E01A28">
        <w:rPr>
          <w:rFonts w:ascii="Arial" w:hAnsi="Arial" w:cs="Arial"/>
          <w:b/>
        </w:rPr>
        <w:t>Distribución</w:t>
      </w:r>
      <w:r w:rsidRPr="00E01A28">
        <w:rPr>
          <w:rFonts w:ascii="Arial" w:hAnsi="Arial" w:cs="Arial"/>
          <w:b/>
          <w:spacing w:val="-3"/>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Juntas</w:t>
      </w:r>
      <w:r w:rsidRPr="00E01A28">
        <w:rPr>
          <w:rFonts w:ascii="Arial" w:hAnsi="Arial" w:cs="Arial"/>
          <w:b/>
          <w:spacing w:val="-3"/>
        </w:rPr>
        <w:t xml:space="preserve"> </w:t>
      </w:r>
      <w:r w:rsidRPr="00E01A28">
        <w:rPr>
          <w:rFonts w:ascii="Arial" w:hAnsi="Arial" w:cs="Arial"/>
          <w:b/>
        </w:rPr>
        <w:t>en</w:t>
      </w:r>
      <w:r w:rsidRPr="00E01A28">
        <w:rPr>
          <w:rFonts w:ascii="Arial" w:hAnsi="Arial" w:cs="Arial"/>
          <w:b/>
          <w:spacing w:val="-1"/>
        </w:rPr>
        <w:t xml:space="preserve"> </w:t>
      </w:r>
      <w:r w:rsidRPr="00E01A28">
        <w:rPr>
          <w:rFonts w:ascii="Arial" w:hAnsi="Arial" w:cs="Arial"/>
          <w:b/>
        </w:rPr>
        <w:t>intersecciones</w:t>
      </w:r>
      <w:r w:rsidRPr="00E01A28">
        <w:rPr>
          <w:rFonts w:ascii="Arial" w:hAnsi="Arial" w:cs="Arial"/>
          <w:b/>
          <w:spacing w:val="-1"/>
        </w:rPr>
        <w:t xml:space="preserve"> </w:t>
      </w:r>
      <w:r w:rsidRPr="00E01A28">
        <w:rPr>
          <w:rFonts w:ascii="Arial" w:hAnsi="Arial" w:cs="Arial"/>
          <w:b/>
        </w:rPr>
        <w:t>y</w:t>
      </w:r>
      <w:r w:rsidRPr="00E01A28">
        <w:rPr>
          <w:rFonts w:ascii="Arial" w:hAnsi="Arial" w:cs="Arial"/>
          <w:b/>
          <w:spacing w:val="-5"/>
        </w:rPr>
        <w:t xml:space="preserve"> </w:t>
      </w:r>
      <w:r w:rsidRPr="00E01A28">
        <w:rPr>
          <w:rFonts w:ascii="Arial" w:hAnsi="Arial" w:cs="Arial"/>
          <w:b/>
        </w:rPr>
        <w:t>bocacalles</w:t>
      </w:r>
      <w:r>
        <w:rPr>
          <w:rFonts w:ascii="Arial" w:hAnsi="Arial"/>
          <w:b/>
        </w:rPr>
        <w:t>:</w:t>
      </w:r>
    </w:p>
    <w:p w:rsidR="00300A5F" w:rsidRPr="00E01A28" w:rsidRDefault="00300A5F" w:rsidP="00E01A28">
      <w:pPr>
        <w:pStyle w:val="Textoindependiente"/>
        <w:spacing w:before="124" w:line="242" w:lineRule="auto"/>
        <w:ind w:right="108"/>
        <w:jc w:val="both"/>
        <w:rPr>
          <w:rFonts w:ascii="Arial" w:hAnsi="Arial" w:cs="Arial"/>
        </w:rPr>
      </w:pPr>
      <w:r w:rsidRPr="00E01A28">
        <w:rPr>
          <w:rFonts w:ascii="Arial" w:hAnsi="Arial" w:cs="Arial"/>
        </w:rPr>
        <w:t>La distribución de juntas en intersecciones y bocacalles se realizará en forma tal que se</w:t>
      </w:r>
      <w:r w:rsidRPr="00E01A28">
        <w:rPr>
          <w:rFonts w:ascii="Arial" w:hAnsi="Arial" w:cs="Arial"/>
          <w:spacing w:val="1"/>
        </w:rPr>
        <w:t xml:space="preserve"> </w:t>
      </w:r>
      <w:r w:rsidRPr="00E01A28">
        <w:rPr>
          <w:rFonts w:ascii="Arial" w:hAnsi="Arial" w:cs="Arial"/>
        </w:rPr>
        <w:t>ajusten a</w:t>
      </w:r>
      <w:r w:rsidRPr="00E01A28">
        <w:rPr>
          <w:rFonts w:ascii="Arial" w:hAnsi="Arial" w:cs="Arial"/>
          <w:spacing w:val="2"/>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indicaciones</w:t>
      </w:r>
      <w:r w:rsidRPr="00E01A28">
        <w:rPr>
          <w:rFonts w:ascii="Arial" w:hAnsi="Arial" w:cs="Arial"/>
          <w:spacing w:val="2"/>
        </w:rPr>
        <w:t xml:space="preserve"> </w:t>
      </w:r>
      <w:r w:rsidRPr="00E01A28">
        <w:rPr>
          <w:rFonts w:ascii="Arial" w:hAnsi="Arial" w:cs="Arial"/>
        </w:rPr>
        <w:t>del</w:t>
      </w:r>
      <w:r w:rsidRPr="00E01A28">
        <w:rPr>
          <w:rFonts w:ascii="Arial" w:hAnsi="Arial" w:cs="Arial"/>
          <w:spacing w:val="2"/>
        </w:rPr>
        <w:t xml:space="preserve"> </w:t>
      </w:r>
      <w:r w:rsidRPr="00E01A28">
        <w:rPr>
          <w:rFonts w:ascii="Arial" w:hAnsi="Arial" w:cs="Arial"/>
        </w:rPr>
        <w:t>proyecto.</w:t>
      </w:r>
    </w:p>
    <w:p w:rsidR="00300A5F" w:rsidRPr="00E01A28" w:rsidRDefault="00300A5F" w:rsidP="00E01A28">
      <w:pPr>
        <w:pStyle w:val="Textoindependiente"/>
        <w:spacing w:before="124" w:line="244" w:lineRule="auto"/>
        <w:ind w:right="111"/>
        <w:jc w:val="both"/>
        <w:rPr>
          <w:rFonts w:ascii="Arial" w:hAnsi="Arial" w:cs="Arial"/>
        </w:rPr>
      </w:pPr>
      <w:r w:rsidRPr="00E01A28">
        <w:rPr>
          <w:rFonts w:ascii="Arial" w:hAnsi="Arial" w:cs="Arial"/>
        </w:rPr>
        <w:t>Cuando tales indicaciones no existan, o en los casos en que intersecciones y bocacalles</w:t>
      </w:r>
      <w:r w:rsidRPr="00E01A28">
        <w:rPr>
          <w:rFonts w:ascii="Arial" w:hAnsi="Arial" w:cs="Arial"/>
          <w:spacing w:val="1"/>
        </w:rPr>
        <w:t xml:space="preserve"> </w:t>
      </w:r>
      <w:r w:rsidRPr="00E01A28">
        <w:rPr>
          <w:rFonts w:ascii="Arial" w:hAnsi="Arial" w:cs="Arial"/>
        </w:rPr>
        <w:t xml:space="preserve">conforme un trazado fuera de lo normal, se diseñará una distribución de </w:t>
      </w:r>
      <w:r w:rsidRPr="00E01A28">
        <w:rPr>
          <w:rFonts w:ascii="Arial" w:hAnsi="Arial" w:cs="Arial"/>
        </w:rPr>
        <w:lastRenderedPageBreak/>
        <w:t>juntas, que se</w:t>
      </w:r>
      <w:r w:rsidRPr="00E01A28">
        <w:rPr>
          <w:rFonts w:ascii="Arial" w:hAnsi="Arial" w:cs="Arial"/>
          <w:spacing w:val="1"/>
        </w:rPr>
        <w:t xml:space="preserve"> </w:t>
      </w:r>
      <w:r w:rsidRPr="00E01A28">
        <w:rPr>
          <w:rFonts w:ascii="Arial" w:hAnsi="Arial" w:cs="Arial"/>
        </w:rPr>
        <w:t>elevará</w:t>
      </w:r>
      <w:r w:rsidRPr="00E01A28">
        <w:rPr>
          <w:rFonts w:ascii="Arial" w:hAnsi="Arial" w:cs="Arial"/>
          <w:spacing w:val="23"/>
        </w:rPr>
        <w:t xml:space="preserve"> </w:t>
      </w:r>
      <w:r w:rsidRPr="00E01A28">
        <w:rPr>
          <w:rFonts w:ascii="Arial" w:hAnsi="Arial" w:cs="Arial"/>
        </w:rPr>
        <w:t>a</w:t>
      </w:r>
      <w:r w:rsidRPr="00E01A28">
        <w:rPr>
          <w:rFonts w:ascii="Arial" w:hAnsi="Arial" w:cs="Arial"/>
          <w:spacing w:val="23"/>
        </w:rPr>
        <w:t xml:space="preserve"> </w:t>
      </w:r>
      <w:r w:rsidRPr="00E01A28">
        <w:rPr>
          <w:rFonts w:ascii="Arial" w:hAnsi="Arial" w:cs="Arial"/>
        </w:rPr>
        <w:t>consideración</w:t>
      </w:r>
      <w:r w:rsidRPr="00E01A28">
        <w:rPr>
          <w:rFonts w:ascii="Arial" w:hAnsi="Arial" w:cs="Arial"/>
          <w:spacing w:val="20"/>
        </w:rPr>
        <w:t xml:space="preserve"> </w:t>
      </w:r>
      <w:r w:rsidRPr="00E01A28">
        <w:rPr>
          <w:rFonts w:ascii="Arial" w:hAnsi="Arial" w:cs="Arial"/>
        </w:rPr>
        <w:t>de</w:t>
      </w:r>
      <w:r w:rsidRPr="00E01A28">
        <w:rPr>
          <w:rFonts w:ascii="Arial" w:hAnsi="Arial" w:cs="Arial"/>
          <w:spacing w:val="22"/>
        </w:rPr>
        <w:t xml:space="preserve"> </w:t>
      </w:r>
      <w:r w:rsidRPr="00E01A28">
        <w:rPr>
          <w:rFonts w:ascii="Arial" w:hAnsi="Arial" w:cs="Arial"/>
        </w:rPr>
        <w:t>la</w:t>
      </w:r>
      <w:r w:rsidRPr="00E01A28">
        <w:rPr>
          <w:rFonts w:ascii="Arial" w:hAnsi="Arial" w:cs="Arial"/>
          <w:spacing w:val="23"/>
        </w:rPr>
        <w:t xml:space="preserve"> </w:t>
      </w:r>
      <w:r w:rsidRPr="00E01A28">
        <w:rPr>
          <w:rFonts w:ascii="Arial" w:hAnsi="Arial" w:cs="Arial"/>
        </w:rPr>
        <w:t>Inspección</w:t>
      </w:r>
      <w:r w:rsidRPr="00E01A28">
        <w:rPr>
          <w:rFonts w:ascii="Arial" w:hAnsi="Arial" w:cs="Arial"/>
          <w:spacing w:val="22"/>
        </w:rPr>
        <w:t xml:space="preserve"> </w:t>
      </w:r>
      <w:r w:rsidRPr="00E01A28">
        <w:rPr>
          <w:rFonts w:ascii="Arial" w:hAnsi="Arial" w:cs="Arial"/>
        </w:rPr>
        <w:t>para</w:t>
      </w:r>
      <w:r w:rsidRPr="00E01A28">
        <w:rPr>
          <w:rFonts w:ascii="Arial" w:hAnsi="Arial" w:cs="Arial"/>
          <w:spacing w:val="20"/>
        </w:rPr>
        <w:t xml:space="preserve"> </w:t>
      </w:r>
      <w:r w:rsidRPr="00E01A28">
        <w:rPr>
          <w:rFonts w:ascii="Arial" w:hAnsi="Arial" w:cs="Arial"/>
        </w:rPr>
        <w:t>su</w:t>
      </w:r>
      <w:r w:rsidRPr="00E01A28">
        <w:rPr>
          <w:rFonts w:ascii="Arial" w:hAnsi="Arial" w:cs="Arial"/>
          <w:spacing w:val="23"/>
        </w:rPr>
        <w:t xml:space="preserve"> </w:t>
      </w:r>
      <w:r w:rsidRPr="00E01A28">
        <w:rPr>
          <w:rFonts w:ascii="Arial" w:hAnsi="Arial" w:cs="Arial"/>
        </w:rPr>
        <w:t>aprobación,</w:t>
      </w:r>
      <w:r w:rsidRPr="00E01A28">
        <w:rPr>
          <w:rFonts w:ascii="Arial" w:hAnsi="Arial" w:cs="Arial"/>
          <w:spacing w:val="21"/>
        </w:rPr>
        <w:t xml:space="preserve"> </w:t>
      </w:r>
      <w:r w:rsidRPr="00E01A28">
        <w:rPr>
          <w:rFonts w:ascii="Arial" w:hAnsi="Arial" w:cs="Arial"/>
        </w:rPr>
        <w:t>la</w:t>
      </w:r>
      <w:r w:rsidRPr="00E01A28">
        <w:rPr>
          <w:rFonts w:ascii="Arial" w:hAnsi="Arial" w:cs="Arial"/>
          <w:spacing w:val="21"/>
        </w:rPr>
        <w:t xml:space="preserve"> </w:t>
      </w:r>
      <w:r w:rsidRPr="00E01A28">
        <w:rPr>
          <w:rFonts w:ascii="Arial" w:hAnsi="Arial" w:cs="Arial"/>
        </w:rPr>
        <w:t>que</w:t>
      </w:r>
      <w:r w:rsidRPr="00E01A28">
        <w:rPr>
          <w:rFonts w:ascii="Arial" w:hAnsi="Arial" w:cs="Arial"/>
          <w:spacing w:val="22"/>
        </w:rPr>
        <w:t xml:space="preserve"> </w:t>
      </w:r>
      <w:r w:rsidRPr="00E01A28">
        <w:rPr>
          <w:rFonts w:ascii="Arial" w:hAnsi="Arial" w:cs="Arial"/>
        </w:rPr>
        <w:t>asentará</w:t>
      </w:r>
      <w:r w:rsidRPr="00E01A28">
        <w:rPr>
          <w:rFonts w:ascii="Arial" w:hAnsi="Arial" w:cs="Arial"/>
          <w:spacing w:val="21"/>
        </w:rPr>
        <w:t xml:space="preserve"> </w:t>
      </w:r>
      <w:r w:rsidRPr="00E01A28">
        <w:rPr>
          <w:rFonts w:ascii="Arial" w:hAnsi="Arial" w:cs="Arial"/>
        </w:rPr>
        <w:t>por</w:t>
      </w:r>
      <w:r w:rsidRPr="00E01A28">
        <w:rPr>
          <w:rFonts w:ascii="Arial" w:hAnsi="Arial" w:cs="Arial"/>
          <w:spacing w:val="23"/>
        </w:rPr>
        <w:t xml:space="preserve"> </w:t>
      </w:r>
      <w:r w:rsidRPr="00E01A28">
        <w:rPr>
          <w:rFonts w:ascii="Arial" w:hAnsi="Arial" w:cs="Arial"/>
        </w:rPr>
        <w:t>escrito</w:t>
      </w:r>
      <w:r w:rsidRPr="00E01A28">
        <w:rPr>
          <w:rFonts w:ascii="Arial" w:hAnsi="Arial" w:cs="Arial"/>
          <w:spacing w:val="-56"/>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conformidad</w:t>
      </w:r>
      <w:r w:rsidRPr="00E01A28">
        <w:rPr>
          <w:rFonts w:ascii="Arial" w:hAnsi="Arial" w:cs="Arial"/>
          <w:spacing w:val="2"/>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diseño</w:t>
      </w:r>
      <w:r w:rsidRPr="00E01A28">
        <w:rPr>
          <w:rFonts w:ascii="Arial" w:hAnsi="Arial" w:cs="Arial"/>
          <w:spacing w:val="2"/>
        </w:rPr>
        <w:t xml:space="preserve"> </w:t>
      </w:r>
      <w:r w:rsidRPr="00E01A28">
        <w:rPr>
          <w:rFonts w:ascii="Arial" w:hAnsi="Arial" w:cs="Arial"/>
        </w:rPr>
        <w:t>propuesto.</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09" w:after="0" w:line="240" w:lineRule="auto"/>
        <w:ind w:hanging="1081"/>
        <w:contextualSpacing w:val="0"/>
        <w:jc w:val="both"/>
        <w:rPr>
          <w:rFonts w:ascii="Arial" w:hAnsi="Arial" w:cs="Arial"/>
          <w:b/>
        </w:rPr>
      </w:pPr>
      <w:r w:rsidRPr="00E01A28">
        <w:rPr>
          <w:rFonts w:ascii="Arial" w:hAnsi="Arial" w:cs="Arial"/>
          <w:b/>
        </w:rPr>
        <w:t>Terminación</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juntas:</w:t>
      </w:r>
    </w:p>
    <w:p w:rsidR="00300A5F" w:rsidRPr="00E01A28" w:rsidRDefault="00300A5F" w:rsidP="00E01A28">
      <w:pPr>
        <w:pStyle w:val="Textoindependiente"/>
        <w:spacing w:before="127" w:line="244" w:lineRule="auto"/>
        <w:ind w:right="112"/>
        <w:jc w:val="both"/>
        <w:rPr>
          <w:rFonts w:ascii="Arial" w:hAnsi="Arial" w:cs="Arial"/>
        </w:rPr>
      </w:pPr>
      <w:r w:rsidRPr="00E01A28">
        <w:rPr>
          <w:rFonts w:ascii="Arial" w:hAnsi="Arial" w:cs="Arial"/>
        </w:rPr>
        <w:t>Antes de su sellado con material asfáltico se procederá a un repaso general de todas 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rectificando</w:t>
      </w:r>
      <w:r w:rsidRPr="00E01A28">
        <w:rPr>
          <w:rFonts w:ascii="Arial" w:hAnsi="Arial" w:cs="Arial"/>
          <w:spacing w:val="1"/>
        </w:rPr>
        <w:t xml:space="preserve"> </w:t>
      </w:r>
      <w:r w:rsidRPr="00E01A28">
        <w:rPr>
          <w:rFonts w:ascii="Arial" w:hAnsi="Arial" w:cs="Arial"/>
        </w:rPr>
        <w:t>aquellas</w:t>
      </w:r>
      <w:r w:rsidRPr="00E01A28">
        <w:rPr>
          <w:rFonts w:ascii="Arial" w:hAnsi="Arial" w:cs="Arial"/>
          <w:spacing w:val="1"/>
        </w:rPr>
        <w:t xml:space="preserve"> </w:t>
      </w:r>
      <w:r w:rsidRPr="00E01A28">
        <w:rPr>
          <w:rFonts w:ascii="Arial" w:hAnsi="Arial" w:cs="Arial"/>
        </w:rPr>
        <w:t>deficiencias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naturaleza</w:t>
      </w:r>
      <w:r w:rsidRPr="00E01A28">
        <w:rPr>
          <w:rFonts w:ascii="Arial" w:hAnsi="Arial" w:cs="Arial"/>
          <w:spacing w:val="1"/>
        </w:rPr>
        <w:t xml:space="preserve"> </w:t>
      </w:r>
      <w:r w:rsidRPr="00E01A28">
        <w:rPr>
          <w:rFonts w:ascii="Arial" w:hAnsi="Arial" w:cs="Arial"/>
        </w:rPr>
        <w:t>impidan</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correcto</w:t>
      </w:r>
      <w:r w:rsidRPr="00E01A28">
        <w:rPr>
          <w:rFonts w:ascii="Arial" w:hAnsi="Arial" w:cs="Arial"/>
          <w:spacing w:val="1"/>
        </w:rPr>
        <w:t xml:space="preserve"> </w:t>
      </w:r>
      <w:r w:rsidRPr="00E01A28">
        <w:rPr>
          <w:rFonts w:ascii="Arial" w:hAnsi="Arial" w:cs="Arial"/>
        </w:rPr>
        <w:t>funcionamiento de</w:t>
      </w:r>
      <w:r w:rsidRPr="00E01A28">
        <w:rPr>
          <w:rFonts w:ascii="Arial" w:hAnsi="Arial" w:cs="Arial"/>
          <w:spacing w:val="3"/>
        </w:rPr>
        <w:t xml:space="preserve"> </w:t>
      </w:r>
      <w:r w:rsidRPr="00E01A28">
        <w:rPr>
          <w:rFonts w:ascii="Arial" w:hAnsi="Arial" w:cs="Arial"/>
        </w:rPr>
        <w:t>las juntas</w:t>
      </w:r>
      <w:r w:rsidRPr="00E01A28">
        <w:rPr>
          <w:rFonts w:ascii="Arial" w:hAnsi="Arial" w:cs="Arial"/>
          <w:spacing w:val="4"/>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todos</w:t>
      </w:r>
      <w:r w:rsidRPr="00E01A28">
        <w:rPr>
          <w:rFonts w:ascii="Arial" w:hAnsi="Arial" w:cs="Arial"/>
          <w:spacing w:val="-1"/>
        </w:rPr>
        <w:t xml:space="preserve"> </w:t>
      </w:r>
      <w:r w:rsidRPr="00E01A28">
        <w:rPr>
          <w:rFonts w:ascii="Arial" w:hAnsi="Arial" w:cs="Arial"/>
        </w:rPr>
        <w:t>los</w:t>
      </w:r>
      <w:r w:rsidRPr="00E01A28">
        <w:rPr>
          <w:rFonts w:ascii="Arial" w:hAnsi="Arial" w:cs="Arial"/>
          <w:spacing w:val="2"/>
        </w:rPr>
        <w:t xml:space="preserve"> </w:t>
      </w:r>
      <w:r w:rsidRPr="00E01A28">
        <w:rPr>
          <w:rFonts w:ascii="Arial" w:hAnsi="Arial" w:cs="Arial"/>
        </w:rPr>
        <w:t>tipos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juntas.</w:t>
      </w:r>
    </w:p>
    <w:p w:rsidR="00300A5F" w:rsidRPr="00E01A28" w:rsidRDefault="00300A5F" w:rsidP="00E01A28">
      <w:pPr>
        <w:pStyle w:val="Prrafodelista"/>
        <w:widowControl w:val="0"/>
        <w:numPr>
          <w:ilvl w:val="2"/>
          <w:numId w:val="26"/>
        </w:numPr>
        <w:tabs>
          <w:tab w:val="left" w:pos="872"/>
        </w:tabs>
        <w:autoSpaceDE w:val="0"/>
        <w:autoSpaceDN w:val="0"/>
        <w:spacing w:before="111" w:after="0" w:line="240" w:lineRule="auto"/>
        <w:ind w:hanging="709"/>
        <w:contextualSpacing w:val="0"/>
        <w:jc w:val="both"/>
        <w:rPr>
          <w:rFonts w:ascii="Arial" w:hAnsi="Arial" w:cs="Arial"/>
          <w:b/>
        </w:rPr>
      </w:pPr>
      <w:r w:rsidRPr="00E01A28">
        <w:rPr>
          <w:rFonts w:ascii="Arial" w:hAnsi="Arial" w:cs="Arial"/>
          <w:b/>
        </w:rPr>
        <w:t>PASADORES</w:t>
      </w:r>
      <w:r w:rsidRPr="00E01A28">
        <w:rPr>
          <w:rFonts w:ascii="Arial" w:hAnsi="Arial" w:cs="Arial"/>
          <w:b/>
          <w:spacing w:val="-2"/>
        </w:rPr>
        <w:t xml:space="preserve"> </w:t>
      </w:r>
      <w:r w:rsidRPr="00E01A28">
        <w:rPr>
          <w:rFonts w:ascii="Arial" w:hAnsi="Arial" w:cs="Arial"/>
          <w:b/>
        </w:rPr>
        <w:t>–</w:t>
      </w:r>
      <w:r w:rsidRPr="00E01A28">
        <w:rPr>
          <w:rFonts w:ascii="Arial" w:hAnsi="Arial" w:cs="Arial"/>
          <w:b/>
          <w:spacing w:val="-1"/>
        </w:rPr>
        <w:t xml:space="preserve"> </w:t>
      </w:r>
      <w:r w:rsidRPr="00E01A28">
        <w:rPr>
          <w:rFonts w:ascii="Arial" w:hAnsi="Arial" w:cs="Arial"/>
          <w:b/>
        </w:rPr>
        <w:t>SU</w:t>
      </w:r>
      <w:r w:rsidRPr="00E01A28">
        <w:rPr>
          <w:rFonts w:ascii="Arial" w:hAnsi="Arial" w:cs="Arial"/>
          <w:b/>
          <w:spacing w:val="-3"/>
        </w:rPr>
        <w:t xml:space="preserve"> </w:t>
      </w:r>
      <w:r w:rsidRPr="00E01A28">
        <w:rPr>
          <w:rFonts w:ascii="Arial" w:hAnsi="Arial" w:cs="Arial"/>
          <w:b/>
        </w:rPr>
        <w:t>COLOCACION</w:t>
      </w:r>
    </w:p>
    <w:p w:rsidR="00300A5F" w:rsidRPr="00E01A28" w:rsidRDefault="00300A5F" w:rsidP="00E01A28">
      <w:pPr>
        <w:pStyle w:val="Textoindependiente"/>
        <w:spacing w:before="163" w:line="244" w:lineRule="auto"/>
        <w:ind w:right="110"/>
        <w:jc w:val="both"/>
        <w:rPr>
          <w:rFonts w:ascii="Arial" w:hAnsi="Arial" w:cs="Arial"/>
        </w:rPr>
      </w:pPr>
      <w:r w:rsidRPr="00E01A28">
        <w:rPr>
          <w:rFonts w:ascii="Arial" w:hAnsi="Arial" w:cs="Arial"/>
        </w:rPr>
        <w:t>La Contratista deberá proveer los materiales necesarios para la ejecución de juntas y los</w:t>
      </w:r>
      <w:r w:rsidRPr="00E01A28">
        <w:rPr>
          <w:rFonts w:ascii="Arial" w:hAnsi="Arial" w:cs="Arial"/>
          <w:spacing w:val="1"/>
        </w:rPr>
        <w:t xml:space="preserve"> </w:t>
      </w:r>
      <w:r w:rsidRPr="00E01A28">
        <w:rPr>
          <w:rFonts w:ascii="Arial" w:hAnsi="Arial" w:cs="Arial"/>
        </w:rPr>
        <w:t>pasadores. Se dispondrán en forma tal que resulten perpendiculares a la junta de la cual</w:t>
      </w:r>
      <w:r w:rsidRPr="00E01A28">
        <w:rPr>
          <w:rFonts w:ascii="Arial" w:hAnsi="Arial" w:cs="Arial"/>
          <w:spacing w:val="1"/>
        </w:rPr>
        <w:t xml:space="preserve"> </w:t>
      </w:r>
      <w:r w:rsidRPr="00E01A28">
        <w:rPr>
          <w:rFonts w:ascii="Arial" w:hAnsi="Arial" w:cs="Arial"/>
        </w:rPr>
        <w:t>forman</w:t>
      </w:r>
      <w:r w:rsidRPr="00E01A28">
        <w:rPr>
          <w:rFonts w:ascii="Arial" w:hAnsi="Arial" w:cs="Arial"/>
          <w:spacing w:val="2"/>
        </w:rPr>
        <w:t xml:space="preserve"> </w:t>
      </w:r>
      <w:r w:rsidRPr="00E01A28">
        <w:rPr>
          <w:rFonts w:ascii="Arial" w:hAnsi="Arial" w:cs="Arial"/>
        </w:rPr>
        <w:t>parte y</w:t>
      </w:r>
      <w:r w:rsidRPr="00E01A28">
        <w:rPr>
          <w:rFonts w:ascii="Arial" w:hAnsi="Arial" w:cs="Arial"/>
          <w:spacing w:val="1"/>
        </w:rPr>
        <w:t xml:space="preserve"> </w:t>
      </w:r>
      <w:r w:rsidRPr="00E01A28">
        <w:rPr>
          <w:rFonts w:ascii="Arial" w:hAnsi="Arial" w:cs="Arial"/>
        </w:rPr>
        <w:t>paralelos</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rasante</w:t>
      </w:r>
      <w:r w:rsidRPr="00E01A28">
        <w:rPr>
          <w:rFonts w:ascii="Arial" w:hAnsi="Arial" w:cs="Arial"/>
          <w:spacing w:val="2"/>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la</w:t>
      </w:r>
      <w:r w:rsidRPr="00E01A28">
        <w:rPr>
          <w:rFonts w:ascii="Arial" w:hAnsi="Arial" w:cs="Arial"/>
          <w:spacing w:val="3"/>
        </w:rPr>
        <w:t xml:space="preserve"> </w:t>
      </w:r>
      <w:r w:rsidRPr="00E01A28">
        <w:rPr>
          <w:rFonts w:ascii="Arial" w:hAnsi="Arial" w:cs="Arial"/>
        </w:rPr>
        <w:t>calzada.</w:t>
      </w:r>
    </w:p>
    <w:p w:rsidR="00300A5F" w:rsidRPr="00E01A28" w:rsidRDefault="00300A5F" w:rsidP="00E01A28">
      <w:pPr>
        <w:pStyle w:val="Textoindependiente"/>
        <w:spacing w:before="117" w:line="244" w:lineRule="auto"/>
        <w:ind w:right="111"/>
        <w:jc w:val="both"/>
        <w:rPr>
          <w:rFonts w:ascii="Arial" w:hAnsi="Arial" w:cs="Arial"/>
        </w:rPr>
      </w:pPr>
      <w:r w:rsidRPr="00E01A28">
        <w:rPr>
          <w:rFonts w:ascii="Arial" w:hAnsi="Arial" w:cs="Arial"/>
        </w:rPr>
        <w:t>Previa a la colocación del hormigón, en las juntas de contracción y de construcción, una</w:t>
      </w:r>
      <w:r w:rsidRPr="00E01A28">
        <w:rPr>
          <w:rFonts w:ascii="Arial" w:hAnsi="Arial" w:cs="Arial"/>
          <w:spacing w:val="1"/>
        </w:rPr>
        <w:t xml:space="preserve"> </w:t>
      </w:r>
      <w:r w:rsidRPr="00E01A28">
        <w:rPr>
          <w:rFonts w:ascii="Arial" w:hAnsi="Arial" w:cs="Arial"/>
        </w:rPr>
        <w:t>mitad del pasador será recubierta con engrasado de modo tal que impida la adherencia</w:t>
      </w:r>
      <w:r w:rsidRPr="00E01A28">
        <w:rPr>
          <w:rFonts w:ascii="Arial" w:hAnsi="Arial" w:cs="Arial"/>
          <w:spacing w:val="1"/>
        </w:rPr>
        <w:t xml:space="preserve"> </w:t>
      </w:r>
      <w:r w:rsidRPr="00E01A28">
        <w:rPr>
          <w:rFonts w:ascii="Arial" w:hAnsi="Arial" w:cs="Arial"/>
        </w:rPr>
        <w:t>entre el hormigón y el acero, con el objeto de permitir el libre movimiento de las losas</w:t>
      </w:r>
      <w:r w:rsidRPr="00E01A28">
        <w:rPr>
          <w:rFonts w:ascii="Arial" w:hAnsi="Arial" w:cs="Arial"/>
          <w:spacing w:val="1"/>
        </w:rPr>
        <w:t xml:space="preserve"> </w:t>
      </w:r>
      <w:r w:rsidRPr="00E01A28">
        <w:rPr>
          <w:rFonts w:ascii="Arial" w:hAnsi="Arial" w:cs="Arial"/>
        </w:rPr>
        <w:t>contiguas.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juntas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articulación</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barras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unión</w:t>
      </w:r>
      <w:r w:rsidRPr="00E01A28">
        <w:rPr>
          <w:rFonts w:ascii="Arial" w:hAnsi="Arial" w:cs="Arial"/>
          <w:spacing w:val="1"/>
        </w:rPr>
        <w:t xml:space="preserve"> </w:t>
      </w:r>
      <w:r w:rsidRPr="00E01A28">
        <w:rPr>
          <w:rFonts w:ascii="Arial" w:hAnsi="Arial" w:cs="Arial"/>
        </w:rPr>
        <w:t>se</w:t>
      </w:r>
      <w:r w:rsidRPr="00E01A28">
        <w:rPr>
          <w:rFonts w:ascii="Arial" w:hAnsi="Arial" w:cs="Arial"/>
          <w:spacing w:val="59"/>
        </w:rPr>
        <w:t xml:space="preserve"> </w:t>
      </w:r>
      <w:r w:rsidRPr="00E01A28">
        <w:rPr>
          <w:rFonts w:ascii="Arial" w:hAnsi="Arial" w:cs="Arial"/>
        </w:rPr>
        <w:t>colocarán</w:t>
      </w:r>
      <w:r w:rsidRPr="00E01A28">
        <w:rPr>
          <w:rFonts w:ascii="Arial" w:hAnsi="Arial" w:cs="Arial"/>
          <w:spacing w:val="59"/>
        </w:rPr>
        <w:t xml:space="preserve"> </w:t>
      </w:r>
      <w:r w:rsidRPr="00E01A28">
        <w:rPr>
          <w:rFonts w:ascii="Arial" w:hAnsi="Arial" w:cs="Arial"/>
        </w:rPr>
        <w:t>sin</w:t>
      </w:r>
      <w:r w:rsidRPr="00E01A28">
        <w:rPr>
          <w:rFonts w:ascii="Arial" w:hAnsi="Arial" w:cs="Arial"/>
          <w:spacing w:val="1"/>
        </w:rPr>
        <w:t xml:space="preserve"> </w:t>
      </w:r>
      <w:r w:rsidRPr="00E01A28">
        <w:rPr>
          <w:rFonts w:ascii="Arial" w:hAnsi="Arial" w:cs="Arial"/>
        </w:rPr>
        <w:t>recubrimientos, se dispondrán en el medio del espesor de losas y estarán empotrados la</w:t>
      </w:r>
      <w:r w:rsidRPr="00E01A28">
        <w:rPr>
          <w:rFonts w:ascii="Arial" w:hAnsi="Arial" w:cs="Arial"/>
          <w:spacing w:val="1"/>
        </w:rPr>
        <w:t xml:space="preserve"> </w:t>
      </w:r>
      <w:r w:rsidRPr="00E01A28">
        <w:rPr>
          <w:rFonts w:ascii="Arial" w:hAnsi="Arial" w:cs="Arial"/>
        </w:rPr>
        <w:t>mitad</w:t>
      </w:r>
      <w:r w:rsidRPr="00E01A28">
        <w:rPr>
          <w:rFonts w:ascii="Arial" w:hAnsi="Arial" w:cs="Arial"/>
          <w:spacing w:val="2"/>
        </w:rPr>
        <w:t xml:space="preserve"> </w:t>
      </w:r>
      <w:r w:rsidRPr="00E01A28">
        <w:rPr>
          <w:rFonts w:ascii="Arial" w:hAnsi="Arial" w:cs="Arial"/>
        </w:rPr>
        <w:t>de su longitud,</w:t>
      </w:r>
      <w:r w:rsidRPr="00E01A28">
        <w:rPr>
          <w:rFonts w:ascii="Arial" w:hAnsi="Arial" w:cs="Arial"/>
          <w:spacing w:val="2"/>
        </w:rPr>
        <w:t xml:space="preserve"> </w:t>
      </w:r>
      <w:r w:rsidRPr="00E01A28">
        <w:rPr>
          <w:rFonts w:ascii="Arial" w:hAnsi="Arial" w:cs="Arial"/>
        </w:rPr>
        <w:t>en cada</w:t>
      </w:r>
      <w:r w:rsidRPr="00E01A28">
        <w:rPr>
          <w:rFonts w:ascii="Arial" w:hAnsi="Arial" w:cs="Arial"/>
          <w:spacing w:val="2"/>
        </w:rPr>
        <w:t xml:space="preserve"> </w:t>
      </w:r>
      <w:r w:rsidRPr="00E01A28">
        <w:rPr>
          <w:rFonts w:ascii="Arial" w:hAnsi="Arial" w:cs="Arial"/>
        </w:rPr>
        <w:t>uno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2"/>
        </w:rPr>
        <w:t xml:space="preserve"> </w:t>
      </w:r>
      <w:r w:rsidRPr="00E01A28">
        <w:rPr>
          <w:rFonts w:ascii="Arial" w:hAnsi="Arial" w:cs="Arial"/>
        </w:rPr>
        <w:t>losas adyacentes.</w:t>
      </w:r>
    </w:p>
    <w:p w:rsidR="00300A5F" w:rsidRPr="00E01A28" w:rsidRDefault="00300A5F" w:rsidP="00E01A28">
      <w:pPr>
        <w:pStyle w:val="Textoindependiente"/>
        <w:spacing w:before="115" w:line="244" w:lineRule="auto"/>
        <w:ind w:right="109"/>
        <w:jc w:val="both"/>
        <w:rPr>
          <w:rFonts w:ascii="Arial" w:hAnsi="Arial" w:cs="Arial"/>
        </w:rPr>
      </w:pPr>
      <w:r w:rsidRPr="00E01A28">
        <w:rPr>
          <w:rFonts w:ascii="Arial" w:hAnsi="Arial" w:cs="Arial"/>
        </w:rPr>
        <w:t>En la colocación de pasadores, se dispondrá de las armaduras subsidiarias que permitan</w:t>
      </w:r>
      <w:r w:rsidRPr="00E01A28">
        <w:rPr>
          <w:rFonts w:ascii="Arial" w:hAnsi="Arial" w:cs="Arial"/>
          <w:spacing w:val="1"/>
        </w:rPr>
        <w:t xml:space="preserve"> </w:t>
      </w:r>
      <w:r w:rsidRPr="00E01A28">
        <w:rPr>
          <w:rFonts w:ascii="Arial" w:hAnsi="Arial" w:cs="Arial"/>
        </w:rPr>
        <w:t>afirmarlos cuidadosamente e impedir que la posición en que están colocados, sufra la</w:t>
      </w:r>
      <w:r w:rsidRPr="00E01A28">
        <w:rPr>
          <w:rFonts w:ascii="Arial" w:hAnsi="Arial" w:cs="Arial"/>
          <w:spacing w:val="1"/>
        </w:rPr>
        <w:t xml:space="preserve"> </w:t>
      </w:r>
      <w:r w:rsidRPr="00E01A28">
        <w:rPr>
          <w:rFonts w:ascii="Arial" w:hAnsi="Arial" w:cs="Arial"/>
        </w:rPr>
        <w:t>menor</w:t>
      </w:r>
      <w:r w:rsidRPr="00E01A28">
        <w:rPr>
          <w:rFonts w:ascii="Arial" w:hAnsi="Arial" w:cs="Arial"/>
          <w:spacing w:val="-1"/>
        </w:rPr>
        <w:t xml:space="preserve"> </w:t>
      </w:r>
      <w:r w:rsidRPr="00E01A28">
        <w:rPr>
          <w:rFonts w:ascii="Arial" w:hAnsi="Arial" w:cs="Arial"/>
        </w:rPr>
        <w:t>desviación</w:t>
      </w:r>
      <w:r w:rsidRPr="00E01A28">
        <w:rPr>
          <w:rFonts w:ascii="Arial" w:hAnsi="Arial" w:cs="Arial"/>
          <w:spacing w:val="1"/>
        </w:rPr>
        <w:t xml:space="preserve"> </w:t>
      </w:r>
      <w:r w:rsidRPr="00E01A28">
        <w:rPr>
          <w:rFonts w:ascii="Arial" w:hAnsi="Arial" w:cs="Arial"/>
        </w:rPr>
        <w:t>durante el</w:t>
      </w:r>
      <w:r w:rsidRPr="00E01A28">
        <w:rPr>
          <w:rFonts w:ascii="Arial" w:hAnsi="Arial" w:cs="Arial"/>
          <w:spacing w:val="1"/>
        </w:rPr>
        <w:t xml:space="preserve"> </w:t>
      </w:r>
      <w:r w:rsidRPr="00E01A28">
        <w:rPr>
          <w:rFonts w:ascii="Arial" w:hAnsi="Arial" w:cs="Arial"/>
        </w:rPr>
        <w:t>moldeo,</w:t>
      </w:r>
      <w:r w:rsidRPr="00E01A28">
        <w:rPr>
          <w:rFonts w:ascii="Arial" w:hAnsi="Arial" w:cs="Arial"/>
          <w:spacing w:val="3"/>
        </w:rPr>
        <w:t xml:space="preserve"> </w:t>
      </w:r>
      <w:r w:rsidRPr="00E01A28">
        <w:rPr>
          <w:rFonts w:ascii="Arial" w:hAnsi="Arial" w:cs="Arial"/>
        </w:rPr>
        <w:t>compactación</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vibrado del</w:t>
      </w:r>
      <w:r w:rsidRPr="00E01A28">
        <w:rPr>
          <w:rFonts w:ascii="Arial" w:hAnsi="Arial" w:cs="Arial"/>
          <w:spacing w:val="1"/>
        </w:rPr>
        <w:t xml:space="preserve"> </w:t>
      </w:r>
      <w:r w:rsidRPr="00E01A28">
        <w:rPr>
          <w:rFonts w:ascii="Arial" w:hAnsi="Arial" w:cs="Arial"/>
        </w:rPr>
        <w:t>hormigón de</w:t>
      </w:r>
      <w:r w:rsidRPr="00E01A28">
        <w:rPr>
          <w:rFonts w:ascii="Arial" w:hAnsi="Arial" w:cs="Arial"/>
          <w:spacing w:val="1"/>
        </w:rPr>
        <w:t xml:space="preserve"> </w:t>
      </w:r>
      <w:r w:rsidRPr="00E01A28">
        <w:rPr>
          <w:rFonts w:ascii="Arial" w:hAnsi="Arial" w:cs="Arial"/>
        </w:rPr>
        <w:t>las losas.</w:t>
      </w:r>
    </w:p>
    <w:p w:rsidR="00300A5F" w:rsidRPr="00E01A28" w:rsidRDefault="00300A5F" w:rsidP="00E01A28">
      <w:pPr>
        <w:pStyle w:val="Prrafodelista"/>
        <w:widowControl w:val="0"/>
        <w:numPr>
          <w:ilvl w:val="2"/>
          <w:numId w:val="26"/>
        </w:numPr>
        <w:tabs>
          <w:tab w:val="left" w:pos="872"/>
        </w:tabs>
        <w:autoSpaceDE w:val="0"/>
        <w:autoSpaceDN w:val="0"/>
        <w:spacing w:before="111" w:after="0" w:line="240" w:lineRule="auto"/>
        <w:ind w:hanging="709"/>
        <w:contextualSpacing w:val="0"/>
        <w:jc w:val="both"/>
        <w:rPr>
          <w:rFonts w:ascii="Arial" w:hAnsi="Arial" w:cs="Arial"/>
          <w:b/>
        </w:rPr>
      </w:pPr>
      <w:r w:rsidRPr="00E01A28">
        <w:rPr>
          <w:rFonts w:ascii="Arial" w:hAnsi="Arial" w:cs="Arial"/>
          <w:b/>
        </w:rPr>
        <w:t>CURADO</w:t>
      </w:r>
      <w:r w:rsidRPr="00E01A28">
        <w:rPr>
          <w:rFonts w:ascii="Arial" w:hAnsi="Arial" w:cs="Arial"/>
          <w:b/>
          <w:spacing w:val="-1"/>
        </w:rPr>
        <w:t xml:space="preserve"> </w:t>
      </w:r>
      <w:r w:rsidRPr="00E01A28">
        <w:rPr>
          <w:rFonts w:ascii="Arial" w:hAnsi="Arial" w:cs="Arial"/>
          <w:b/>
        </w:rPr>
        <w:t>DEL</w:t>
      </w:r>
      <w:r w:rsidRPr="00E01A28">
        <w:rPr>
          <w:rFonts w:ascii="Arial" w:hAnsi="Arial" w:cs="Arial"/>
          <w:b/>
          <w:spacing w:val="-3"/>
        </w:rPr>
        <w:t xml:space="preserve"> </w:t>
      </w:r>
      <w:r w:rsidRPr="00E01A28">
        <w:rPr>
          <w:rFonts w:ascii="Arial" w:hAnsi="Arial" w:cs="Arial"/>
          <w:b/>
        </w:rPr>
        <w:t>HORMIGON</w:t>
      </w:r>
    </w:p>
    <w:p w:rsidR="00300A5F" w:rsidRPr="00E01A28" w:rsidRDefault="00300A5F" w:rsidP="00E01A28">
      <w:pPr>
        <w:pStyle w:val="Textoindependiente"/>
        <w:spacing w:before="163" w:line="244" w:lineRule="auto"/>
        <w:ind w:right="111"/>
        <w:jc w:val="both"/>
        <w:rPr>
          <w:rFonts w:ascii="Arial" w:hAnsi="Arial" w:cs="Arial"/>
        </w:rPr>
      </w:pPr>
      <w:r w:rsidRPr="00E01A28">
        <w:rPr>
          <w:rFonts w:ascii="Arial" w:hAnsi="Arial" w:cs="Arial"/>
        </w:rPr>
        <w:t>Una vez retirados los moldes, se procederá a llenar los huecos admitidos en cantidad</w:t>
      </w:r>
      <w:r w:rsidRPr="00E01A28">
        <w:rPr>
          <w:rFonts w:ascii="Arial" w:hAnsi="Arial" w:cs="Arial"/>
          <w:spacing w:val="1"/>
        </w:rPr>
        <w:t xml:space="preserve"> </w:t>
      </w:r>
      <w:r w:rsidRPr="00E01A28">
        <w:rPr>
          <w:rFonts w:ascii="Arial" w:hAnsi="Arial" w:cs="Arial"/>
        </w:rPr>
        <w:t>mínima, que aparezcan en el hormigón que estuvo en contacto con ellos, con un mortero</w:t>
      </w:r>
      <w:r w:rsidRPr="00E01A28">
        <w:rPr>
          <w:rFonts w:ascii="Arial" w:hAnsi="Arial" w:cs="Arial"/>
          <w:spacing w:val="1"/>
        </w:rPr>
        <w:t xml:space="preserve"> </w:t>
      </w:r>
      <w:r w:rsidRPr="00E01A28">
        <w:rPr>
          <w:rFonts w:ascii="Arial" w:hAnsi="Arial" w:cs="Arial"/>
        </w:rPr>
        <w:t>compuesto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(1)</w:t>
      </w:r>
      <w:r w:rsidRPr="00E01A28">
        <w:rPr>
          <w:rFonts w:ascii="Arial" w:hAnsi="Arial" w:cs="Arial"/>
          <w:spacing w:val="1"/>
        </w:rPr>
        <w:t xml:space="preserve"> </w:t>
      </w:r>
      <w:r w:rsidRPr="00E01A28">
        <w:rPr>
          <w:rFonts w:ascii="Arial" w:hAnsi="Arial" w:cs="Arial"/>
        </w:rPr>
        <w:t>parte</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cemento</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dos</w:t>
      </w:r>
      <w:r w:rsidRPr="00E01A28">
        <w:rPr>
          <w:rFonts w:ascii="Arial" w:hAnsi="Arial" w:cs="Arial"/>
          <w:spacing w:val="1"/>
        </w:rPr>
        <w:t xml:space="preserve"> </w:t>
      </w:r>
      <w:r w:rsidRPr="00E01A28">
        <w:rPr>
          <w:rFonts w:ascii="Arial" w:hAnsi="Arial" w:cs="Arial"/>
        </w:rPr>
        <w:t>(2)</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arena,</w:t>
      </w:r>
      <w:r w:rsidRPr="00E01A28">
        <w:rPr>
          <w:rFonts w:ascii="Arial" w:hAnsi="Arial" w:cs="Arial"/>
          <w:spacing w:val="1"/>
        </w:rPr>
        <w:t xml:space="preserve"> </w:t>
      </w:r>
      <w:r w:rsidRPr="00E01A28">
        <w:rPr>
          <w:rFonts w:ascii="Arial" w:hAnsi="Arial" w:cs="Arial"/>
        </w:rPr>
        <w:t>medidas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peso.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continuación, se obturarán y sellarán las juntas, quedando el pavimento en condiciones de</w:t>
      </w:r>
      <w:r w:rsidRPr="00E01A28">
        <w:rPr>
          <w:rFonts w:ascii="Arial" w:hAnsi="Arial" w:cs="Arial"/>
          <w:spacing w:val="1"/>
        </w:rPr>
        <w:t xml:space="preserve"> </w:t>
      </w:r>
      <w:r w:rsidRPr="00E01A28">
        <w:rPr>
          <w:rFonts w:ascii="Arial" w:hAnsi="Arial" w:cs="Arial"/>
        </w:rPr>
        <w:t>ser</w:t>
      </w:r>
      <w:r w:rsidRPr="00E01A28">
        <w:rPr>
          <w:rFonts w:ascii="Arial" w:hAnsi="Arial" w:cs="Arial"/>
          <w:spacing w:val="1"/>
        </w:rPr>
        <w:t xml:space="preserve"> </w:t>
      </w:r>
      <w:r w:rsidRPr="00E01A28">
        <w:rPr>
          <w:rFonts w:ascii="Arial" w:hAnsi="Arial" w:cs="Arial"/>
        </w:rPr>
        <w:t>sometido</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curado</w:t>
      </w:r>
      <w:r w:rsidRPr="00E01A28">
        <w:rPr>
          <w:rFonts w:ascii="Arial" w:hAnsi="Arial" w:cs="Arial"/>
          <w:spacing w:val="1"/>
        </w:rPr>
        <w:t xml:space="preserve"> </w:t>
      </w:r>
      <w:r w:rsidRPr="00E01A28">
        <w:rPr>
          <w:rFonts w:ascii="Arial" w:hAnsi="Arial" w:cs="Arial"/>
        </w:rPr>
        <w:t>final</w:t>
      </w:r>
      <w:r w:rsidRPr="00E01A28">
        <w:rPr>
          <w:rFonts w:ascii="Arial" w:hAnsi="Arial" w:cs="Arial"/>
          <w:spacing w:val="1"/>
        </w:rPr>
        <w:t xml:space="preserve"> </w:t>
      </w:r>
      <w:r w:rsidRPr="00E01A28">
        <w:rPr>
          <w:rFonts w:ascii="Arial" w:hAnsi="Arial" w:cs="Arial"/>
        </w:rPr>
        <w:t>mediante</w:t>
      </w:r>
      <w:r w:rsidRPr="00E01A28">
        <w:rPr>
          <w:rFonts w:ascii="Arial" w:hAnsi="Arial" w:cs="Arial"/>
          <w:spacing w:val="1"/>
        </w:rPr>
        <w:t xml:space="preserve"> </w:t>
      </w:r>
      <w:r w:rsidRPr="00E01A28">
        <w:rPr>
          <w:rFonts w:ascii="Arial" w:hAnsi="Arial" w:cs="Arial"/>
        </w:rPr>
        <w:t>cualquiera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métodos</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señalan</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continuación. La Contratista deberá proveer todos los materiales necesarios para el curado</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hormigón.</w:t>
      </w:r>
    </w:p>
    <w:p w:rsidR="00300A5F" w:rsidRPr="00E01A28" w:rsidRDefault="00300A5F" w:rsidP="00E01A28">
      <w:pPr>
        <w:pStyle w:val="Prrafodelista"/>
        <w:widowControl w:val="0"/>
        <w:numPr>
          <w:ilvl w:val="0"/>
          <w:numId w:val="23"/>
        </w:numPr>
        <w:tabs>
          <w:tab w:val="left" w:pos="471"/>
        </w:tabs>
        <w:autoSpaceDE w:val="0"/>
        <w:autoSpaceDN w:val="0"/>
        <w:spacing w:before="114" w:after="0" w:line="244" w:lineRule="auto"/>
        <w:ind w:right="113" w:firstLine="0"/>
        <w:contextualSpacing w:val="0"/>
        <w:jc w:val="both"/>
        <w:rPr>
          <w:rFonts w:ascii="Arial" w:hAnsi="Arial" w:cs="Arial"/>
        </w:rPr>
      </w:pPr>
      <w:r w:rsidRPr="00E01A28">
        <w:rPr>
          <w:rFonts w:ascii="Arial" w:hAnsi="Arial" w:cs="Arial"/>
        </w:rPr>
        <w:t>Inundación: Lograda la estanqueidad de la superficie del firme, mediante pequeñas</w:t>
      </w:r>
      <w:r w:rsidRPr="00E01A28">
        <w:rPr>
          <w:rFonts w:ascii="Arial" w:hAnsi="Arial" w:cs="Arial"/>
          <w:spacing w:val="1"/>
        </w:rPr>
        <w:t xml:space="preserve"> </w:t>
      </w:r>
      <w:r w:rsidRPr="00E01A28">
        <w:rPr>
          <w:rFonts w:ascii="Arial" w:hAnsi="Arial" w:cs="Arial"/>
        </w:rPr>
        <w:t>represas</w:t>
      </w:r>
      <w:r w:rsidRPr="00E01A28">
        <w:rPr>
          <w:rFonts w:ascii="Arial" w:hAnsi="Arial" w:cs="Arial"/>
          <w:spacing w:val="25"/>
        </w:rPr>
        <w:t xml:space="preserve"> </w:t>
      </w:r>
      <w:r w:rsidRPr="00E01A28">
        <w:rPr>
          <w:rFonts w:ascii="Arial" w:hAnsi="Arial" w:cs="Arial"/>
        </w:rPr>
        <w:t>de</w:t>
      </w:r>
      <w:r w:rsidRPr="00E01A28">
        <w:rPr>
          <w:rFonts w:ascii="Arial" w:hAnsi="Arial" w:cs="Arial"/>
          <w:spacing w:val="24"/>
        </w:rPr>
        <w:t xml:space="preserve"> </w:t>
      </w:r>
      <w:r w:rsidRPr="00E01A28">
        <w:rPr>
          <w:rFonts w:ascii="Arial" w:hAnsi="Arial" w:cs="Arial"/>
        </w:rPr>
        <w:t>tierra,</w:t>
      </w:r>
      <w:r w:rsidRPr="00E01A28">
        <w:rPr>
          <w:rFonts w:ascii="Arial" w:hAnsi="Arial" w:cs="Arial"/>
          <w:spacing w:val="25"/>
        </w:rPr>
        <w:t xml:space="preserve"> </w:t>
      </w:r>
      <w:r w:rsidRPr="00E01A28">
        <w:rPr>
          <w:rFonts w:ascii="Arial" w:hAnsi="Arial" w:cs="Arial"/>
        </w:rPr>
        <w:t>se</w:t>
      </w:r>
      <w:r w:rsidRPr="00E01A28">
        <w:rPr>
          <w:rFonts w:ascii="Arial" w:hAnsi="Arial" w:cs="Arial"/>
          <w:spacing w:val="25"/>
        </w:rPr>
        <w:t xml:space="preserve"> </w:t>
      </w:r>
      <w:r w:rsidRPr="00E01A28">
        <w:rPr>
          <w:rFonts w:ascii="Arial" w:hAnsi="Arial" w:cs="Arial"/>
        </w:rPr>
        <w:t>inundará</w:t>
      </w:r>
      <w:r w:rsidRPr="00E01A28">
        <w:rPr>
          <w:rFonts w:ascii="Arial" w:hAnsi="Arial" w:cs="Arial"/>
          <w:spacing w:val="25"/>
        </w:rPr>
        <w:t xml:space="preserve"> </w:t>
      </w:r>
      <w:r w:rsidRPr="00E01A28">
        <w:rPr>
          <w:rFonts w:ascii="Arial" w:hAnsi="Arial" w:cs="Arial"/>
        </w:rPr>
        <w:t>el</w:t>
      </w:r>
      <w:r w:rsidRPr="00E01A28">
        <w:rPr>
          <w:rFonts w:ascii="Arial" w:hAnsi="Arial" w:cs="Arial"/>
          <w:spacing w:val="23"/>
        </w:rPr>
        <w:t xml:space="preserve"> </w:t>
      </w:r>
      <w:r w:rsidRPr="00E01A28">
        <w:rPr>
          <w:rFonts w:ascii="Arial" w:hAnsi="Arial" w:cs="Arial"/>
        </w:rPr>
        <w:t>mismo</w:t>
      </w:r>
      <w:r w:rsidRPr="00E01A28">
        <w:rPr>
          <w:rFonts w:ascii="Arial" w:hAnsi="Arial" w:cs="Arial"/>
          <w:spacing w:val="26"/>
        </w:rPr>
        <w:t xml:space="preserve"> </w:t>
      </w:r>
      <w:r w:rsidRPr="00E01A28">
        <w:rPr>
          <w:rFonts w:ascii="Arial" w:hAnsi="Arial" w:cs="Arial"/>
        </w:rPr>
        <w:t>con</w:t>
      </w:r>
      <w:r w:rsidRPr="00E01A28">
        <w:rPr>
          <w:rFonts w:ascii="Arial" w:hAnsi="Arial" w:cs="Arial"/>
          <w:spacing w:val="24"/>
        </w:rPr>
        <w:t xml:space="preserve"> </w:t>
      </w:r>
      <w:r w:rsidRPr="00E01A28">
        <w:rPr>
          <w:rFonts w:ascii="Arial" w:hAnsi="Arial" w:cs="Arial"/>
        </w:rPr>
        <w:t>una</w:t>
      </w:r>
      <w:r w:rsidRPr="00E01A28">
        <w:rPr>
          <w:rFonts w:ascii="Arial" w:hAnsi="Arial" w:cs="Arial"/>
          <w:spacing w:val="25"/>
        </w:rPr>
        <w:t xml:space="preserve"> </w:t>
      </w:r>
      <w:r w:rsidRPr="00E01A28">
        <w:rPr>
          <w:rFonts w:ascii="Arial" w:hAnsi="Arial" w:cs="Arial"/>
        </w:rPr>
        <w:t>capa</w:t>
      </w:r>
      <w:r w:rsidRPr="00E01A28">
        <w:rPr>
          <w:rFonts w:ascii="Arial" w:hAnsi="Arial" w:cs="Arial"/>
          <w:spacing w:val="25"/>
        </w:rPr>
        <w:t xml:space="preserve"> </w:t>
      </w:r>
      <w:r w:rsidRPr="00E01A28">
        <w:rPr>
          <w:rFonts w:ascii="Arial" w:hAnsi="Arial" w:cs="Arial"/>
        </w:rPr>
        <w:t>de</w:t>
      </w:r>
      <w:r w:rsidRPr="00E01A28">
        <w:rPr>
          <w:rFonts w:ascii="Arial" w:hAnsi="Arial" w:cs="Arial"/>
          <w:spacing w:val="24"/>
        </w:rPr>
        <w:t xml:space="preserve"> </w:t>
      </w:r>
      <w:r w:rsidRPr="00E01A28">
        <w:rPr>
          <w:rFonts w:ascii="Arial" w:hAnsi="Arial" w:cs="Arial"/>
        </w:rPr>
        <w:t>agua</w:t>
      </w:r>
      <w:r w:rsidRPr="00E01A28">
        <w:rPr>
          <w:rFonts w:ascii="Arial" w:hAnsi="Arial" w:cs="Arial"/>
          <w:spacing w:val="24"/>
        </w:rPr>
        <w:t xml:space="preserve"> </w:t>
      </w:r>
      <w:r w:rsidRPr="00E01A28">
        <w:rPr>
          <w:rFonts w:ascii="Arial" w:hAnsi="Arial" w:cs="Arial"/>
        </w:rPr>
        <w:t>de</w:t>
      </w:r>
      <w:r w:rsidRPr="00E01A28">
        <w:rPr>
          <w:rFonts w:ascii="Arial" w:hAnsi="Arial" w:cs="Arial"/>
          <w:spacing w:val="24"/>
        </w:rPr>
        <w:t xml:space="preserve"> </w:t>
      </w:r>
      <w:r w:rsidRPr="00E01A28">
        <w:rPr>
          <w:rFonts w:ascii="Arial" w:hAnsi="Arial" w:cs="Arial"/>
        </w:rPr>
        <w:t>espesor</w:t>
      </w:r>
      <w:r w:rsidRPr="00E01A28">
        <w:rPr>
          <w:rFonts w:ascii="Arial" w:hAnsi="Arial" w:cs="Arial"/>
          <w:spacing w:val="26"/>
        </w:rPr>
        <w:t xml:space="preserve"> </w:t>
      </w:r>
      <w:r w:rsidRPr="00E01A28">
        <w:rPr>
          <w:rFonts w:ascii="Arial" w:hAnsi="Arial" w:cs="Arial"/>
        </w:rPr>
        <w:t>superior</w:t>
      </w:r>
      <w:r w:rsidRPr="00E01A28">
        <w:rPr>
          <w:rFonts w:ascii="Arial" w:hAnsi="Arial" w:cs="Arial"/>
          <w:spacing w:val="25"/>
        </w:rPr>
        <w:t xml:space="preserve"> </w:t>
      </w:r>
      <w:r w:rsidRPr="00E01A28">
        <w:rPr>
          <w:rFonts w:ascii="Arial" w:hAnsi="Arial" w:cs="Arial"/>
        </w:rPr>
        <w:t>a</w:t>
      </w:r>
      <w:r w:rsidRPr="00E01A28">
        <w:rPr>
          <w:rFonts w:ascii="Arial" w:hAnsi="Arial" w:cs="Arial"/>
          <w:spacing w:val="25"/>
        </w:rPr>
        <w:t xml:space="preserve"> </w:t>
      </w:r>
      <w:r w:rsidRPr="00E01A28">
        <w:rPr>
          <w:rFonts w:ascii="Arial" w:hAnsi="Arial" w:cs="Arial"/>
        </w:rPr>
        <w:t>5</w:t>
      </w:r>
      <w:r w:rsidRPr="00E01A28">
        <w:rPr>
          <w:rFonts w:ascii="Arial" w:hAnsi="Arial" w:cs="Arial"/>
          <w:spacing w:val="-56"/>
        </w:rPr>
        <w:t xml:space="preserve"> </w:t>
      </w:r>
      <w:r w:rsidRPr="00E01A28">
        <w:rPr>
          <w:rFonts w:ascii="Arial" w:hAnsi="Arial" w:cs="Arial"/>
        </w:rPr>
        <w:t>cm. que se</w:t>
      </w:r>
      <w:r w:rsidRPr="00E01A28">
        <w:rPr>
          <w:rFonts w:ascii="Arial" w:hAnsi="Arial" w:cs="Arial"/>
          <w:spacing w:val="1"/>
        </w:rPr>
        <w:t xml:space="preserve"> </w:t>
      </w:r>
      <w:r w:rsidRPr="00E01A28">
        <w:rPr>
          <w:rFonts w:ascii="Arial" w:hAnsi="Arial" w:cs="Arial"/>
        </w:rPr>
        <w:t>mantendrá</w:t>
      </w:r>
      <w:r w:rsidRPr="00E01A28">
        <w:rPr>
          <w:rFonts w:ascii="Arial" w:hAnsi="Arial" w:cs="Arial"/>
          <w:spacing w:val="2"/>
        </w:rPr>
        <w:t xml:space="preserve"> </w:t>
      </w:r>
      <w:r w:rsidRPr="00E01A28">
        <w:rPr>
          <w:rFonts w:ascii="Arial" w:hAnsi="Arial" w:cs="Arial"/>
        </w:rPr>
        <w:t>diez</w:t>
      </w:r>
      <w:r w:rsidRPr="00E01A28">
        <w:rPr>
          <w:rFonts w:ascii="Arial" w:hAnsi="Arial" w:cs="Arial"/>
          <w:spacing w:val="1"/>
        </w:rPr>
        <w:t xml:space="preserve"> </w:t>
      </w:r>
      <w:r w:rsidRPr="00E01A28">
        <w:rPr>
          <w:rFonts w:ascii="Arial" w:hAnsi="Arial" w:cs="Arial"/>
        </w:rPr>
        <w:t>días</w:t>
      </w:r>
      <w:r w:rsidRPr="00E01A28">
        <w:rPr>
          <w:rFonts w:ascii="Arial" w:hAnsi="Arial" w:cs="Arial"/>
          <w:spacing w:val="2"/>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mínimo.</w:t>
      </w:r>
    </w:p>
    <w:p w:rsidR="00300A5F" w:rsidRPr="00E01A28" w:rsidRDefault="00300A5F" w:rsidP="00E01A28">
      <w:pPr>
        <w:pStyle w:val="Prrafodelista"/>
        <w:widowControl w:val="0"/>
        <w:numPr>
          <w:ilvl w:val="0"/>
          <w:numId w:val="23"/>
        </w:numPr>
        <w:tabs>
          <w:tab w:val="left" w:pos="464"/>
        </w:tabs>
        <w:autoSpaceDE w:val="0"/>
        <w:autoSpaceDN w:val="0"/>
        <w:spacing w:before="117" w:after="0" w:line="244" w:lineRule="auto"/>
        <w:ind w:right="113" w:firstLine="0"/>
        <w:contextualSpacing w:val="0"/>
        <w:jc w:val="both"/>
        <w:rPr>
          <w:rFonts w:ascii="Arial" w:hAnsi="Arial" w:cs="Arial"/>
        </w:rPr>
      </w:pPr>
      <w:r w:rsidRPr="00E01A28">
        <w:rPr>
          <w:rFonts w:ascii="Arial" w:hAnsi="Arial" w:cs="Arial"/>
        </w:rPr>
        <w:t>Tierra inundada: Distribuyendo uniformemente una capa de tierra que se mantendrá</w:t>
      </w:r>
      <w:r w:rsidRPr="00E01A28">
        <w:rPr>
          <w:rFonts w:ascii="Arial" w:hAnsi="Arial" w:cs="Arial"/>
          <w:spacing w:val="1"/>
        </w:rPr>
        <w:t xml:space="preserve"> </w:t>
      </w:r>
      <w:r w:rsidRPr="00E01A28">
        <w:rPr>
          <w:rFonts w:ascii="Arial" w:hAnsi="Arial" w:cs="Arial"/>
        </w:rPr>
        <w:t>permanentemente mojada por un plazo no menor de diez días. La tierra mojada cubrirá</w:t>
      </w:r>
      <w:r w:rsidRPr="00E01A28">
        <w:rPr>
          <w:rFonts w:ascii="Arial" w:hAnsi="Arial" w:cs="Arial"/>
          <w:spacing w:val="1"/>
        </w:rPr>
        <w:t xml:space="preserve"> </w:t>
      </w:r>
      <w:r w:rsidRPr="00E01A28">
        <w:rPr>
          <w:rFonts w:ascii="Arial" w:hAnsi="Arial" w:cs="Arial"/>
        </w:rPr>
        <w:t>también</w:t>
      </w:r>
      <w:r w:rsidRPr="00E01A28">
        <w:rPr>
          <w:rFonts w:ascii="Arial" w:hAnsi="Arial" w:cs="Arial"/>
          <w:spacing w:val="3"/>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cordones</w:t>
      </w:r>
      <w:r w:rsidRPr="00E01A28">
        <w:rPr>
          <w:rFonts w:ascii="Arial" w:hAnsi="Arial" w:cs="Arial"/>
          <w:spacing w:val="3"/>
        </w:rPr>
        <w:t xml:space="preserve"> </w:t>
      </w:r>
      <w:r w:rsidRPr="00E01A28">
        <w:rPr>
          <w:rFonts w:ascii="Arial" w:hAnsi="Arial" w:cs="Arial"/>
        </w:rPr>
        <w:t>en todas sus</w:t>
      </w:r>
      <w:r w:rsidRPr="00E01A28">
        <w:rPr>
          <w:rFonts w:ascii="Arial" w:hAnsi="Arial" w:cs="Arial"/>
          <w:spacing w:val="2"/>
        </w:rPr>
        <w:t xml:space="preserve"> </w:t>
      </w:r>
      <w:r w:rsidRPr="00E01A28">
        <w:rPr>
          <w:rFonts w:ascii="Arial" w:hAnsi="Arial" w:cs="Arial"/>
        </w:rPr>
        <w:t>caras.</w:t>
      </w:r>
    </w:p>
    <w:p w:rsidR="00300A5F" w:rsidRPr="00E01A28" w:rsidRDefault="00300A5F" w:rsidP="00300A5F">
      <w:pPr>
        <w:pStyle w:val="Prrafodelista"/>
        <w:widowControl w:val="0"/>
        <w:numPr>
          <w:ilvl w:val="0"/>
          <w:numId w:val="23"/>
        </w:numPr>
        <w:tabs>
          <w:tab w:val="left" w:pos="421"/>
        </w:tabs>
        <w:autoSpaceDE w:val="0"/>
        <w:autoSpaceDN w:val="0"/>
        <w:spacing w:before="89" w:after="0" w:line="244" w:lineRule="auto"/>
        <w:ind w:right="111" w:firstLine="0"/>
        <w:contextualSpacing w:val="0"/>
        <w:jc w:val="both"/>
        <w:rPr>
          <w:rFonts w:ascii="Arial" w:hAnsi="Arial" w:cs="Arial"/>
        </w:rPr>
      </w:pPr>
      <w:r w:rsidRPr="00E01A28">
        <w:rPr>
          <w:rFonts w:ascii="Arial" w:hAnsi="Arial" w:cs="Arial"/>
        </w:rPr>
        <w:t>Con</w:t>
      </w:r>
      <w:r w:rsidRPr="00E01A28">
        <w:rPr>
          <w:rFonts w:ascii="Arial" w:hAnsi="Arial" w:cs="Arial"/>
          <w:spacing w:val="12"/>
        </w:rPr>
        <w:t xml:space="preserve"> </w:t>
      </w:r>
      <w:r w:rsidRPr="00E01A28">
        <w:rPr>
          <w:rFonts w:ascii="Arial" w:hAnsi="Arial" w:cs="Arial"/>
        </w:rPr>
        <w:t>productos</w:t>
      </w:r>
      <w:r w:rsidRPr="00E01A28">
        <w:rPr>
          <w:rFonts w:ascii="Arial" w:hAnsi="Arial" w:cs="Arial"/>
          <w:spacing w:val="11"/>
        </w:rPr>
        <w:t xml:space="preserve"> </w:t>
      </w:r>
      <w:r w:rsidRPr="00E01A28">
        <w:rPr>
          <w:rFonts w:ascii="Arial" w:hAnsi="Arial" w:cs="Arial"/>
        </w:rPr>
        <w:t>químicos:</w:t>
      </w:r>
      <w:r w:rsidRPr="00E01A28">
        <w:rPr>
          <w:rFonts w:ascii="Arial" w:hAnsi="Arial" w:cs="Arial"/>
          <w:spacing w:val="15"/>
        </w:rPr>
        <w:t xml:space="preserve"> </w:t>
      </w:r>
      <w:r w:rsidRPr="00E01A28">
        <w:rPr>
          <w:rFonts w:ascii="Arial" w:hAnsi="Arial" w:cs="Arial"/>
        </w:rPr>
        <w:t>Consiste</w:t>
      </w:r>
      <w:r w:rsidRPr="00E01A28">
        <w:rPr>
          <w:rFonts w:ascii="Arial" w:hAnsi="Arial" w:cs="Arial"/>
          <w:spacing w:val="12"/>
        </w:rPr>
        <w:t xml:space="preserve"> </w:t>
      </w:r>
      <w:r w:rsidRPr="00E01A28">
        <w:rPr>
          <w:rFonts w:ascii="Arial" w:hAnsi="Arial" w:cs="Arial"/>
        </w:rPr>
        <w:t>en</w:t>
      </w:r>
      <w:r w:rsidRPr="00E01A28">
        <w:rPr>
          <w:rFonts w:ascii="Arial" w:hAnsi="Arial" w:cs="Arial"/>
          <w:spacing w:val="12"/>
        </w:rPr>
        <w:t xml:space="preserve"> </w:t>
      </w:r>
      <w:r w:rsidRPr="00E01A28">
        <w:rPr>
          <w:rFonts w:ascii="Arial" w:hAnsi="Arial" w:cs="Arial"/>
        </w:rPr>
        <w:t>la</w:t>
      </w:r>
      <w:r w:rsidRPr="00E01A28">
        <w:rPr>
          <w:rFonts w:ascii="Arial" w:hAnsi="Arial" w:cs="Arial"/>
          <w:spacing w:val="13"/>
        </w:rPr>
        <w:t xml:space="preserve"> </w:t>
      </w:r>
      <w:r w:rsidRPr="00E01A28">
        <w:rPr>
          <w:rFonts w:ascii="Arial" w:hAnsi="Arial" w:cs="Arial"/>
        </w:rPr>
        <w:t>aplicación</w:t>
      </w:r>
      <w:r w:rsidRPr="00E01A28">
        <w:rPr>
          <w:rFonts w:ascii="Arial" w:hAnsi="Arial" w:cs="Arial"/>
          <w:spacing w:val="12"/>
        </w:rPr>
        <w:t xml:space="preserve"> </w:t>
      </w:r>
      <w:r w:rsidRPr="00E01A28">
        <w:rPr>
          <w:rFonts w:ascii="Arial" w:hAnsi="Arial" w:cs="Arial"/>
        </w:rPr>
        <w:t>de</w:t>
      </w:r>
      <w:r w:rsidRPr="00E01A28">
        <w:rPr>
          <w:rFonts w:ascii="Arial" w:hAnsi="Arial" w:cs="Arial"/>
          <w:spacing w:val="13"/>
        </w:rPr>
        <w:t xml:space="preserve"> </w:t>
      </w:r>
      <w:r w:rsidRPr="00E01A28">
        <w:rPr>
          <w:rFonts w:ascii="Arial" w:hAnsi="Arial" w:cs="Arial"/>
        </w:rPr>
        <w:t>productos</w:t>
      </w:r>
      <w:r w:rsidRPr="00E01A28">
        <w:rPr>
          <w:rFonts w:ascii="Arial" w:hAnsi="Arial" w:cs="Arial"/>
          <w:spacing w:val="13"/>
        </w:rPr>
        <w:t xml:space="preserve"> </w:t>
      </w:r>
      <w:r w:rsidRPr="00E01A28">
        <w:rPr>
          <w:rFonts w:ascii="Arial" w:hAnsi="Arial" w:cs="Arial"/>
        </w:rPr>
        <w:t>a</w:t>
      </w:r>
      <w:r w:rsidRPr="00E01A28">
        <w:rPr>
          <w:rFonts w:ascii="Arial" w:hAnsi="Arial" w:cs="Arial"/>
          <w:spacing w:val="12"/>
        </w:rPr>
        <w:t xml:space="preserve"> </w:t>
      </w:r>
      <w:r w:rsidRPr="00E01A28">
        <w:rPr>
          <w:rFonts w:ascii="Arial" w:hAnsi="Arial" w:cs="Arial"/>
        </w:rPr>
        <w:t>base</w:t>
      </w:r>
      <w:r w:rsidRPr="00E01A28">
        <w:rPr>
          <w:rFonts w:ascii="Arial" w:hAnsi="Arial" w:cs="Arial"/>
          <w:spacing w:val="13"/>
        </w:rPr>
        <w:t xml:space="preserve"> </w:t>
      </w:r>
      <w:r w:rsidRPr="00E01A28">
        <w:rPr>
          <w:rFonts w:ascii="Arial" w:hAnsi="Arial" w:cs="Arial"/>
        </w:rPr>
        <w:t>solvente,</w:t>
      </w:r>
      <w:r w:rsidRPr="00E01A28">
        <w:rPr>
          <w:rFonts w:ascii="Arial" w:hAnsi="Arial" w:cs="Arial"/>
          <w:spacing w:val="14"/>
        </w:rPr>
        <w:t xml:space="preserve"> </w:t>
      </w:r>
      <w:r w:rsidRPr="00E01A28">
        <w:rPr>
          <w:rFonts w:ascii="Arial" w:hAnsi="Arial" w:cs="Arial"/>
        </w:rPr>
        <w:t>sobre</w:t>
      </w:r>
      <w:r w:rsidRPr="00E01A28">
        <w:rPr>
          <w:rFonts w:ascii="Arial" w:hAnsi="Arial" w:cs="Arial"/>
          <w:spacing w:val="-56"/>
        </w:rPr>
        <w:t xml:space="preserve"> </w:t>
      </w:r>
      <w:r w:rsidRPr="00E01A28">
        <w:rPr>
          <w:rFonts w:ascii="Arial" w:hAnsi="Arial" w:cs="Arial"/>
        </w:rPr>
        <w:t>el</w:t>
      </w:r>
      <w:r w:rsidRPr="00E01A28">
        <w:rPr>
          <w:rFonts w:ascii="Arial" w:hAnsi="Arial" w:cs="Arial"/>
          <w:spacing w:val="24"/>
        </w:rPr>
        <w:t xml:space="preserve"> </w:t>
      </w:r>
      <w:r w:rsidRPr="00E01A28">
        <w:rPr>
          <w:rFonts w:ascii="Arial" w:hAnsi="Arial" w:cs="Arial"/>
        </w:rPr>
        <w:t>hormigón</w:t>
      </w:r>
      <w:r w:rsidRPr="00E01A28">
        <w:rPr>
          <w:rFonts w:ascii="Arial" w:hAnsi="Arial" w:cs="Arial"/>
          <w:spacing w:val="25"/>
        </w:rPr>
        <w:t xml:space="preserve"> </w:t>
      </w:r>
      <w:r w:rsidRPr="00E01A28">
        <w:rPr>
          <w:rFonts w:ascii="Arial" w:hAnsi="Arial" w:cs="Arial"/>
        </w:rPr>
        <w:t>apenas</w:t>
      </w:r>
      <w:r w:rsidRPr="00E01A28">
        <w:rPr>
          <w:rFonts w:ascii="Arial" w:hAnsi="Arial" w:cs="Arial"/>
          <w:spacing w:val="25"/>
        </w:rPr>
        <w:t xml:space="preserve"> </w:t>
      </w:r>
      <w:r w:rsidRPr="00E01A28">
        <w:rPr>
          <w:rFonts w:ascii="Arial" w:hAnsi="Arial" w:cs="Arial"/>
        </w:rPr>
        <w:t>desaparecida</w:t>
      </w:r>
      <w:r w:rsidRPr="00E01A28">
        <w:rPr>
          <w:rFonts w:ascii="Arial" w:hAnsi="Arial" w:cs="Arial"/>
          <w:spacing w:val="25"/>
        </w:rPr>
        <w:t xml:space="preserve"> </w:t>
      </w:r>
      <w:r w:rsidRPr="00E01A28">
        <w:rPr>
          <w:rFonts w:ascii="Arial" w:hAnsi="Arial" w:cs="Arial"/>
        </w:rPr>
        <w:t>el</w:t>
      </w:r>
      <w:r w:rsidRPr="00E01A28">
        <w:rPr>
          <w:rFonts w:ascii="Arial" w:hAnsi="Arial" w:cs="Arial"/>
          <w:spacing w:val="24"/>
        </w:rPr>
        <w:t xml:space="preserve"> </w:t>
      </w:r>
      <w:r w:rsidRPr="00E01A28">
        <w:rPr>
          <w:rFonts w:ascii="Arial" w:hAnsi="Arial" w:cs="Arial"/>
        </w:rPr>
        <w:t>agua</w:t>
      </w:r>
      <w:r w:rsidRPr="00E01A28">
        <w:rPr>
          <w:rFonts w:ascii="Arial" w:hAnsi="Arial" w:cs="Arial"/>
          <w:spacing w:val="25"/>
        </w:rPr>
        <w:t xml:space="preserve"> </w:t>
      </w:r>
      <w:r w:rsidRPr="00E01A28">
        <w:rPr>
          <w:rFonts w:ascii="Arial" w:hAnsi="Arial" w:cs="Arial"/>
        </w:rPr>
        <w:t>de</w:t>
      </w:r>
      <w:r w:rsidRPr="00E01A28">
        <w:rPr>
          <w:rFonts w:ascii="Arial" w:hAnsi="Arial" w:cs="Arial"/>
          <w:spacing w:val="25"/>
        </w:rPr>
        <w:t xml:space="preserve"> </w:t>
      </w:r>
      <w:r w:rsidRPr="00E01A28">
        <w:rPr>
          <w:rFonts w:ascii="Arial" w:hAnsi="Arial" w:cs="Arial"/>
        </w:rPr>
        <w:t>superficie.</w:t>
      </w:r>
      <w:r w:rsidRPr="00E01A28">
        <w:rPr>
          <w:rFonts w:ascii="Arial" w:hAnsi="Arial" w:cs="Arial"/>
          <w:spacing w:val="26"/>
        </w:rPr>
        <w:t xml:space="preserve"> </w:t>
      </w:r>
      <w:r w:rsidRPr="00E01A28">
        <w:rPr>
          <w:rFonts w:ascii="Arial" w:hAnsi="Arial" w:cs="Arial"/>
        </w:rPr>
        <w:t>La</w:t>
      </w:r>
      <w:r w:rsidRPr="00E01A28">
        <w:rPr>
          <w:rFonts w:ascii="Arial" w:hAnsi="Arial" w:cs="Arial"/>
          <w:spacing w:val="25"/>
        </w:rPr>
        <w:t xml:space="preserve"> </w:t>
      </w:r>
      <w:r w:rsidRPr="00E01A28">
        <w:rPr>
          <w:rFonts w:ascii="Arial" w:hAnsi="Arial" w:cs="Arial"/>
        </w:rPr>
        <w:t>aplicación</w:t>
      </w:r>
      <w:r w:rsidRPr="00E01A28">
        <w:rPr>
          <w:rFonts w:ascii="Arial" w:hAnsi="Arial" w:cs="Arial"/>
          <w:spacing w:val="25"/>
        </w:rPr>
        <w:t xml:space="preserve"> </w:t>
      </w:r>
      <w:r w:rsidRPr="00E01A28">
        <w:rPr>
          <w:rFonts w:ascii="Arial" w:hAnsi="Arial" w:cs="Arial"/>
        </w:rPr>
        <w:t>se</w:t>
      </w:r>
      <w:r w:rsidRPr="00E01A28">
        <w:rPr>
          <w:rFonts w:ascii="Arial" w:hAnsi="Arial" w:cs="Arial"/>
          <w:spacing w:val="25"/>
        </w:rPr>
        <w:t xml:space="preserve"> </w:t>
      </w:r>
      <w:r w:rsidRPr="00E01A28">
        <w:rPr>
          <w:rFonts w:ascii="Arial" w:hAnsi="Arial" w:cs="Arial"/>
        </w:rPr>
        <w:t>realizará</w:t>
      </w:r>
      <w:r w:rsidR="00E01A28">
        <w:rPr>
          <w:rFonts w:ascii="Arial" w:hAnsi="Arial" w:cs="Arial"/>
        </w:rPr>
        <w:t xml:space="preserve"> </w:t>
      </w:r>
      <w:r w:rsidRPr="00E01A28">
        <w:rPr>
          <w:rFonts w:ascii="Arial" w:hAnsi="Arial" w:cs="Arial"/>
        </w:rPr>
        <w:t>mediante pulverizadores y se tendrá especial cuidado para que la película se aplique en</w:t>
      </w:r>
      <w:r w:rsidRPr="00E01A28">
        <w:rPr>
          <w:rFonts w:ascii="Arial" w:hAnsi="Arial" w:cs="Arial"/>
          <w:spacing w:val="1"/>
        </w:rPr>
        <w:t xml:space="preserve"> </w:t>
      </w:r>
      <w:r w:rsidRPr="00E01A28">
        <w:rPr>
          <w:rFonts w:ascii="Arial" w:hAnsi="Arial" w:cs="Arial"/>
        </w:rPr>
        <w:t>forma pareja y que cubra perfectamente el hormigón. Con este tipo de curado se elimina el</w:t>
      </w:r>
      <w:r w:rsidRPr="00E01A28">
        <w:rPr>
          <w:rFonts w:ascii="Arial" w:hAnsi="Arial" w:cs="Arial"/>
          <w:spacing w:val="1"/>
        </w:rPr>
        <w:t xml:space="preserve"> </w:t>
      </w:r>
      <w:r w:rsidRPr="00E01A28">
        <w:rPr>
          <w:rFonts w:ascii="Arial" w:hAnsi="Arial" w:cs="Arial"/>
        </w:rPr>
        <w:t>curado</w:t>
      </w:r>
      <w:r w:rsidRPr="00E01A28">
        <w:rPr>
          <w:rFonts w:ascii="Arial" w:hAnsi="Arial" w:cs="Arial"/>
          <w:spacing w:val="1"/>
        </w:rPr>
        <w:t xml:space="preserve"> </w:t>
      </w:r>
      <w:r w:rsidRPr="00E01A28">
        <w:rPr>
          <w:rFonts w:ascii="Arial" w:hAnsi="Arial" w:cs="Arial"/>
        </w:rPr>
        <w:t>inicial.</w:t>
      </w:r>
    </w:p>
    <w:p w:rsidR="00300A5F" w:rsidRPr="00E01A28" w:rsidRDefault="00300A5F" w:rsidP="00300A5F">
      <w:pPr>
        <w:pStyle w:val="Prrafodelista"/>
        <w:widowControl w:val="0"/>
        <w:numPr>
          <w:ilvl w:val="3"/>
          <w:numId w:val="25"/>
        </w:numPr>
        <w:tabs>
          <w:tab w:val="left" w:pos="1243"/>
          <w:tab w:val="left" w:pos="1244"/>
        </w:tabs>
        <w:autoSpaceDE w:val="0"/>
        <w:autoSpaceDN w:val="0"/>
        <w:spacing w:before="111" w:after="0" w:line="240" w:lineRule="auto"/>
        <w:ind w:hanging="1081"/>
        <w:contextualSpacing w:val="0"/>
        <w:rPr>
          <w:rFonts w:ascii="Arial" w:hAnsi="Arial" w:cs="Arial"/>
          <w:b/>
        </w:rPr>
      </w:pPr>
      <w:r w:rsidRPr="00E01A28">
        <w:rPr>
          <w:rFonts w:ascii="Arial" w:hAnsi="Arial" w:cs="Arial"/>
          <w:b/>
        </w:rPr>
        <w:t>Plazo de</w:t>
      </w:r>
      <w:r w:rsidRPr="00E01A28">
        <w:rPr>
          <w:rFonts w:ascii="Arial" w:hAnsi="Arial" w:cs="Arial"/>
          <w:b/>
          <w:spacing w:val="-2"/>
        </w:rPr>
        <w:t xml:space="preserve"> </w:t>
      </w:r>
      <w:r w:rsidRPr="00E01A28">
        <w:rPr>
          <w:rFonts w:ascii="Arial" w:hAnsi="Arial" w:cs="Arial"/>
          <w:b/>
        </w:rPr>
        <w:t>curado:</w:t>
      </w:r>
    </w:p>
    <w:p w:rsidR="00300A5F" w:rsidRPr="00E01A28" w:rsidRDefault="00300A5F" w:rsidP="00300A5F">
      <w:pPr>
        <w:pStyle w:val="Textoindependiente"/>
        <w:spacing w:before="127" w:line="242" w:lineRule="auto"/>
        <w:ind w:right="109"/>
        <w:rPr>
          <w:rFonts w:ascii="Arial" w:hAnsi="Arial" w:cs="Arial"/>
        </w:rPr>
      </w:pPr>
      <w:r w:rsidRPr="00E01A28">
        <w:rPr>
          <w:rFonts w:ascii="Arial" w:hAnsi="Arial" w:cs="Arial"/>
        </w:rPr>
        <w:t>Los plazos mínimos son los señalados en el inciso precedente cuando la temperatura</w:t>
      </w:r>
      <w:r w:rsidRPr="00E01A28">
        <w:rPr>
          <w:rFonts w:ascii="Arial" w:hAnsi="Arial" w:cs="Arial"/>
          <w:spacing w:val="1"/>
        </w:rPr>
        <w:t xml:space="preserve"> </w:t>
      </w:r>
      <w:r w:rsidRPr="00E01A28">
        <w:rPr>
          <w:rFonts w:ascii="Arial" w:hAnsi="Arial" w:cs="Arial"/>
        </w:rPr>
        <w:t>ambiente</w:t>
      </w:r>
      <w:r w:rsidRPr="00E01A28">
        <w:rPr>
          <w:rFonts w:ascii="Arial" w:hAnsi="Arial" w:cs="Arial"/>
          <w:spacing w:val="1"/>
        </w:rPr>
        <w:t xml:space="preserve"> </w:t>
      </w:r>
      <w:r w:rsidRPr="00E01A28">
        <w:rPr>
          <w:rFonts w:ascii="Arial" w:hAnsi="Arial" w:cs="Arial"/>
        </w:rPr>
        <w:t>durante el tiempo</w:t>
      </w:r>
      <w:r w:rsidRPr="00E01A28">
        <w:rPr>
          <w:rFonts w:ascii="Arial" w:hAnsi="Arial" w:cs="Arial"/>
          <w:spacing w:val="3"/>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curado</w:t>
      </w:r>
      <w:r w:rsidRPr="00E01A28">
        <w:rPr>
          <w:rFonts w:ascii="Arial" w:hAnsi="Arial" w:cs="Arial"/>
          <w:spacing w:val="1"/>
        </w:rPr>
        <w:t xml:space="preserve"> </w:t>
      </w:r>
      <w:r w:rsidRPr="00E01A28">
        <w:rPr>
          <w:rFonts w:ascii="Arial" w:hAnsi="Arial" w:cs="Arial"/>
        </w:rPr>
        <w:t>resulte</w:t>
      </w:r>
      <w:r w:rsidRPr="00E01A28">
        <w:rPr>
          <w:rFonts w:ascii="Arial" w:hAnsi="Arial" w:cs="Arial"/>
          <w:spacing w:val="-2"/>
        </w:rPr>
        <w:t xml:space="preserve"> </w:t>
      </w:r>
      <w:r w:rsidRPr="00E01A28">
        <w:rPr>
          <w:rFonts w:ascii="Arial" w:hAnsi="Arial" w:cs="Arial"/>
        </w:rPr>
        <w:t>favorable.</w:t>
      </w:r>
    </w:p>
    <w:p w:rsidR="00300A5F" w:rsidRPr="00E01A28" w:rsidRDefault="00300A5F" w:rsidP="00300A5F">
      <w:pPr>
        <w:pStyle w:val="Textoindependiente"/>
        <w:spacing w:before="123" w:line="242" w:lineRule="auto"/>
        <w:ind w:right="112"/>
        <w:rPr>
          <w:rFonts w:ascii="Arial" w:hAnsi="Arial" w:cs="Arial"/>
        </w:rPr>
      </w:pPr>
      <w:r w:rsidRPr="00E01A28">
        <w:rPr>
          <w:rFonts w:ascii="Arial" w:hAnsi="Arial" w:cs="Arial"/>
        </w:rPr>
        <w:t>En</w:t>
      </w:r>
      <w:r w:rsidRPr="00E01A28">
        <w:rPr>
          <w:rFonts w:ascii="Arial" w:hAnsi="Arial" w:cs="Arial"/>
          <w:spacing w:val="1"/>
        </w:rPr>
        <w:t xml:space="preserve"> </w:t>
      </w:r>
      <w:r w:rsidRPr="00E01A28">
        <w:rPr>
          <w:rFonts w:ascii="Arial" w:hAnsi="Arial" w:cs="Arial"/>
        </w:rPr>
        <w:t>casos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jornadas</w:t>
      </w:r>
      <w:r w:rsidRPr="00E01A28">
        <w:rPr>
          <w:rFonts w:ascii="Arial" w:hAnsi="Arial" w:cs="Arial"/>
          <w:spacing w:val="1"/>
        </w:rPr>
        <w:t xml:space="preserve"> </w:t>
      </w:r>
      <w:r w:rsidRPr="00E01A28">
        <w:rPr>
          <w:rFonts w:ascii="Arial" w:hAnsi="Arial" w:cs="Arial"/>
        </w:rPr>
        <w:t>extremadamente</w:t>
      </w:r>
      <w:r w:rsidRPr="00E01A28">
        <w:rPr>
          <w:rFonts w:ascii="Arial" w:hAnsi="Arial" w:cs="Arial"/>
          <w:spacing w:val="1"/>
        </w:rPr>
        <w:t xml:space="preserve"> </w:t>
      </w:r>
      <w:r w:rsidRPr="00E01A28">
        <w:rPr>
          <w:rFonts w:ascii="Arial" w:hAnsi="Arial" w:cs="Arial"/>
        </w:rPr>
        <w:t>frías</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calurosas,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período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curado</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prolongado en</w:t>
      </w:r>
      <w:r w:rsidRPr="00E01A28">
        <w:rPr>
          <w:rFonts w:ascii="Arial" w:hAnsi="Arial" w:cs="Arial"/>
          <w:spacing w:val="3"/>
        </w:rPr>
        <w:t xml:space="preserve"> </w:t>
      </w:r>
      <w:r w:rsidRPr="00E01A28">
        <w:rPr>
          <w:rFonts w:ascii="Arial" w:hAnsi="Arial" w:cs="Arial"/>
        </w:rPr>
        <w:t>un número</w:t>
      </w:r>
      <w:r w:rsidRPr="00E01A28">
        <w:rPr>
          <w:rFonts w:ascii="Arial" w:hAnsi="Arial" w:cs="Arial"/>
          <w:spacing w:val="2"/>
        </w:rPr>
        <w:t xml:space="preserve"> </w:t>
      </w:r>
      <w:r w:rsidRPr="00E01A28">
        <w:rPr>
          <w:rFonts w:ascii="Arial" w:hAnsi="Arial" w:cs="Arial"/>
        </w:rPr>
        <w:t>igual</w:t>
      </w:r>
      <w:r w:rsidRPr="00E01A28">
        <w:rPr>
          <w:rFonts w:ascii="Arial" w:hAnsi="Arial" w:cs="Arial"/>
          <w:spacing w:val="2"/>
        </w:rPr>
        <w:t xml:space="preserve"> </w:t>
      </w:r>
      <w:r w:rsidRPr="00E01A28">
        <w:rPr>
          <w:rFonts w:ascii="Arial" w:hAnsi="Arial" w:cs="Arial"/>
        </w:rPr>
        <w:t>de días.</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6" w:after="0" w:line="240" w:lineRule="auto"/>
        <w:ind w:hanging="1081"/>
        <w:contextualSpacing w:val="0"/>
        <w:jc w:val="both"/>
        <w:rPr>
          <w:rFonts w:ascii="Arial" w:hAnsi="Arial" w:cs="Arial"/>
          <w:b/>
        </w:rPr>
      </w:pPr>
      <w:r w:rsidRPr="00E01A28">
        <w:rPr>
          <w:rFonts w:ascii="Arial" w:hAnsi="Arial" w:cs="Arial"/>
          <w:b/>
        </w:rPr>
        <w:t>Levantamiento</w:t>
      </w:r>
      <w:r w:rsidRPr="00E01A28">
        <w:rPr>
          <w:rFonts w:ascii="Arial" w:hAnsi="Arial" w:cs="Arial"/>
          <w:b/>
          <w:spacing w:val="-3"/>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la</w:t>
      </w:r>
      <w:r w:rsidRPr="00E01A28">
        <w:rPr>
          <w:rFonts w:ascii="Arial" w:hAnsi="Arial" w:cs="Arial"/>
          <w:b/>
          <w:spacing w:val="-2"/>
        </w:rPr>
        <w:t xml:space="preserve"> </w:t>
      </w:r>
      <w:r w:rsidRPr="00E01A28">
        <w:rPr>
          <w:rFonts w:ascii="Arial" w:hAnsi="Arial" w:cs="Arial"/>
          <w:b/>
        </w:rPr>
        <w:t>tierra de</w:t>
      </w:r>
      <w:r w:rsidRPr="00E01A28">
        <w:rPr>
          <w:rFonts w:ascii="Arial" w:hAnsi="Arial" w:cs="Arial"/>
          <w:b/>
          <w:spacing w:val="-3"/>
        </w:rPr>
        <w:t xml:space="preserve"> </w:t>
      </w:r>
      <w:r w:rsidRPr="00E01A28">
        <w:rPr>
          <w:rFonts w:ascii="Arial" w:hAnsi="Arial" w:cs="Arial"/>
          <w:b/>
        </w:rPr>
        <w:t>curado:</w:t>
      </w:r>
    </w:p>
    <w:p w:rsidR="00300A5F" w:rsidRPr="00E01A28" w:rsidRDefault="00300A5F" w:rsidP="00E01A28">
      <w:pPr>
        <w:pStyle w:val="Textoindependiente"/>
        <w:spacing w:before="127" w:line="242" w:lineRule="auto"/>
        <w:ind w:right="106"/>
        <w:jc w:val="both"/>
        <w:rPr>
          <w:rFonts w:ascii="Arial" w:hAnsi="Arial" w:cs="Arial"/>
        </w:rPr>
      </w:pPr>
      <w:r w:rsidRPr="00E01A28">
        <w:rPr>
          <w:rFonts w:ascii="Arial" w:hAnsi="Arial" w:cs="Arial"/>
        </w:rPr>
        <w:t>Cumplido el plazo exigido para el curado se procederá a levantar la tierra de curado, con</w:t>
      </w:r>
      <w:r w:rsidRPr="00E01A28">
        <w:rPr>
          <w:rFonts w:ascii="Arial" w:hAnsi="Arial" w:cs="Arial"/>
          <w:spacing w:val="1"/>
        </w:rPr>
        <w:t xml:space="preserve"> </w:t>
      </w:r>
      <w:r w:rsidRPr="00E01A28">
        <w:rPr>
          <w:rFonts w:ascii="Arial" w:hAnsi="Arial" w:cs="Arial"/>
        </w:rPr>
        <w:t>elementos</w:t>
      </w:r>
      <w:r w:rsidRPr="00E01A28">
        <w:rPr>
          <w:rFonts w:ascii="Arial" w:hAnsi="Arial" w:cs="Arial"/>
          <w:spacing w:val="-3"/>
        </w:rPr>
        <w:t xml:space="preserve"> </w:t>
      </w:r>
      <w:r w:rsidRPr="00E01A28">
        <w:rPr>
          <w:rFonts w:ascii="Arial" w:hAnsi="Arial" w:cs="Arial"/>
        </w:rPr>
        <w:t>que</w:t>
      </w:r>
      <w:r w:rsidRPr="00E01A28">
        <w:rPr>
          <w:rFonts w:ascii="Arial" w:hAnsi="Arial" w:cs="Arial"/>
          <w:spacing w:val="3"/>
        </w:rPr>
        <w:t xml:space="preserve"> </w:t>
      </w:r>
      <w:r w:rsidRPr="00E01A28">
        <w:rPr>
          <w:rFonts w:ascii="Arial" w:hAnsi="Arial" w:cs="Arial"/>
        </w:rPr>
        <w:t>no ocasionen</w:t>
      </w:r>
      <w:r w:rsidRPr="00E01A28">
        <w:rPr>
          <w:rFonts w:ascii="Arial" w:hAnsi="Arial" w:cs="Arial"/>
          <w:spacing w:val="1"/>
        </w:rPr>
        <w:t xml:space="preserve"> </w:t>
      </w:r>
      <w:r w:rsidRPr="00E01A28">
        <w:rPr>
          <w:rFonts w:ascii="Arial" w:hAnsi="Arial" w:cs="Arial"/>
        </w:rPr>
        <w:t>daños</w:t>
      </w:r>
      <w:r w:rsidRPr="00E01A28">
        <w:rPr>
          <w:rFonts w:ascii="Arial" w:hAnsi="Arial" w:cs="Arial"/>
          <w:spacing w:val="3"/>
        </w:rPr>
        <w:t xml:space="preserve"> </w:t>
      </w:r>
      <w:r w:rsidRPr="00E01A28">
        <w:rPr>
          <w:rFonts w:ascii="Arial" w:hAnsi="Arial" w:cs="Arial"/>
        </w:rPr>
        <w:t>al</w:t>
      </w:r>
      <w:r w:rsidRPr="00E01A28">
        <w:rPr>
          <w:rFonts w:ascii="Arial" w:hAnsi="Arial" w:cs="Arial"/>
          <w:spacing w:val="-3"/>
        </w:rPr>
        <w:t xml:space="preserve"> </w:t>
      </w:r>
      <w:r w:rsidRPr="00E01A28">
        <w:rPr>
          <w:rFonts w:ascii="Arial" w:hAnsi="Arial" w:cs="Arial"/>
        </w:rPr>
        <w:t>firme recientemente</w:t>
      </w:r>
      <w:r w:rsidRPr="00E01A28">
        <w:rPr>
          <w:rFonts w:ascii="Arial" w:hAnsi="Arial" w:cs="Arial"/>
          <w:spacing w:val="2"/>
        </w:rPr>
        <w:t xml:space="preserve"> </w:t>
      </w:r>
      <w:r w:rsidRPr="00E01A28">
        <w:rPr>
          <w:rFonts w:ascii="Arial" w:hAnsi="Arial" w:cs="Arial"/>
        </w:rPr>
        <w:t>construido.</w:t>
      </w:r>
    </w:p>
    <w:p w:rsidR="00300A5F" w:rsidRPr="00E01A28" w:rsidRDefault="00300A5F" w:rsidP="00E01A28">
      <w:pPr>
        <w:pStyle w:val="Prrafodelista"/>
        <w:widowControl w:val="0"/>
        <w:numPr>
          <w:ilvl w:val="2"/>
          <w:numId w:val="26"/>
        </w:numPr>
        <w:tabs>
          <w:tab w:val="left" w:pos="872"/>
        </w:tabs>
        <w:autoSpaceDE w:val="0"/>
        <w:autoSpaceDN w:val="0"/>
        <w:spacing w:before="118" w:after="0" w:line="240" w:lineRule="auto"/>
        <w:ind w:hanging="709"/>
        <w:contextualSpacing w:val="0"/>
        <w:jc w:val="both"/>
        <w:rPr>
          <w:rFonts w:ascii="Arial" w:hAnsi="Arial" w:cs="Arial"/>
          <w:b/>
        </w:rPr>
      </w:pPr>
      <w:r w:rsidRPr="00E01A28">
        <w:rPr>
          <w:rFonts w:ascii="Arial" w:hAnsi="Arial" w:cs="Arial"/>
          <w:b/>
        </w:rPr>
        <w:t>PROTECCION</w:t>
      </w:r>
      <w:r w:rsidRPr="00E01A28">
        <w:rPr>
          <w:rFonts w:ascii="Arial" w:hAnsi="Arial" w:cs="Arial"/>
          <w:b/>
          <w:spacing w:val="-4"/>
        </w:rPr>
        <w:t xml:space="preserve"> </w:t>
      </w:r>
      <w:r w:rsidRPr="00E01A28">
        <w:rPr>
          <w:rFonts w:ascii="Arial" w:hAnsi="Arial" w:cs="Arial"/>
          <w:b/>
        </w:rPr>
        <w:t>DEL</w:t>
      </w:r>
      <w:r w:rsidRPr="00E01A28">
        <w:rPr>
          <w:rFonts w:ascii="Arial" w:hAnsi="Arial" w:cs="Arial"/>
          <w:b/>
          <w:spacing w:val="-4"/>
        </w:rPr>
        <w:t xml:space="preserve"> </w:t>
      </w:r>
      <w:r w:rsidRPr="00E01A28">
        <w:rPr>
          <w:rFonts w:ascii="Arial" w:hAnsi="Arial" w:cs="Arial"/>
          <w:b/>
        </w:rPr>
        <w:t>PAVIMENTO</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Durante</w:t>
      </w:r>
      <w:r w:rsidRPr="00E01A28">
        <w:rPr>
          <w:rFonts w:ascii="Arial" w:hAnsi="Arial" w:cs="Arial"/>
          <w:b/>
          <w:spacing w:val="-4"/>
        </w:rPr>
        <w:t xml:space="preserve"> </w:t>
      </w:r>
      <w:r w:rsidRPr="00E01A28">
        <w:rPr>
          <w:rFonts w:ascii="Arial" w:hAnsi="Arial" w:cs="Arial"/>
          <w:b/>
        </w:rPr>
        <w:t>la</w:t>
      </w:r>
      <w:r w:rsidRPr="00E01A28">
        <w:rPr>
          <w:rFonts w:ascii="Arial" w:hAnsi="Arial" w:cs="Arial"/>
          <w:b/>
          <w:spacing w:val="-1"/>
        </w:rPr>
        <w:t xml:space="preserve"> </w:t>
      </w:r>
      <w:r w:rsidRPr="00E01A28">
        <w:rPr>
          <w:rFonts w:ascii="Arial" w:hAnsi="Arial" w:cs="Arial"/>
          <w:b/>
        </w:rPr>
        <w:t>ejecución:</w:t>
      </w:r>
    </w:p>
    <w:p w:rsidR="00300A5F" w:rsidRPr="00E01A28" w:rsidRDefault="00300A5F" w:rsidP="00E01A28">
      <w:pPr>
        <w:pStyle w:val="Textoindependiente"/>
        <w:spacing w:line="244" w:lineRule="auto"/>
        <w:ind w:right="114"/>
        <w:jc w:val="both"/>
        <w:rPr>
          <w:rFonts w:ascii="Arial" w:hAnsi="Arial" w:cs="Arial"/>
        </w:rPr>
      </w:pPr>
      <w:r w:rsidRPr="00E01A28">
        <w:rPr>
          <w:rFonts w:ascii="Arial" w:hAnsi="Arial" w:cs="Arial"/>
        </w:rPr>
        <w:t>Se</w:t>
      </w:r>
      <w:r w:rsidRPr="00E01A28">
        <w:rPr>
          <w:rFonts w:ascii="Arial" w:hAnsi="Arial" w:cs="Arial"/>
          <w:spacing w:val="1"/>
        </w:rPr>
        <w:t xml:space="preserve"> </w:t>
      </w:r>
      <w:r w:rsidRPr="00E01A28">
        <w:rPr>
          <w:rFonts w:ascii="Arial" w:hAnsi="Arial" w:cs="Arial"/>
        </w:rPr>
        <w:t>tomará</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previsiones</w:t>
      </w:r>
      <w:r w:rsidRPr="00E01A28">
        <w:rPr>
          <w:rFonts w:ascii="Arial" w:hAnsi="Arial" w:cs="Arial"/>
          <w:spacing w:val="1"/>
        </w:rPr>
        <w:t xml:space="preserve"> </w:t>
      </w:r>
      <w:r w:rsidRPr="00E01A28">
        <w:rPr>
          <w:rFonts w:ascii="Arial" w:hAnsi="Arial" w:cs="Arial"/>
        </w:rPr>
        <w:t>necesarias</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proteger</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pavimento</w:t>
      </w:r>
      <w:r w:rsidRPr="00E01A28">
        <w:rPr>
          <w:rFonts w:ascii="Arial" w:hAnsi="Arial" w:cs="Arial"/>
          <w:spacing w:val="1"/>
        </w:rPr>
        <w:t xml:space="preserve"> </w:t>
      </w:r>
      <w:r w:rsidRPr="00E01A28">
        <w:rPr>
          <w:rFonts w:ascii="Arial" w:hAnsi="Arial" w:cs="Arial"/>
        </w:rPr>
        <w:t>mientras</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esté</w:t>
      </w:r>
      <w:r w:rsidRPr="00E01A28">
        <w:rPr>
          <w:rFonts w:ascii="Arial" w:hAnsi="Arial" w:cs="Arial"/>
          <w:spacing w:val="1"/>
        </w:rPr>
        <w:t xml:space="preserve"> </w:t>
      </w:r>
      <w:r w:rsidRPr="00E01A28">
        <w:rPr>
          <w:rFonts w:ascii="Arial" w:hAnsi="Arial" w:cs="Arial"/>
        </w:rPr>
        <w:t>construyendo,</w:t>
      </w:r>
      <w:r w:rsidRPr="00E01A28">
        <w:rPr>
          <w:rFonts w:ascii="Arial" w:hAnsi="Arial" w:cs="Arial"/>
          <w:spacing w:val="2"/>
        </w:rPr>
        <w:t xml:space="preserve"> </w:t>
      </w:r>
      <w:r w:rsidRPr="00E01A28">
        <w:rPr>
          <w:rFonts w:ascii="Arial" w:hAnsi="Arial" w:cs="Arial"/>
        </w:rPr>
        <w:t>como</w:t>
      </w:r>
      <w:r w:rsidRPr="00E01A28">
        <w:rPr>
          <w:rFonts w:ascii="Arial" w:hAnsi="Arial" w:cs="Arial"/>
          <w:spacing w:val="1"/>
        </w:rPr>
        <w:t xml:space="preserve"> </w:t>
      </w:r>
      <w:r w:rsidRPr="00E01A28">
        <w:rPr>
          <w:rFonts w:ascii="Arial" w:hAnsi="Arial" w:cs="Arial"/>
        </w:rPr>
        <w:t>así</w:t>
      </w:r>
      <w:r w:rsidRPr="00E01A28">
        <w:rPr>
          <w:rFonts w:ascii="Arial" w:hAnsi="Arial" w:cs="Arial"/>
          <w:spacing w:val="-1"/>
        </w:rPr>
        <w:t xml:space="preserve"> </w:t>
      </w:r>
      <w:r w:rsidRPr="00E01A28">
        <w:rPr>
          <w:rFonts w:ascii="Arial" w:hAnsi="Arial" w:cs="Arial"/>
        </w:rPr>
        <w:t>también</w:t>
      </w:r>
      <w:r w:rsidRPr="00E01A28">
        <w:rPr>
          <w:rFonts w:ascii="Arial" w:hAnsi="Arial" w:cs="Arial"/>
          <w:spacing w:val="3"/>
        </w:rPr>
        <w:t xml:space="preserve"> </w:t>
      </w:r>
      <w:r w:rsidRPr="00E01A28">
        <w:rPr>
          <w:rFonts w:ascii="Arial" w:hAnsi="Arial" w:cs="Arial"/>
        </w:rPr>
        <w:t>la sub-rasante</w:t>
      </w:r>
      <w:r w:rsidRPr="00E01A28">
        <w:rPr>
          <w:rFonts w:ascii="Arial" w:hAnsi="Arial" w:cs="Arial"/>
          <w:spacing w:val="1"/>
        </w:rPr>
        <w:t xml:space="preserve"> </w:t>
      </w:r>
      <w:r w:rsidRPr="00E01A28">
        <w:rPr>
          <w:rFonts w:ascii="Arial" w:hAnsi="Arial" w:cs="Arial"/>
        </w:rPr>
        <w:t>preparada.</w:t>
      </w:r>
    </w:p>
    <w:p w:rsidR="00300A5F" w:rsidRPr="00E01A28" w:rsidRDefault="00300A5F" w:rsidP="00E01A28">
      <w:pPr>
        <w:pStyle w:val="Textoindependiente"/>
        <w:spacing w:before="119" w:line="244" w:lineRule="auto"/>
        <w:ind w:right="112"/>
        <w:jc w:val="both"/>
        <w:rPr>
          <w:rFonts w:ascii="Arial" w:hAnsi="Arial" w:cs="Arial"/>
        </w:rPr>
      </w:pPr>
      <w:r w:rsidRPr="00E01A28">
        <w:rPr>
          <w:rFonts w:ascii="Arial" w:hAnsi="Arial" w:cs="Arial"/>
        </w:rPr>
        <w:lastRenderedPageBreak/>
        <w:t>A tal fin dispondrá de barreras, letreros, obstáculos, balizas, señales, etc. que impidan el</w:t>
      </w:r>
      <w:r w:rsidRPr="00E01A28">
        <w:rPr>
          <w:rFonts w:ascii="Arial" w:hAnsi="Arial" w:cs="Arial"/>
          <w:spacing w:val="1"/>
        </w:rPr>
        <w:t xml:space="preserve"> </w:t>
      </w:r>
      <w:r w:rsidRPr="00E01A28">
        <w:rPr>
          <w:rFonts w:ascii="Arial" w:hAnsi="Arial" w:cs="Arial"/>
        </w:rPr>
        <w:t>tránsito de vehículos y personas en la zona de obra y sobre el firme de construcción</w:t>
      </w:r>
      <w:r w:rsidRPr="00E01A28">
        <w:rPr>
          <w:rFonts w:ascii="Arial" w:hAnsi="Arial" w:cs="Arial"/>
          <w:spacing w:val="1"/>
        </w:rPr>
        <w:t xml:space="preserve"> </w:t>
      </w:r>
      <w:r w:rsidRPr="00E01A28">
        <w:rPr>
          <w:rFonts w:ascii="Arial" w:hAnsi="Arial" w:cs="Arial"/>
        </w:rPr>
        <w:t>reciente.</w:t>
      </w:r>
    </w:p>
    <w:p w:rsidR="00300A5F" w:rsidRPr="00E01A28" w:rsidRDefault="00300A5F" w:rsidP="00E01A28">
      <w:pPr>
        <w:pStyle w:val="Prrafodelista"/>
        <w:widowControl w:val="0"/>
        <w:numPr>
          <w:ilvl w:val="3"/>
          <w:numId w:val="25"/>
        </w:numPr>
        <w:tabs>
          <w:tab w:val="left" w:pos="1243"/>
          <w:tab w:val="left" w:pos="1244"/>
        </w:tabs>
        <w:autoSpaceDE w:val="0"/>
        <w:autoSpaceDN w:val="0"/>
        <w:spacing w:before="110" w:after="0" w:line="240" w:lineRule="auto"/>
        <w:ind w:hanging="1081"/>
        <w:contextualSpacing w:val="0"/>
        <w:jc w:val="both"/>
        <w:rPr>
          <w:rFonts w:ascii="Arial" w:hAnsi="Arial" w:cs="Arial"/>
          <w:b/>
        </w:rPr>
      </w:pPr>
      <w:r w:rsidRPr="00E01A28">
        <w:rPr>
          <w:rFonts w:ascii="Arial" w:hAnsi="Arial" w:cs="Arial"/>
          <w:b/>
        </w:rPr>
        <w:t>Después</w:t>
      </w:r>
      <w:r w:rsidRPr="00E01A28">
        <w:rPr>
          <w:rFonts w:ascii="Arial" w:hAnsi="Arial" w:cs="Arial"/>
          <w:b/>
          <w:spacing w:val="-2"/>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la</w:t>
      </w:r>
      <w:r w:rsidRPr="00E01A28">
        <w:rPr>
          <w:rFonts w:ascii="Arial" w:hAnsi="Arial" w:cs="Arial"/>
          <w:b/>
          <w:spacing w:val="-3"/>
        </w:rPr>
        <w:t xml:space="preserve"> </w:t>
      </w:r>
      <w:r w:rsidRPr="00E01A28">
        <w:rPr>
          <w:rFonts w:ascii="Arial" w:hAnsi="Arial" w:cs="Arial"/>
          <w:b/>
        </w:rPr>
        <w:t>Construcción:</w:t>
      </w:r>
    </w:p>
    <w:p w:rsidR="00300A5F" w:rsidRPr="00E01A28" w:rsidRDefault="00300A5F" w:rsidP="00E01A28">
      <w:pPr>
        <w:pStyle w:val="Textoindependiente"/>
        <w:spacing w:before="128" w:line="244" w:lineRule="auto"/>
        <w:ind w:right="107"/>
        <w:jc w:val="both"/>
        <w:rPr>
          <w:rFonts w:ascii="Arial" w:hAnsi="Arial" w:cs="Arial"/>
        </w:rPr>
      </w:pPr>
      <w:r w:rsidRPr="00E01A28">
        <w:rPr>
          <w:rFonts w:ascii="Arial" w:hAnsi="Arial" w:cs="Arial"/>
        </w:rPr>
        <w:t>Una</w:t>
      </w:r>
      <w:r w:rsidRPr="00E01A28">
        <w:rPr>
          <w:rFonts w:ascii="Arial" w:hAnsi="Arial" w:cs="Arial"/>
          <w:spacing w:val="15"/>
        </w:rPr>
        <w:t xml:space="preserve"> </w:t>
      </w:r>
      <w:r w:rsidRPr="00E01A28">
        <w:rPr>
          <w:rFonts w:ascii="Arial" w:hAnsi="Arial" w:cs="Arial"/>
        </w:rPr>
        <w:t>vez</w:t>
      </w:r>
      <w:r w:rsidRPr="00E01A28">
        <w:rPr>
          <w:rFonts w:ascii="Arial" w:hAnsi="Arial" w:cs="Arial"/>
          <w:spacing w:val="13"/>
        </w:rPr>
        <w:t xml:space="preserve"> </w:t>
      </w:r>
      <w:r w:rsidRPr="00E01A28">
        <w:rPr>
          <w:rFonts w:ascii="Arial" w:hAnsi="Arial" w:cs="Arial"/>
        </w:rPr>
        <w:t>concluidos</w:t>
      </w:r>
      <w:r w:rsidRPr="00E01A28">
        <w:rPr>
          <w:rFonts w:ascii="Arial" w:hAnsi="Arial" w:cs="Arial"/>
          <w:spacing w:val="16"/>
        </w:rPr>
        <w:t xml:space="preserve"> </w:t>
      </w:r>
      <w:r w:rsidRPr="00E01A28">
        <w:rPr>
          <w:rFonts w:ascii="Arial" w:hAnsi="Arial" w:cs="Arial"/>
        </w:rPr>
        <w:t>los</w:t>
      </w:r>
      <w:r w:rsidRPr="00E01A28">
        <w:rPr>
          <w:rFonts w:ascii="Arial" w:hAnsi="Arial" w:cs="Arial"/>
          <w:spacing w:val="15"/>
        </w:rPr>
        <w:t xml:space="preserve"> </w:t>
      </w:r>
      <w:r w:rsidRPr="00E01A28">
        <w:rPr>
          <w:rFonts w:ascii="Arial" w:hAnsi="Arial" w:cs="Arial"/>
        </w:rPr>
        <w:t>trabajos</w:t>
      </w:r>
      <w:r w:rsidRPr="00E01A28">
        <w:rPr>
          <w:rFonts w:ascii="Arial" w:hAnsi="Arial" w:cs="Arial"/>
          <w:spacing w:val="14"/>
        </w:rPr>
        <w:t xml:space="preserve"> </w:t>
      </w:r>
      <w:r w:rsidRPr="00E01A28">
        <w:rPr>
          <w:rFonts w:ascii="Arial" w:hAnsi="Arial" w:cs="Arial"/>
        </w:rPr>
        <w:t>de</w:t>
      </w:r>
      <w:r w:rsidRPr="00E01A28">
        <w:rPr>
          <w:rFonts w:ascii="Arial" w:hAnsi="Arial" w:cs="Arial"/>
          <w:spacing w:val="15"/>
        </w:rPr>
        <w:t xml:space="preserve"> </w:t>
      </w:r>
      <w:r w:rsidRPr="00E01A28">
        <w:rPr>
          <w:rFonts w:ascii="Arial" w:hAnsi="Arial" w:cs="Arial"/>
        </w:rPr>
        <w:t>ejecución</w:t>
      </w:r>
      <w:r w:rsidRPr="00E01A28">
        <w:rPr>
          <w:rFonts w:ascii="Arial" w:hAnsi="Arial" w:cs="Arial"/>
          <w:spacing w:val="15"/>
        </w:rPr>
        <w:t xml:space="preserve"> </w:t>
      </w:r>
      <w:r w:rsidRPr="00E01A28">
        <w:rPr>
          <w:rFonts w:ascii="Arial" w:hAnsi="Arial" w:cs="Arial"/>
        </w:rPr>
        <w:t>del</w:t>
      </w:r>
      <w:r w:rsidRPr="00E01A28">
        <w:rPr>
          <w:rFonts w:ascii="Arial" w:hAnsi="Arial" w:cs="Arial"/>
          <w:spacing w:val="12"/>
        </w:rPr>
        <w:t xml:space="preserve"> </w:t>
      </w:r>
      <w:r w:rsidRPr="00E01A28">
        <w:rPr>
          <w:rFonts w:ascii="Arial" w:hAnsi="Arial" w:cs="Arial"/>
        </w:rPr>
        <w:t>firme</w:t>
      </w:r>
      <w:r w:rsidRPr="00E01A28">
        <w:rPr>
          <w:rFonts w:ascii="Arial" w:hAnsi="Arial" w:cs="Arial"/>
          <w:spacing w:val="14"/>
        </w:rPr>
        <w:t xml:space="preserve"> </w:t>
      </w:r>
      <w:r w:rsidRPr="00E01A28">
        <w:rPr>
          <w:rFonts w:ascii="Arial" w:hAnsi="Arial" w:cs="Arial"/>
        </w:rPr>
        <w:t>y</w:t>
      </w:r>
      <w:r w:rsidRPr="00E01A28">
        <w:rPr>
          <w:rFonts w:ascii="Arial" w:hAnsi="Arial" w:cs="Arial"/>
          <w:spacing w:val="13"/>
        </w:rPr>
        <w:t xml:space="preserve"> </w:t>
      </w:r>
      <w:r w:rsidRPr="00E01A28">
        <w:rPr>
          <w:rFonts w:ascii="Arial" w:hAnsi="Arial" w:cs="Arial"/>
        </w:rPr>
        <w:t>hasta</w:t>
      </w:r>
      <w:r w:rsidRPr="00E01A28">
        <w:rPr>
          <w:rFonts w:ascii="Arial" w:hAnsi="Arial" w:cs="Arial"/>
          <w:spacing w:val="15"/>
        </w:rPr>
        <w:t xml:space="preserve"> </w:t>
      </w:r>
      <w:r w:rsidRPr="00E01A28">
        <w:rPr>
          <w:rFonts w:ascii="Arial" w:hAnsi="Arial" w:cs="Arial"/>
        </w:rPr>
        <w:t>tanto</w:t>
      </w:r>
      <w:r w:rsidRPr="00E01A28">
        <w:rPr>
          <w:rFonts w:ascii="Arial" w:hAnsi="Arial" w:cs="Arial"/>
          <w:spacing w:val="15"/>
        </w:rPr>
        <w:t xml:space="preserve"> </w:t>
      </w:r>
      <w:r w:rsidRPr="00E01A28">
        <w:rPr>
          <w:rFonts w:ascii="Arial" w:hAnsi="Arial" w:cs="Arial"/>
        </w:rPr>
        <w:t>corresponda</w:t>
      </w:r>
      <w:r w:rsidRPr="00E01A28">
        <w:rPr>
          <w:rFonts w:ascii="Arial" w:hAnsi="Arial" w:cs="Arial"/>
          <w:spacing w:val="16"/>
        </w:rPr>
        <w:t xml:space="preserve"> </w:t>
      </w:r>
      <w:r w:rsidRPr="00E01A28">
        <w:rPr>
          <w:rFonts w:ascii="Arial" w:hAnsi="Arial" w:cs="Arial"/>
        </w:rPr>
        <w:t>habilitar</w:t>
      </w:r>
      <w:r w:rsidRPr="00E01A28">
        <w:rPr>
          <w:rFonts w:ascii="Arial" w:hAnsi="Arial" w:cs="Arial"/>
          <w:spacing w:val="-56"/>
        </w:rPr>
        <w:t xml:space="preserve"> </w:t>
      </w:r>
      <w:r w:rsidRPr="00E01A28">
        <w:rPr>
          <w:rFonts w:ascii="Arial" w:hAnsi="Arial" w:cs="Arial"/>
        </w:rPr>
        <w:t>el pavimento, se tendrán colocadas barreras y obstáculos que impidan el tránsito sobre el</w:t>
      </w:r>
      <w:r w:rsidRPr="00E01A28">
        <w:rPr>
          <w:rFonts w:ascii="Arial" w:hAnsi="Arial" w:cs="Arial"/>
          <w:spacing w:val="1"/>
        </w:rPr>
        <w:t xml:space="preserve"> </w:t>
      </w:r>
      <w:r w:rsidRPr="00E01A28">
        <w:rPr>
          <w:rFonts w:ascii="Arial" w:hAnsi="Arial" w:cs="Arial"/>
        </w:rPr>
        <w:t>mismo,</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tiempo</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ejercerá</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vigilancia</w:t>
      </w:r>
      <w:r w:rsidRPr="00E01A28">
        <w:rPr>
          <w:rFonts w:ascii="Arial" w:hAnsi="Arial" w:cs="Arial"/>
          <w:spacing w:val="1"/>
        </w:rPr>
        <w:t xml:space="preserve"> </w:t>
      </w:r>
      <w:r w:rsidRPr="00E01A28">
        <w:rPr>
          <w:rFonts w:ascii="Arial" w:hAnsi="Arial" w:cs="Arial"/>
        </w:rPr>
        <w:t>efectiva</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lograr</w:t>
      </w:r>
      <w:r w:rsidRPr="00E01A28">
        <w:rPr>
          <w:rFonts w:ascii="Arial" w:hAnsi="Arial" w:cs="Arial"/>
          <w:spacing w:val="1"/>
        </w:rPr>
        <w:t xml:space="preserve"> </w:t>
      </w:r>
      <w:r w:rsidRPr="00E01A28">
        <w:rPr>
          <w:rFonts w:ascii="Arial" w:hAnsi="Arial" w:cs="Arial"/>
        </w:rPr>
        <w:t>que</w:t>
      </w:r>
      <w:r w:rsidRPr="00E01A28">
        <w:rPr>
          <w:rFonts w:ascii="Arial" w:hAnsi="Arial" w:cs="Arial"/>
          <w:spacing w:val="58"/>
        </w:rPr>
        <w:t xml:space="preserve"> </w:t>
      </w:r>
      <w:r w:rsidRPr="00E01A28">
        <w:rPr>
          <w:rFonts w:ascii="Arial" w:hAnsi="Arial" w:cs="Arial"/>
        </w:rPr>
        <w:t>los</w:t>
      </w:r>
      <w:r w:rsidRPr="00E01A28">
        <w:rPr>
          <w:rFonts w:ascii="Arial" w:hAnsi="Arial" w:cs="Arial"/>
          <w:spacing w:val="58"/>
        </w:rPr>
        <w:t xml:space="preserve"> </w:t>
      </w:r>
      <w:r w:rsidRPr="00E01A28">
        <w:rPr>
          <w:rFonts w:ascii="Arial" w:hAnsi="Arial" w:cs="Arial"/>
        </w:rPr>
        <w:t>medios</w:t>
      </w:r>
      <w:r w:rsidRPr="00E01A28">
        <w:rPr>
          <w:rFonts w:ascii="Arial" w:hAnsi="Arial" w:cs="Arial"/>
          <w:spacing w:val="1"/>
        </w:rPr>
        <w:t xml:space="preserve"> </w:t>
      </w:r>
      <w:r w:rsidRPr="00E01A28">
        <w:rPr>
          <w:rFonts w:ascii="Arial" w:hAnsi="Arial" w:cs="Arial"/>
        </w:rPr>
        <w:t>dispuestos resulten efectivos.</w:t>
      </w:r>
    </w:p>
    <w:p w:rsidR="00300A5F" w:rsidRPr="00E01A28" w:rsidRDefault="00300A5F" w:rsidP="00E01A28">
      <w:pPr>
        <w:pStyle w:val="Ttulo2"/>
        <w:keepNext w:val="0"/>
        <w:keepLines w:val="0"/>
        <w:widowControl w:val="0"/>
        <w:numPr>
          <w:ilvl w:val="1"/>
          <w:numId w:val="28"/>
        </w:numPr>
        <w:tabs>
          <w:tab w:val="left" w:pos="871"/>
          <w:tab w:val="left" w:pos="872"/>
        </w:tabs>
        <w:autoSpaceDE w:val="0"/>
        <w:autoSpaceDN w:val="0"/>
        <w:spacing w:before="109" w:line="240" w:lineRule="auto"/>
        <w:ind w:hanging="709"/>
        <w:jc w:val="both"/>
        <w:rPr>
          <w:rFonts w:ascii="Arial" w:hAnsi="Arial" w:cs="Arial"/>
          <w:sz w:val="22"/>
          <w:szCs w:val="22"/>
        </w:rPr>
      </w:pPr>
      <w:bookmarkStart w:id="54" w:name="_bookmark12"/>
      <w:bookmarkEnd w:id="54"/>
      <w:r w:rsidRPr="00E01A28">
        <w:rPr>
          <w:rFonts w:ascii="Arial" w:hAnsi="Arial" w:cs="Arial"/>
          <w:sz w:val="22"/>
          <w:szCs w:val="22"/>
        </w:rPr>
        <w:t>CONDICIONES</w:t>
      </w:r>
      <w:r w:rsidRPr="00E01A28">
        <w:rPr>
          <w:rFonts w:ascii="Arial" w:hAnsi="Arial" w:cs="Arial"/>
          <w:spacing w:val="-4"/>
          <w:sz w:val="22"/>
          <w:szCs w:val="22"/>
        </w:rPr>
        <w:t xml:space="preserve"> </w:t>
      </w:r>
      <w:r w:rsidRPr="00E01A28">
        <w:rPr>
          <w:rFonts w:ascii="Arial" w:hAnsi="Arial" w:cs="Arial"/>
          <w:sz w:val="22"/>
          <w:szCs w:val="22"/>
        </w:rPr>
        <w:t>PARA</w:t>
      </w:r>
      <w:r w:rsidRPr="00E01A28">
        <w:rPr>
          <w:rFonts w:ascii="Arial" w:hAnsi="Arial" w:cs="Arial"/>
          <w:spacing w:val="-8"/>
          <w:sz w:val="22"/>
          <w:szCs w:val="22"/>
        </w:rPr>
        <w:t xml:space="preserve"> </w:t>
      </w:r>
      <w:r w:rsidRPr="00E01A28">
        <w:rPr>
          <w:rFonts w:ascii="Arial" w:hAnsi="Arial" w:cs="Arial"/>
          <w:sz w:val="22"/>
          <w:szCs w:val="22"/>
        </w:rPr>
        <w:t>LA</w:t>
      </w:r>
      <w:r w:rsidRPr="00E01A28">
        <w:rPr>
          <w:rFonts w:ascii="Arial" w:hAnsi="Arial" w:cs="Arial"/>
          <w:spacing w:val="-6"/>
          <w:sz w:val="22"/>
          <w:szCs w:val="22"/>
        </w:rPr>
        <w:t xml:space="preserve"> </w:t>
      </w:r>
      <w:r w:rsidRPr="00E01A28">
        <w:rPr>
          <w:rFonts w:ascii="Arial" w:hAnsi="Arial" w:cs="Arial"/>
          <w:sz w:val="22"/>
          <w:szCs w:val="22"/>
        </w:rPr>
        <w:t>RECEPCION.</w:t>
      </w:r>
    </w:p>
    <w:p w:rsidR="00300A5F" w:rsidRPr="00E01A28" w:rsidRDefault="00300A5F" w:rsidP="00E01A28">
      <w:pPr>
        <w:pStyle w:val="Prrafodelista"/>
        <w:widowControl w:val="0"/>
        <w:numPr>
          <w:ilvl w:val="2"/>
          <w:numId w:val="28"/>
        </w:numPr>
        <w:tabs>
          <w:tab w:val="left" w:pos="872"/>
        </w:tabs>
        <w:autoSpaceDE w:val="0"/>
        <w:autoSpaceDN w:val="0"/>
        <w:spacing w:before="121" w:after="0" w:line="240" w:lineRule="auto"/>
        <w:ind w:hanging="709"/>
        <w:contextualSpacing w:val="0"/>
        <w:jc w:val="both"/>
        <w:rPr>
          <w:rFonts w:ascii="Arial" w:hAnsi="Arial" w:cs="Arial"/>
          <w:b/>
        </w:rPr>
      </w:pPr>
      <w:r w:rsidRPr="00E01A28">
        <w:rPr>
          <w:rFonts w:ascii="Arial" w:hAnsi="Arial" w:cs="Arial"/>
          <w:b/>
        </w:rPr>
        <w:t>LAS</w:t>
      </w:r>
      <w:r w:rsidRPr="00E01A28">
        <w:rPr>
          <w:rFonts w:ascii="Arial" w:hAnsi="Arial" w:cs="Arial"/>
          <w:b/>
          <w:spacing w:val="-2"/>
        </w:rPr>
        <w:t xml:space="preserve"> </w:t>
      </w:r>
      <w:r w:rsidRPr="00E01A28">
        <w:rPr>
          <w:rFonts w:ascii="Arial" w:hAnsi="Arial" w:cs="Arial"/>
          <w:b/>
        </w:rPr>
        <w:t>MUESTRAS</w:t>
      </w:r>
      <w:r w:rsidRPr="00E01A28">
        <w:rPr>
          <w:rFonts w:ascii="Arial" w:hAnsi="Arial" w:cs="Arial"/>
          <w:b/>
          <w:spacing w:val="-2"/>
        </w:rPr>
        <w:t xml:space="preserve"> </w:t>
      </w:r>
      <w:r w:rsidRPr="00E01A28">
        <w:rPr>
          <w:rFonts w:ascii="Arial" w:hAnsi="Arial" w:cs="Arial"/>
          <w:b/>
        </w:rPr>
        <w:t>O TESTIGOS</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Generalidades:</w:t>
      </w:r>
    </w:p>
    <w:p w:rsidR="00300A5F" w:rsidRPr="00E01A28" w:rsidRDefault="00300A5F" w:rsidP="00E01A28">
      <w:pPr>
        <w:pStyle w:val="Textoindependiente"/>
        <w:spacing w:line="244" w:lineRule="auto"/>
        <w:ind w:right="108"/>
        <w:jc w:val="both"/>
        <w:rPr>
          <w:rFonts w:ascii="Arial" w:hAnsi="Arial" w:cs="Arial"/>
        </w:rPr>
      </w:pPr>
      <w:r w:rsidRPr="00E01A28">
        <w:rPr>
          <w:rFonts w:ascii="Arial" w:hAnsi="Arial" w:cs="Arial"/>
        </w:rPr>
        <w:t>Las determinaciones en que se fundamentará la recepción de los trabajos, se realizarán</w:t>
      </w:r>
      <w:r w:rsidRPr="00E01A28">
        <w:rPr>
          <w:rFonts w:ascii="Arial" w:hAnsi="Arial" w:cs="Arial"/>
          <w:spacing w:val="1"/>
        </w:rPr>
        <w:t xml:space="preserve"> </w:t>
      </w:r>
      <w:r w:rsidRPr="00E01A28">
        <w:rPr>
          <w:rFonts w:ascii="Arial" w:hAnsi="Arial" w:cs="Arial"/>
        </w:rPr>
        <w:t>sobre muestras o testigos extraídos del firme de hormigón, mediante máquinas caladoras</w:t>
      </w:r>
      <w:r w:rsidRPr="00E01A28">
        <w:rPr>
          <w:rFonts w:ascii="Arial" w:hAnsi="Arial" w:cs="Arial"/>
          <w:spacing w:val="1"/>
        </w:rPr>
        <w:t xml:space="preserve"> </w:t>
      </w:r>
      <w:r w:rsidRPr="00E01A28">
        <w:rPr>
          <w:rFonts w:ascii="Arial" w:hAnsi="Arial" w:cs="Arial"/>
        </w:rPr>
        <w:t>especiales. La extracción y el ensayo de los testigos, será a costo y cargo del Contratista,</w:t>
      </w:r>
      <w:r w:rsidRPr="00E01A28">
        <w:rPr>
          <w:rFonts w:ascii="Arial" w:hAnsi="Arial" w:cs="Arial"/>
          <w:spacing w:val="1"/>
        </w:rPr>
        <w:t xml:space="preserve"> </w:t>
      </w:r>
      <w:r w:rsidRPr="00E01A28">
        <w:rPr>
          <w:rFonts w:ascii="Arial" w:hAnsi="Arial" w:cs="Arial"/>
        </w:rPr>
        <w:t>debiendo</w:t>
      </w:r>
      <w:r w:rsidRPr="00E01A28">
        <w:rPr>
          <w:rFonts w:ascii="Arial" w:hAnsi="Arial" w:cs="Arial"/>
          <w:spacing w:val="2"/>
        </w:rPr>
        <w:t xml:space="preserve"> </w:t>
      </w:r>
      <w:r w:rsidRPr="00E01A28">
        <w:rPr>
          <w:rFonts w:ascii="Arial" w:hAnsi="Arial" w:cs="Arial"/>
        </w:rPr>
        <w:t>contar</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w:t>
      </w:r>
      <w:r w:rsidRPr="00E01A28">
        <w:rPr>
          <w:rFonts w:ascii="Arial" w:hAnsi="Arial" w:cs="Arial"/>
          <w:spacing w:val="3"/>
        </w:rPr>
        <w:t xml:space="preserve"> </w:t>
      </w:r>
      <w:r w:rsidRPr="00E01A28">
        <w:rPr>
          <w:rFonts w:ascii="Arial" w:hAnsi="Arial" w:cs="Arial"/>
        </w:rPr>
        <w:t>laboratorio</w:t>
      </w:r>
      <w:r w:rsidRPr="00E01A28">
        <w:rPr>
          <w:rFonts w:ascii="Arial" w:hAnsi="Arial" w:cs="Arial"/>
          <w:spacing w:val="2"/>
        </w:rPr>
        <w:t xml:space="preserve"> </w:t>
      </w:r>
      <w:r w:rsidRPr="00E01A28">
        <w:rPr>
          <w:rFonts w:ascii="Arial" w:hAnsi="Arial" w:cs="Arial"/>
        </w:rPr>
        <w:t>autorizado</w:t>
      </w:r>
      <w:r w:rsidRPr="00E01A28">
        <w:rPr>
          <w:rFonts w:ascii="Arial" w:hAnsi="Arial" w:cs="Arial"/>
          <w:spacing w:val="1"/>
        </w:rPr>
        <w:t xml:space="preserve"> </w:t>
      </w:r>
      <w:r w:rsidRPr="00E01A28">
        <w:rPr>
          <w:rFonts w:ascii="Arial" w:hAnsi="Arial" w:cs="Arial"/>
        </w:rPr>
        <w:t>por</w:t>
      </w:r>
      <w:r w:rsidRPr="00E01A28">
        <w:rPr>
          <w:rFonts w:ascii="Arial" w:hAnsi="Arial" w:cs="Arial"/>
          <w:spacing w:val="4"/>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spacing w:before="111"/>
        <w:ind w:left="163"/>
        <w:jc w:val="both"/>
        <w:rPr>
          <w:rFonts w:ascii="Arial" w:hAnsi="Arial" w:cs="Arial"/>
          <w:b/>
        </w:rPr>
      </w:pPr>
      <w:r w:rsidRPr="00E01A28">
        <w:rPr>
          <w:rFonts w:ascii="Arial" w:hAnsi="Arial" w:cs="Arial"/>
          <w:b/>
        </w:rPr>
        <w:t>Extracción</w:t>
      </w:r>
      <w:r w:rsidRPr="00E01A28">
        <w:rPr>
          <w:rFonts w:ascii="Arial" w:hAnsi="Arial" w:cs="Arial"/>
          <w:b/>
          <w:spacing w:val="-2"/>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las</w:t>
      </w:r>
      <w:r w:rsidRPr="00E01A28">
        <w:rPr>
          <w:rFonts w:ascii="Arial" w:hAnsi="Arial" w:cs="Arial"/>
          <w:b/>
          <w:spacing w:val="-1"/>
        </w:rPr>
        <w:t xml:space="preserve"> </w:t>
      </w:r>
      <w:r w:rsidRPr="00E01A28">
        <w:rPr>
          <w:rFonts w:ascii="Arial" w:hAnsi="Arial" w:cs="Arial"/>
          <w:b/>
        </w:rPr>
        <w:t>muestras:</w:t>
      </w:r>
    </w:p>
    <w:p w:rsidR="00300A5F" w:rsidRPr="00E01A28" w:rsidRDefault="00300A5F" w:rsidP="00E01A28">
      <w:pPr>
        <w:pStyle w:val="Textoindependiente"/>
        <w:spacing w:line="244" w:lineRule="auto"/>
        <w:ind w:right="111"/>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muestras</w:t>
      </w:r>
      <w:r w:rsidRPr="00E01A28">
        <w:rPr>
          <w:rFonts w:ascii="Arial" w:hAnsi="Arial" w:cs="Arial"/>
          <w:spacing w:val="1"/>
        </w:rPr>
        <w:t xml:space="preserve"> </w:t>
      </w:r>
      <w:r w:rsidRPr="00E01A28">
        <w:rPr>
          <w:rFonts w:ascii="Arial" w:hAnsi="Arial" w:cs="Arial"/>
        </w:rPr>
        <w:t>o testigos</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extraerán a</w:t>
      </w:r>
      <w:r w:rsidRPr="00E01A28">
        <w:rPr>
          <w:rFonts w:ascii="Arial" w:hAnsi="Arial" w:cs="Arial"/>
          <w:spacing w:val="1"/>
        </w:rPr>
        <w:t xml:space="preserve"> </w:t>
      </w:r>
      <w:r w:rsidRPr="00E01A28">
        <w:rPr>
          <w:rFonts w:ascii="Arial" w:hAnsi="Arial" w:cs="Arial"/>
        </w:rPr>
        <w:t>distancia</w:t>
      </w:r>
      <w:r w:rsidRPr="00E01A28">
        <w:rPr>
          <w:rFonts w:ascii="Arial" w:hAnsi="Arial" w:cs="Arial"/>
          <w:spacing w:val="1"/>
        </w:rPr>
        <w:t xml:space="preserve"> </w:t>
      </w:r>
      <w:r w:rsidRPr="00E01A28">
        <w:rPr>
          <w:rFonts w:ascii="Arial" w:hAnsi="Arial" w:cs="Arial"/>
        </w:rPr>
        <w:t>aproximadamente</w:t>
      </w:r>
      <w:r w:rsidRPr="00E01A28">
        <w:rPr>
          <w:rFonts w:ascii="Arial" w:hAnsi="Arial" w:cs="Arial"/>
          <w:spacing w:val="1"/>
        </w:rPr>
        <w:t xml:space="preserve"> </w:t>
      </w:r>
      <w:r w:rsidRPr="00E01A28">
        <w:rPr>
          <w:rFonts w:ascii="Arial" w:hAnsi="Arial" w:cs="Arial"/>
        </w:rPr>
        <w:t>iguales</w:t>
      </w:r>
      <w:r w:rsidRPr="00E01A28">
        <w:rPr>
          <w:rFonts w:ascii="Arial" w:hAnsi="Arial" w:cs="Arial"/>
          <w:spacing w:val="1"/>
        </w:rPr>
        <w:t xml:space="preserve"> </w:t>
      </w:r>
      <w:r w:rsidRPr="00E01A28">
        <w:rPr>
          <w:rFonts w:ascii="Arial" w:hAnsi="Arial" w:cs="Arial"/>
        </w:rPr>
        <w:t>entre sí y</w:t>
      </w:r>
      <w:r w:rsidRPr="00E01A28">
        <w:rPr>
          <w:rFonts w:ascii="Arial" w:hAnsi="Arial" w:cs="Arial"/>
          <w:spacing w:val="1"/>
        </w:rPr>
        <w:t xml:space="preserve"> </w:t>
      </w:r>
      <w:r w:rsidRPr="00E01A28">
        <w:rPr>
          <w:rFonts w:ascii="Arial" w:hAnsi="Arial" w:cs="Arial"/>
        </w:rPr>
        <w:t>tratando</w:t>
      </w:r>
      <w:r w:rsidRPr="00E01A28">
        <w:rPr>
          <w:rFonts w:ascii="Arial" w:hAnsi="Arial" w:cs="Arial"/>
          <w:spacing w:val="2"/>
        </w:rPr>
        <w:t xml:space="preserve"> </w:t>
      </w:r>
      <w:r w:rsidRPr="00E01A28">
        <w:rPr>
          <w:rFonts w:ascii="Arial" w:hAnsi="Arial" w:cs="Arial"/>
        </w:rPr>
        <w:t>de cubrir</w:t>
      </w:r>
      <w:r w:rsidRPr="00E01A28">
        <w:rPr>
          <w:rFonts w:ascii="Arial" w:hAnsi="Arial" w:cs="Arial"/>
          <w:spacing w:val="2"/>
        </w:rPr>
        <w:t xml:space="preserve"> </w:t>
      </w:r>
      <w:r w:rsidRPr="00E01A28">
        <w:rPr>
          <w:rFonts w:ascii="Arial" w:hAnsi="Arial" w:cs="Arial"/>
        </w:rPr>
        <w:t>el</w:t>
      </w:r>
      <w:r w:rsidRPr="00E01A28">
        <w:rPr>
          <w:rFonts w:ascii="Arial" w:hAnsi="Arial" w:cs="Arial"/>
          <w:spacing w:val="2"/>
        </w:rPr>
        <w:t xml:space="preserve"> </w:t>
      </w:r>
      <w:r w:rsidRPr="00E01A28">
        <w:rPr>
          <w:rFonts w:ascii="Arial" w:hAnsi="Arial" w:cs="Arial"/>
        </w:rPr>
        <w:t>ancho</w:t>
      </w:r>
      <w:r w:rsidRPr="00E01A28">
        <w:rPr>
          <w:rFonts w:ascii="Arial" w:hAnsi="Arial" w:cs="Arial"/>
          <w:spacing w:val="3"/>
        </w:rPr>
        <w:t xml:space="preserve"> </w:t>
      </w:r>
      <w:r w:rsidRPr="00E01A28">
        <w:rPr>
          <w:rFonts w:ascii="Arial" w:hAnsi="Arial" w:cs="Arial"/>
        </w:rPr>
        <w:t>total</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 calzada.</w:t>
      </w:r>
    </w:p>
    <w:p w:rsidR="00300A5F" w:rsidRPr="00E01A28" w:rsidRDefault="00300A5F" w:rsidP="00E01A28">
      <w:pPr>
        <w:pStyle w:val="Textoindependiente"/>
        <w:spacing w:before="119" w:line="244" w:lineRule="auto"/>
        <w:ind w:right="105"/>
        <w:jc w:val="both"/>
        <w:rPr>
          <w:rFonts w:ascii="Arial" w:hAnsi="Arial" w:cs="Arial"/>
        </w:rPr>
      </w:pPr>
      <w:r w:rsidRPr="00E01A28">
        <w:rPr>
          <w:rFonts w:ascii="Arial" w:hAnsi="Arial" w:cs="Arial"/>
        </w:rPr>
        <w:t>Antes de iniciar la extracción de los testigos, la Inspección fijará en un plano, los límites 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zonas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lugares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extracción.</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copia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este</w:t>
      </w:r>
      <w:r w:rsidRPr="00E01A28">
        <w:rPr>
          <w:rFonts w:ascii="Arial" w:hAnsi="Arial" w:cs="Arial"/>
          <w:spacing w:val="1"/>
        </w:rPr>
        <w:t xml:space="preserve"> </w:t>
      </w:r>
      <w:r w:rsidRPr="00E01A28">
        <w:rPr>
          <w:rFonts w:ascii="Arial" w:hAnsi="Arial" w:cs="Arial"/>
        </w:rPr>
        <w:t>plano</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entregará</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Representante</w:t>
      </w:r>
      <w:r w:rsidRPr="00E01A28">
        <w:rPr>
          <w:rFonts w:ascii="Arial" w:hAnsi="Arial" w:cs="Arial"/>
          <w:spacing w:val="-2"/>
        </w:rPr>
        <w:t xml:space="preserve"> </w:t>
      </w:r>
      <w:r w:rsidRPr="00E01A28">
        <w:rPr>
          <w:rFonts w:ascii="Arial" w:hAnsi="Arial" w:cs="Arial"/>
        </w:rPr>
        <w:t>Técnico, quien</w:t>
      </w:r>
      <w:r w:rsidRPr="00E01A28">
        <w:rPr>
          <w:rFonts w:ascii="Arial" w:hAnsi="Arial" w:cs="Arial"/>
          <w:spacing w:val="1"/>
        </w:rPr>
        <w:t xml:space="preserve"> </w:t>
      </w:r>
      <w:r w:rsidRPr="00E01A28">
        <w:rPr>
          <w:rFonts w:ascii="Arial" w:hAnsi="Arial" w:cs="Arial"/>
        </w:rPr>
        <w:t>presenciará</w:t>
      </w:r>
      <w:r w:rsidRPr="00E01A28">
        <w:rPr>
          <w:rFonts w:ascii="Arial" w:hAnsi="Arial" w:cs="Arial"/>
          <w:spacing w:val="-2"/>
        </w:rPr>
        <w:t xml:space="preserve"> </w:t>
      </w:r>
      <w:r w:rsidRPr="00E01A28">
        <w:rPr>
          <w:rFonts w:ascii="Arial" w:hAnsi="Arial" w:cs="Arial"/>
        </w:rPr>
        <w:t>la extracción</w:t>
      </w:r>
      <w:r w:rsidRPr="00E01A28">
        <w:rPr>
          <w:rFonts w:ascii="Arial" w:hAnsi="Arial" w:cs="Arial"/>
          <w:spacing w:val="1"/>
        </w:rPr>
        <w:t xml:space="preserve"> </w:t>
      </w:r>
      <w:r w:rsidRPr="00E01A28">
        <w:rPr>
          <w:rFonts w:ascii="Arial" w:hAnsi="Arial" w:cs="Arial"/>
        </w:rPr>
        <w:t>conjuntamente</w:t>
      </w:r>
      <w:r w:rsidRPr="00E01A28">
        <w:rPr>
          <w:rFonts w:ascii="Arial" w:hAnsi="Arial" w:cs="Arial"/>
          <w:spacing w:val="-2"/>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p>
    <w:p w:rsidR="00300A5F" w:rsidRPr="00E01A28" w:rsidRDefault="00300A5F" w:rsidP="00E01A28">
      <w:pPr>
        <w:pStyle w:val="Textoindependiente"/>
        <w:spacing w:before="117" w:line="244" w:lineRule="auto"/>
        <w:ind w:right="108"/>
        <w:jc w:val="both"/>
        <w:rPr>
          <w:rFonts w:ascii="Arial" w:hAnsi="Arial" w:cs="Arial"/>
        </w:rPr>
      </w:pPr>
      <w:r w:rsidRPr="00E01A28">
        <w:rPr>
          <w:rFonts w:ascii="Arial" w:hAnsi="Arial" w:cs="Arial"/>
        </w:rPr>
        <w:t>La Inspección no se hará cargo de la máquina, el personal y los elementos necesarios para</w:t>
      </w:r>
      <w:r w:rsidRPr="00E01A28">
        <w:rPr>
          <w:rFonts w:ascii="Arial" w:hAnsi="Arial" w:cs="Arial"/>
          <w:spacing w:val="-56"/>
        </w:rPr>
        <w:t xml:space="preserve"> </w:t>
      </w:r>
      <w:r w:rsidRPr="00E01A28">
        <w:rPr>
          <w:rFonts w:ascii="Arial" w:hAnsi="Arial" w:cs="Arial"/>
        </w:rPr>
        <w:t>la</w:t>
      </w:r>
      <w:r w:rsidRPr="00E01A28">
        <w:rPr>
          <w:rFonts w:ascii="Arial" w:hAnsi="Arial" w:cs="Arial"/>
          <w:spacing w:val="39"/>
        </w:rPr>
        <w:t xml:space="preserve"> </w:t>
      </w:r>
      <w:r w:rsidRPr="00E01A28">
        <w:rPr>
          <w:rFonts w:ascii="Arial" w:hAnsi="Arial" w:cs="Arial"/>
        </w:rPr>
        <w:t>extracción</w:t>
      </w:r>
      <w:r w:rsidRPr="00E01A28">
        <w:rPr>
          <w:rFonts w:ascii="Arial" w:hAnsi="Arial" w:cs="Arial"/>
          <w:spacing w:val="40"/>
        </w:rPr>
        <w:t xml:space="preserve"> </w:t>
      </w:r>
      <w:r w:rsidRPr="00E01A28">
        <w:rPr>
          <w:rFonts w:ascii="Arial" w:hAnsi="Arial" w:cs="Arial"/>
        </w:rPr>
        <w:t>de</w:t>
      </w:r>
      <w:r w:rsidRPr="00E01A28">
        <w:rPr>
          <w:rFonts w:ascii="Arial" w:hAnsi="Arial" w:cs="Arial"/>
          <w:spacing w:val="40"/>
        </w:rPr>
        <w:t xml:space="preserve"> </w:t>
      </w:r>
      <w:r w:rsidRPr="00E01A28">
        <w:rPr>
          <w:rFonts w:ascii="Arial" w:hAnsi="Arial" w:cs="Arial"/>
        </w:rPr>
        <w:t>las</w:t>
      </w:r>
      <w:r w:rsidRPr="00E01A28">
        <w:rPr>
          <w:rFonts w:ascii="Arial" w:hAnsi="Arial" w:cs="Arial"/>
          <w:spacing w:val="40"/>
        </w:rPr>
        <w:t xml:space="preserve"> </w:t>
      </w:r>
      <w:r w:rsidRPr="00E01A28">
        <w:rPr>
          <w:rFonts w:ascii="Arial" w:hAnsi="Arial" w:cs="Arial"/>
        </w:rPr>
        <w:t>muestras</w:t>
      </w:r>
      <w:r w:rsidRPr="00E01A28">
        <w:rPr>
          <w:rFonts w:ascii="Arial" w:hAnsi="Arial" w:cs="Arial"/>
          <w:spacing w:val="41"/>
        </w:rPr>
        <w:t xml:space="preserve"> </w:t>
      </w:r>
      <w:r w:rsidRPr="00E01A28">
        <w:rPr>
          <w:rFonts w:ascii="Arial" w:hAnsi="Arial" w:cs="Arial"/>
        </w:rPr>
        <w:t>o</w:t>
      </w:r>
      <w:r w:rsidRPr="00E01A28">
        <w:rPr>
          <w:rFonts w:ascii="Arial" w:hAnsi="Arial" w:cs="Arial"/>
          <w:spacing w:val="37"/>
        </w:rPr>
        <w:t xml:space="preserve"> </w:t>
      </w:r>
      <w:r w:rsidRPr="00E01A28">
        <w:rPr>
          <w:rFonts w:ascii="Arial" w:hAnsi="Arial" w:cs="Arial"/>
        </w:rPr>
        <w:t>testigos,</w:t>
      </w:r>
      <w:r w:rsidRPr="00E01A28">
        <w:rPr>
          <w:rFonts w:ascii="Arial" w:hAnsi="Arial" w:cs="Arial"/>
          <w:spacing w:val="41"/>
        </w:rPr>
        <w:t xml:space="preserve"> </w:t>
      </w:r>
      <w:r w:rsidRPr="00E01A28">
        <w:rPr>
          <w:rFonts w:ascii="Arial" w:hAnsi="Arial" w:cs="Arial"/>
        </w:rPr>
        <w:t>debiendo</w:t>
      </w:r>
      <w:r w:rsidRPr="00E01A28">
        <w:rPr>
          <w:rFonts w:ascii="Arial" w:hAnsi="Arial" w:cs="Arial"/>
          <w:spacing w:val="40"/>
        </w:rPr>
        <w:t xml:space="preserve"> </w:t>
      </w:r>
      <w:r w:rsidRPr="00E01A28">
        <w:rPr>
          <w:rFonts w:ascii="Arial" w:hAnsi="Arial" w:cs="Arial"/>
        </w:rPr>
        <w:t>la</w:t>
      </w:r>
      <w:r w:rsidRPr="00E01A28">
        <w:rPr>
          <w:rFonts w:ascii="Arial" w:hAnsi="Arial" w:cs="Arial"/>
          <w:spacing w:val="40"/>
        </w:rPr>
        <w:t xml:space="preserve"> </w:t>
      </w:r>
      <w:r w:rsidRPr="00E01A28">
        <w:rPr>
          <w:rFonts w:ascii="Arial" w:hAnsi="Arial" w:cs="Arial"/>
        </w:rPr>
        <w:t>Contratista</w:t>
      </w:r>
      <w:r w:rsidRPr="00E01A28">
        <w:rPr>
          <w:rFonts w:ascii="Arial" w:hAnsi="Arial" w:cs="Arial"/>
          <w:spacing w:val="39"/>
        </w:rPr>
        <w:t xml:space="preserve"> </w:t>
      </w:r>
      <w:r w:rsidRPr="00E01A28">
        <w:rPr>
          <w:rFonts w:ascii="Arial" w:hAnsi="Arial" w:cs="Arial"/>
        </w:rPr>
        <w:t>contar</w:t>
      </w:r>
      <w:r w:rsidRPr="00E01A28">
        <w:rPr>
          <w:rFonts w:ascii="Arial" w:hAnsi="Arial" w:cs="Arial"/>
          <w:spacing w:val="41"/>
        </w:rPr>
        <w:t xml:space="preserve"> </w:t>
      </w:r>
      <w:r w:rsidRPr="00E01A28">
        <w:rPr>
          <w:rFonts w:ascii="Arial" w:hAnsi="Arial" w:cs="Arial"/>
        </w:rPr>
        <w:t>con</w:t>
      </w:r>
      <w:r w:rsidRPr="00E01A28">
        <w:rPr>
          <w:rFonts w:ascii="Arial" w:hAnsi="Arial" w:cs="Arial"/>
          <w:spacing w:val="40"/>
        </w:rPr>
        <w:t xml:space="preserve"> </w:t>
      </w:r>
      <w:r w:rsidRPr="00E01A28">
        <w:rPr>
          <w:rFonts w:ascii="Arial" w:hAnsi="Arial" w:cs="Arial"/>
        </w:rPr>
        <w:t>ellos,</w:t>
      </w:r>
      <w:r w:rsidRPr="00E01A28">
        <w:rPr>
          <w:rFonts w:ascii="Arial" w:hAnsi="Arial" w:cs="Arial"/>
          <w:spacing w:val="41"/>
        </w:rPr>
        <w:t xml:space="preserve"> </w:t>
      </w:r>
      <w:r w:rsidRPr="00E01A28">
        <w:rPr>
          <w:rFonts w:ascii="Arial" w:hAnsi="Arial" w:cs="Arial"/>
        </w:rPr>
        <w:t>a</w:t>
      </w:r>
      <w:r w:rsidRPr="00E01A28">
        <w:rPr>
          <w:rFonts w:ascii="Arial" w:hAnsi="Arial" w:cs="Arial"/>
          <w:spacing w:val="40"/>
        </w:rPr>
        <w:t xml:space="preserve"> </w:t>
      </w:r>
      <w:r w:rsidRPr="00E01A28">
        <w:rPr>
          <w:rFonts w:ascii="Arial" w:hAnsi="Arial" w:cs="Arial"/>
        </w:rPr>
        <w:t>su</w:t>
      </w:r>
      <w:r w:rsidRPr="00E01A28">
        <w:rPr>
          <w:rFonts w:ascii="Arial" w:hAnsi="Arial" w:cs="Arial"/>
          <w:spacing w:val="-56"/>
        </w:rPr>
        <w:t xml:space="preserve"> </w:t>
      </w:r>
      <w:r w:rsidRPr="00E01A28">
        <w:rPr>
          <w:rFonts w:ascii="Arial" w:hAnsi="Arial" w:cs="Arial"/>
        </w:rPr>
        <w:t>costo y cargo, en caso de que no fueran provistos por el Laboratorio que ejecutará los</w:t>
      </w:r>
      <w:r w:rsidRPr="00E01A28">
        <w:rPr>
          <w:rFonts w:ascii="Arial" w:hAnsi="Arial" w:cs="Arial"/>
          <w:spacing w:val="1"/>
        </w:rPr>
        <w:t xml:space="preserve"> </w:t>
      </w:r>
      <w:r w:rsidRPr="00E01A28">
        <w:rPr>
          <w:rFonts w:ascii="Arial" w:hAnsi="Arial" w:cs="Arial"/>
        </w:rPr>
        <w:t>ensayos.</w:t>
      </w:r>
    </w:p>
    <w:p w:rsidR="00E01A28" w:rsidRDefault="00300A5F" w:rsidP="00E01A28">
      <w:pPr>
        <w:pStyle w:val="Textoindependiente"/>
        <w:spacing w:before="117" w:line="244" w:lineRule="auto"/>
        <w:ind w:right="111"/>
        <w:jc w:val="both"/>
        <w:rPr>
          <w:rFonts w:ascii="Arial" w:hAnsi="Arial" w:cs="Arial"/>
        </w:rPr>
      </w:pPr>
      <w:r w:rsidRPr="00E01A28">
        <w:rPr>
          <w:rFonts w:ascii="Arial" w:hAnsi="Arial" w:cs="Arial"/>
        </w:rPr>
        <w:t>La extracción de las muestras se realizará en la oportunidad adecuada de manera que sea</w:t>
      </w:r>
      <w:r w:rsidRPr="00E01A28">
        <w:rPr>
          <w:rFonts w:ascii="Arial" w:hAnsi="Arial" w:cs="Arial"/>
          <w:spacing w:val="1"/>
        </w:rPr>
        <w:t xml:space="preserve"> </w:t>
      </w:r>
      <w:r w:rsidRPr="00E01A28">
        <w:rPr>
          <w:rFonts w:ascii="Arial" w:hAnsi="Arial" w:cs="Arial"/>
        </w:rPr>
        <w:t>factible</w:t>
      </w:r>
      <w:r w:rsidRPr="00E01A28">
        <w:rPr>
          <w:rFonts w:ascii="Arial" w:hAnsi="Arial" w:cs="Arial"/>
          <w:spacing w:val="11"/>
        </w:rPr>
        <w:t xml:space="preserve"> </w:t>
      </w:r>
      <w:r w:rsidRPr="00E01A28">
        <w:rPr>
          <w:rFonts w:ascii="Arial" w:hAnsi="Arial" w:cs="Arial"/>
        </w:rPr>
        <w:t>el</w:t>
      </w:r>
      <w:r w:rsidRPr="00E01A28">
        <w:rPr>
          <w:rFonts w:ascii="Arial" w:hAnsi="Arial" w:cs="Arial"/>
          <w:spacing w:val="11"/>
        </w:rPr>
        <w:t xml:space="preserve"> </w:t>
      </w:r>
      <w:r w:rsidRPr="00E01A28">
        <w:rPr>
          <w:rFonts w:ascii="Arial" w:hAnsi="Arial" w:cs="Arial"/>
        </w:rPr>
        <w:t>ensayo</w:t>
      </w:r>
      <w:r w:rsidRPr="00E01A28">
        <w:rPr>
          <w:rFonts w:ascii="Arial" w:hAnsi="Arial" w:cs="Arial"/>
          <w:spacing w:val="12"/>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las</w:t>
      </w:r>
      <w:r w:rsidRPr="00E01A28">
        <w:rPr>
          <w:rFonts w:ascii="Arial" w:hAnsi="Arial" w:cs="Arial"/>
          <w:spacing w:val="14"/>
        </w:rPr>
        <w:t xml:space="preserve"> </w:t>
      </w:r>
      <w:r w:rsidRPr="00E01A28">
        <w:rPr>
          <w:rFonts w:ascii="Arial" w:hAnsi="Arial" w:cs="Arial"/>
        </w:rPr>
        <w:t>mismas</w:t>
      </w:r>
      <w:r w:rsidRPr="00E01A28">
        <w:rPr>
          <w:rFonts w:ascii="Arial" w:hAnsi="Arial" w:cs="Arial"/>
          <w:spacing w:val="11"/>
        </w:rPr>
        <w:t xml:space="preserve"> </w:t>
      </w:r>
      <w:r w:rsidRPr="00E01A28">
        <w:rPr>
          <w:rFonts w:ascii="Arial" w:hAnsi="Arial" w:cs="Arial"/>
        </w:rPr>
        <w:t>a</w:t>
      </w:r>
      <w:r w:rsidRPr="00E01A28">
        <w:rPr>
          <w:rFonts w:ascii="Arial" w:hAnsi="Arial" w:cs="Arial"/>
          <w:spacing w:val="12"/>
        </w:rPr>
        <w:t xml:space="preserve"> </w:t>
      </w:r>
      <w:r w:rsidRPr="00E01A28">
        <w:rPr>
          <w:rFonts w:ascii="Arial" w:hAnsi="Arial" w:cs="Arial"/>
        </w:rPr>
        <w:t>los</w:t>
      </w:r>
      <w:r w:rsidRPr="00E01A28">
        <w:rPr>
          <w:rFonts w:ascii="Arial" w:hAnsi="Arial" w:cs="Arial"/>
          <w:spacing w:val="11"/>
        </w:rPr>
        <w:t xml:space="preserve"> </w:t>
      </w:r>
      <w:r w:rsidRPr="00E01A28">
        <w:rPr>
          <w:rFonts w:ascii="Arial" w:hAnsi="Arial" w:cs="Arial"/>
        </w:rPr>
        <w:t>28</w:t>
      </w:r>
      <w:r w:rsidRPr="00E01A28">
        <w:rPr>
          <w:rFonts w:ascii="Arial" w:hAnsi="Arial" w:cs="Arial"/>
          <w:spacing w:val="15"/>
        </w:rPr>
        <w:t xml:space="preserve"> </w:t>
      </w:r>
      <w:r w:rsidRPr="00E01A28">
        <w:rPr>
          <w:rFonts w:ascii="Arial" w:hAnsi="Arial" w:cs="Arial"/>
        </w:rPr>
        <w:t>(veintiocho)</w:t>
      </w:r>
      <w:r w:rsidRPr="00E01A28">
        <w:rPr>
          <w:rFonts w:ascii="Arial" w:hAnsi="Arial" w:cs="Arial"/>
          <w:spacing w:val="13"/>
        </w:rPr>
        <w:t xml:space="preserve"> </w:t>
      </w:r>
      <w:r w:rsidRPr="00E01A28">
        <w:rPr>
          <w:rFonts w:ascii="Arial" w:hAnsi="Arial" w:cs="Arial"/>
        </w:rPr>
        <w:t>días</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la</w:t>
      </w:r>
      <w:r w:rsidRPr="00E01A28">
        <w:rPr>
          <w:rFonts w:ascii="Arial" w:hAnsi="Arial" w:cs="Arial"/>
          <w:spacing w:val="12"/>
        </w:rPr>
        <w:t xml:space="preserve"> </w:t>
      </w:r>
      <w:r w:rsidRPr="00E01A28">
        <w:rPr>
          <w:rFonts w:ascii="Arial" w:hAnsi="Arial" w:cs="Arial"/>
        </w:rPr>
        <w:t>fecha</w:t>
      </w:r>
      <w:r w:rsidRPr="00E01A28">
        <w:rPr>
          <w:rFonts w:ascii="Arial" w:hAnsi="Arial" w:cs="Arial"/>
          <w:spacing w:val="11"/>
        </w:rPr>
        <w:t xml:space="preserve"> </w:t>
      </w:r>
      <w:r w:rsidRPr="00E01A28">
        <w:rPr>
          <w:rFonts w:ascii="Arial" w:hAnsi="Arial" w:cs="Arial"/>
        </w:rPr>
        <w:t>en</w:t>
      </w:r>
      <w:r w:rsidRPr="00E01A28">
        <w:rPr>
          <w:rFonts w:ascii="Arial" w:hAnsi="Arial" w:cs="Arial"/>
          <w:spacing w:val="11"/>
        </w:rPr>
        <w:t xml:space="preserve"> </w:t>
      </w:r>
      <w:r w:rsidRPr="00E01A28">
        <w:rPr>
          <w:rFonts w:ascii="Arial" w:hAnsi="Arial" w:cs="Arial"/>
        </w:rPr>
        <w:t>que</w:t>
      </w:r>
      <w:r w:rsidRPr="00E01A28">
        <w:rPr>
          <w:rFonts w:ascii="Arial" w:hAnsi="Arial" w:cs="Arial"/>
          <w:spacing w:val="12"/>
        </w:rPr>
        <w:t xml:space="preserve"> </w:t>
      </w:r>
      <w:r w:rsidRPr="00E01A28">
        <w:rPr>
          <w:rFonts w:ascii="Arial" w:hAnsi="Arial" w:cs="Arial"/>
        </w:rPr>
        <w:t>se</w:t>
      </w:r>
      <w:r w:rsidRPr="00E01A28">
        <w:rPr>
          <w:rFonts w:ascii="Arial" w:hAnsi="Arial" w:cs="Arial"/>
          <w:spacing w:val="9"/>
        </w:rPr>
        <w:t xml:space="preserve"> </w:t>
      </w:r>
      <w:r w:rsidRPr="00E01A28">
        <w:rPr>
          <w:rFonts w:ascii="Arial" w:hAnsi="Arial" w:cs="Arial"/>
        </w:rPr>
        <w:t>realizará</w:t>
      </w:r>
      <w:r w:rsidRPr="00E01A28">
        <w:rPr>
          <w:rFonts w:ascii="Arial" w:hAnsi="Arial" w:cs="Arial"/>
          <w:spacing w:val="-56"/>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hormigonado.</w:t>
      </w:r>
    </w:p>
    <w:p w:rsidR="00300A5F" w:rsidRPr="00E01A28" w:rsidRDefault="00300A5F" w:rsidP="00E01A28">
      <w:pPr>
        <w:pStyle w:val="Textoindependiente"/>
        <w:spacing w:before="117" w:line="244" w:lineRule="auto"/>
        <w:ind w:right="111"/>
        <w:jc w:val="both"/>
        <w:rPr>
          <w:rFonts w:ascii="Arial" w:hAnsi="Arial" w:cs="Arial"/>
        </w:rPr>
      </w:pPr>
      <w:r w:rsidRPr="00E01A28">
        <w:rPr>
          <w:rFonts w:ascii="Arial" w:hAnsi="Arial" w:cs="Arial"/>
        </w:rPr>
        <w:t>Las</w:t>
      </w:r>
      <w:r w:rsidRPr="00E01A28">
        <w:rPr>
          <w:rFonts w:ascii="Arial" w:hAnsi="Arial" w:cs="Arial"/>
          <w:spacing w:val="1"/>
        </w:rPr>
        <w:t xml:space="preserve"> </w:t>
      </w:r>
      <w:r w:rsidRPr="00E01A28">
        <w:rPr>
          <w:rFonts w:ascii="Arial" w:hAnsi="Arial" w:cs="Arial"/>
        </w:rPr>
        <w:t>muestras</w:t>
      </w:r>
      <w:r w:rsidRPr="00E01A28">
        <w:rPr>
          <w:rFonts w:ascii="Arial" w:hAnsi="Arial" w:cs="Arial"/>
          <w:spacing w:val="1"/>
        </w:rPr>
        <w:t xml:space="preserve"> </w:t>
      </w:r>
      <w:r w:rsidRPr="00E01A28">
        <w:rPr>
          <w:rFonts w:ascii="Arial" w:hAnsi="Arial" w:cs="Arial"/>
        </w:rPr>
        <w:t>extraídas</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designarán</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número</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identificación</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remitidas</w:t>
      </w:r>
      <w:r w:rsidRPr="00E01A28">
        <w:rPr>
          <w:rFonts w:ascii="Arial" w:hAnsi="Arial" w:cs="Arial"/>
          <w:spacing w:val="1"/>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Laboratorio</w:t>
      </w:r>
      <w:r w:rsidRPr="00E01A28">
        <w:rPr>
          <w:rFonts w:ascii="Arial" w:hAnsi="Arial" w:cs="Arial"/>
          <w:spacing w:val="1"/>
        </w:rPr>
        <w:t xml:space="preserve"> </w:t>
      </w:r>
      <w:r w:rsidRPr="00E01A28">
        <w:rPr>
          <w:rFonts w:ascii="Arial" w:hAnsi="Arial" w:cs="Arial"/>
        </w:rPr>
        <w:t>donde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vez</w:t>
      </w:r>
      <w:r w:rsidRPr="00E01A28">
        <w:rPr>
          <w:rFonts w:ascii="Arial" w:hAnsi="Arial" w:cs="Arial"/>
          <w:spacing w:val="1"/>
        </w:rPr>
        <w:t xml:space="preserve"> </w:t>
      </w:r>
      <w:r w:rsidRPr="00E01A28">
        <w:rPr>
          <w:rFonts w:ascii="Arial" w:hAnsi="Arial" w:cs="Arial"/>
        </w:rPr>
        <w:t>obtenido</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paralelismo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bases,</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mantenidas en</w:t>
      </w:r>
      <w:r w:rsidRPr="00E01A28">
        <w:rPr>
          <w:rFonts w:ascii="Arial" w:hAnsi="Arial" w:cs="Arial"/>
          <w:spacing w:val="3"/>
        </w:rPr>
        <w:t xml:space="preserve"> </w:t>
      </w:r>
      <w:r w:rsidRPr="00E01A28">
        <w:rPr>
          <w:rFonts w:ascii="Arial" w:hAnsi="Arial" w:cs="Arial"/>
        </w:rPr>
        <w:t>ambiente</w:t>
      </w:r>
      <w:r w:rsidRPr="00E01A28">
        <w:rPr>
          <w:rFonts w:ascii="Arial" w:hAnsi="Arial" w:cs="Arial"/>
          <w:spacing w:val="2"/>
        </w:rPr>
        <w:t xml:space="preserve"> </w:t>
      </w:r>
      <w:r w:rsidRPr="00E01A28">
        <w:rPr>
          <w:rFonts w:ascii="Arial" w:hAnsi="Arial" w:cs="Arial"/>
        </w:rPr>
        <w:t>húmedo hasta</w:t>
      </w:r>
      <w:r w:rsidRPr="00E01A28">
        <w:rPr>
          <w:rFonts w:ascii="Arial" w:hAnsi="Arial" w:cs="Arial"/>
          <w:spacing w:val="1"/>
        </w:rPr>
        <w:t xml:space="preserve"> </w:t>
      </w:r>
      <w:r w:rsidRPr="00E01A28">
        <w:rPr>
          <w:rFonts w:ascii="Arial" w:hAnsi="Arial" w:cs="Arial"/>
        </w:rPr>
        <w:t>el momento</w:t>
      </w:r>
      <w:r w:rsidRPr="00E01A28">
        <w:rPr>
          <w:rFonts w:ascii="Arial" w:hAnsi="Arial" w:cs="Arial"/>
          <w:spacing w:val="4"/>
        </w:rPr>
        <w:t xml:space="preserve"> </w:t>
      </w:r>
      <w:r w:rsidRPr="00E01A28">
        <w:rPr>
          <w:rFonts w:ascii="Arial" w:hAnsi="Arial" w:cs="Arial"/>
        </w:rPr>
        <w:t>de su</w:t>
      </w:r>
      <w:r w:rsidRPr="00E01A28">
        <w:rPr>
          <w:rFonts w:ascii="Arial" w:hAnsi="Arial" w:cs="Arial"/>
          <w:spacing w:val="1"/>
        </w:rPr>
        <w:t xml:space="preserve"> </w:t>
      </w:r>
      <w:r w:rsidRPr="00E01A28">
        <w:rPr>
          <w:rFonts w:ascii="Arial" w:hAnsi="Arial" w:cs="Arial"/>
        </w:rPr>
        <w:t>ensayo.</w:t>
      </w:r>
    </w:p>
    <w:p w:rsidR="00300A5F" w:rsidRPr="00E01A28" w:rsidRDefault="00300A5F" w:rsidP="00E01A28">
      <w:pPr>
        <w:pStyle w:val="Textoindependiente"/>
        <w:spacing w:before="117" w:line="244" w:lineRule="auto"/>
        <w:ind w:right="111"/>
        <w:jc w:val="both"/>
        <w:rPr>
          <w:rFonts w:ascii="Arial" w:hAnsi="Arial" w:cs="Arial"/>
        </w:rPr>
      </w:pPr>
      <w:r w:rsidRPr="00E01A28">
        <w:rPr>
          <w:rFonts w:ascii="Arial" w:hAnsi="Arial" w:cs="Arial"/>
        </w:rPr>
        <w:t>Las perforaciones resultantes de la extracción de testigos, serán cerradas con hormigón de</w:t>
      </w:r>
      <w:r w:rsidRPr="00E01A28">
        <w:rPr>
          <w:rFonts w:ascii="Arial" w:hAnsi="Arial" w:cs="Arial"/>
          <w:spacing w:val="-56"/>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misma dosificación que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utilizada</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construir el firme,</w:t>
      </w:r>
      <w:r w:rsidRPr="00E01A28">
        <w:rPr>
          <w:rFonts w:ascii="Arial" w:hAnsi="Arial" w:cs="Arial"/>
          <w:spacing w:val="1"/>
        </w:rPr>
        <w:t xml:space="preserve"> </w:t>
      </w:r>
      <w:r w:rsidRPr="00E01A28">
        <w:rPr>
          <w:rFonts w:ascii="Arial" w:hAnsi="Arial" w:cs="Arial"/>
        </w:rPr>
        <w:t>pero</w:t>
      </w:r>
      <w:r w:rsidRPr="00E01A28">
        <w:rPr>
          <w:rFonts w:ascii="Arial" w:hAnsi="Arial" w:cs="Arial"/>
          <w:spacing w:val="1"/>
        </w:rPr>
        <w:t xml:space="preserve"> </w:t>
      </w:r>
      <w:r w:rsidRPr="00E01A28">
        <w:rPr>
          <w:rFonts w:ascii="Arial" w:hAnsi="Arial" w:cs="Arial"/>
        </w:rPr>
        <w:t>utilizando cemento</w:t>
      </w:r>
      <w:r w:rsidRPr="00E01A28">
        <w:rPr>
          <w:rFonts w:ascii="Arial" w:hAnsi="Arial" w:cs="Arial"/>
          <w:spacing w:val="1"/>
        </w:rPr>
        <w:t xml:space="preserve"> </w:t>
      </w:r>
      <w:r w:rsidRPr="00E01A28">
        <w:rPr>
          <w:rFonts w:ascii="Arial" w:hAnsi="Arial" w:cs="Arial"/>
        </w:rPr>
        <w:t>portland</w:t>
      </w:r>
      <w:r w:rsidRPr="00E01A28">
        <w:rPr>
          <w:rFonts w:ascii="Arial" w:hAnsi="Arial" w:cs="Arial"/>
          <w:spacing w:val="1"/>
        </w:rPr>
        <w:t xml:space="preserve"> </w:t>
      </w:r>
      <w:r w:rsidRPr="00E01A28">
        <w:rPr>
          <w:rFonts w:ascii="Arial" w:hAnsi="Arial" w:cs="Arial"/>
        </w:rPr>
        <w:t>normal</w:t>
      </w:r>
      <w:r w:rsidRPr="00E01A28">
        <w:rPr>
          <w:rFonts w:ascii="Arial" w:hAnsi="Arial" w:cs="Arial"/>
          <w:spacing w:val="-1"/>
        </w:rPr>
        <w:t xml:space="preserve"> </w:t>
      </w:r>
      <w:r w:rsidRPr="00E01A28">
        <w:rPr>
          <w:rFonts w:ascii="Arial" w:hAnsi="Arial" w:cs="Arial"/>
        </w:rPr>
        <w:t>con</w:t>
      </w:r>
      <w:r w:rsidRPr="00E01A28">
        <w:rPr>
          <w:rFonts w:ascii="Arial" w:hAnsi="Arial" w:cs="Arial"/>
          <w:spacing w:val="2"/>
        </w:rPr>
        <w:t xml:space="preserve"> </w:t>
      </w:r>
      <w:r w:rsidRPr="00E01A28">
        <w:rPr>
          <w:rFonts w:ascii="Arial" w:hAnsi="Arial" w:cs="Arial"/>
        </w:rPr>
        <w:t>aceleradores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fragüe</w:t>
      </w:r>
      <w:r w:rsidRPr="00E01A28">
        <w:rPr>
          <w:rFonts w:ascii="Arial" w:hAnsi="Arial" w:cs="Arial"/>
          <w:spacing w:val="-1"/>
        </w:rPr>
        <w:t xml:space="preserve"> </w:t>
      </w:r>
      <w:r w:rsidRPr="00E01A28">
        <w:rPr>
          <w:rFonts w:ascii="Arial" w:hAnsi="Arial" w:cs="Arial"/>
        </w:rPr>
        <w:t>o cemento de</w:t>
      </w:r>
      <w:r w:rsidRPr="00E01A28">
        <w:rPr>
          <w:rFonts w:ascii="Arial" w:hAnsi="Arial" w:cs="Arial"/>
          <w:spacing w:val="2"/>
        </w:rPr>
        <w:t xml:space="preserve"> </w:t>
      </w:r>
      <w:r w:rsidRPr="00E01A28">
        <w:rPr>
          <w:rFonts w:ascii="Arial" w:hAnsi="Arial" w:cs="Arial"/>
        </w:rPr>
        <w:t>alta</w:t>
      </w:r>
      <w:r w:rsidRPr="00E01A28">
        <w:rPr>
          <w:rFonts w:ascii="Arial" w:hAnsi="Arial" w:cs="Arial"/>
          <w:spacing w:val="-1"/>
        </w:rPr>
        <w:t xml:space="preserve"> </w:t>
      </w:r>
      <w:r w:rsidRPr="00E01A28">
        <w:rPr>
          <w:rFonts w:ascii="Arial" w:hAnsi="Arial" w:cs="Arial"/>
        </w:rPr>
        <w:t>resistencia inicial.</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13" w:after="0" w:line="240" w:lineRule="auto"/>
        <w:ind w:hanging="1081"/>
        <w:contextualSpacing w:val="0"/>
        <w:jc w:val="both"/>
        <w:rPr>
          <w:rFonts w:ascii="Arial" w:hAnsi="Arial" w:cs="Arial"/>
          <w:b/>
        </w:rPr>
      </w:pPr>
      <w:r w:rsidRPr="00E01A28">
        <w:rPr>
          <w:rFonts w:ascii="Arial" w:hAnsi="Arial" w:cs="Arial"/>
          <w:b/>
        </w:rPr>
        <w:t>Forma</w:t>
      </w:r>
      <w:r w:rsidRPr="00E01A28">
        <w:rPr>
          <w:rFonts w:ascii="Arial" w:hAnsi="Arial" w:cs="Arial"/>
          <w:b/>
          <w:spacing w:val="-1"/>
        </w:rPr>
        <w:t xml:space="preserve"> </w:t>
      </w:r>
      <w:r w:rsidRPr="00E01A28">
        <w:rPr>
          <w:rFonts w:ascii="Arial" w:hAnsi="Arial" w:cs="Arial"/>
          <w:b/>
        </w:rPr>
        <w:t>y</w:t>
      </w:r>
      <w:r w:rsidRPr="00E01A28">
        <w:rPr>
          <w:rFonts w:ascii="Arial" w:hAnsi="Arial" w:cs="Arial"/>
          <w:b/>
          <w:spacing w:val="-4"/>
        </w:rPr>
        <w:t xml:space="preserve"> </w:t>
      </w:r>
      <w:r w:rsidRPr="00E01A28">
        <w:rPr>
          <w:rFonts w:ascii="Arial" w:hAnsi="Arial" w:cs="Arial"/>
          <w:b/>
        </w:rPr>
        <w:t>dimensiones</w:t>
      </w:r>
      <w:r w:rsidRPr="00E01A28">
        <w:rPr>
          <w:rFonts w:ascii="Arial" w:hAnsi="Arial" w:cs="Arial"/>
          <w:b/>
          <w:spacing w:val="-3"/>
        </w:rPr>
        <w:t xml:space="preserve"> </w:t>
      </w:r>
      <w:r w:rsidRPr="00E01A28">
        <w:rPr>
          <w:rFonts w:ascii="Arial" w:hAnsi="Arial" w:cs="Arial"/>
          <w:b/>
        </w:rPr>
        <w:t>de los</w:t>
      </w:r>
      <w:r w:rsidRPr="00E01A28">
        <w:rPr>
          <w:rFonts w:ascii="Arial" w:hAnsi="Arial" w:cs="Arial"/>
          <w:b/>
          <w:spacing w:val="-3"/>
        </w:rPr>
        <w:t xml:space="preserve"> </w:t>
      </w:r>
      <w:r w:rsidRPr="00E01A28">
        <w:rPr>
          <w:rFonts w:ascii="Arial" w:hAnsi="Arial" w:cs="Arial"/>
          <w:b/>
        </w:rPr>
        <w:t>testigos:</w:t>
      </w:r>
    </w:p>
    <w:p w:rsidR="00300A5F" w:rsidRPr="00E01A28" w:rsidRDefault="00300A5F" w:rsidP="00E01A28">
      <w:pPr>
        <w:pStyle w:val="Textoindependiente"/>
        <w:spacing w:before="124" w:line="242" w:lineRule="auto"/>
        <w:ind w:right="114"/>
        <w:jc w:val="both"/>
        <w:rPr>
          <w:rFonts w:ascii="Arial" w:hAnsi="Arial" w:cs="Arial"/>
        </w:rPr>
      </w:pPr>
      <w:r w:rsidRPr="00E01A28">
        <w:rPr>
          <w:rFonts w:ascii="Arial" w:hAnsi="Arial" w:cs="Arial"/>
        </w:rPr>
        <w:t>Los</w:t>
      </w:r>
      <w:r w:rsidRPr="00E01A28">
        <w:rPr>
          <w:rFonts w:ascii="Arial" w:hAnsi="Arial" w:cs="Arial"/>
          <w:spacing w:val="1"/>
        </w:rPr>
        <w:t xml:space="preserve"> </w:t>
      </w:r>
      <w:r w:rsidRPr="00E01A28">
        <w:rPr>
          <w:rFonts w:ascii="Arial" w:hAnsi="Arial" w:cs="Arial"/>
        </w:rPr>
        <w:t>testigos</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forma</w:t>
      </w:r>
      <w:r w:rsidRPr="00E01A28">
        <w:rPr>
          <w:rFonts w:ascii="Arial" w:hAnsi="Arial" w:cs="Arial"/>
          <w:spacing w:val="1"/>
        </w:rPr>
        <w:t xml:space="preserve"> </w:t>
      </w:r>
      <w:r w:rsidRPr="00E01A28">
        <w:rPr>
          <w:rFonts w:ascii="Arial" w:hAnsi="Arial" w:cs="Arial"/>
        </w:rPr>
        <w:t>cilíndrica</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sección</w:t>
      </w:r>
      <w:r w:rsidRPr="00E01A28">
        <w:rPr>
          <w:rFonts w:ascii="Arial" w:hAnsi="Arial" w:cs="Arial"/>
          <w:spacing w:val="1"/>
        </w:rPr>
        <w:t xml:space="preserve"> </w:t>
      </w:r>
      <w:r w:rsidRPr="00E01A28">
        <w:rPr>
          <w:rFonts w:ascii="Arial" w:hAnsi="Arial" w:cs="Arial"/>
        </w:rPr>
        <w:t>transversal</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circulo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aproximadamente</w:t>
      </w:r>
      <w:r w:rsidRPr="00E01A28">
        <w:rPr>
          <w:rFonts w:ascii="Arial" w:hAnsi="Arial" w:cs="Arial"/>
          <w:spacing w:val="-1"/>
        </w:rPr>
        <w:t xml:space="preserve"> </w:t>
      </w:r>
      <w:r w:rsidRPr="00E01A28">
        <w:rPr>
          <w:rFonts w:ascii="Arial" w:hAnsi="Arial" w:cs="Arial"/>
        </w:rPr>
        <w:t>15</w:t>
      </w:r>
      <w:r w:rsidRPr="00E01A28">
        <w:rPr>
          <w:rFonts w:ascii="Arial" w:hAnsi="Arial" w:cs="Arial"/>
          <w:spacing w:val="3"/>
        </w:rPr>
        <w:t xml:space="preserve"> </w:t>
      </w:r>
      <w:r w:rsidRPr="00E01A28">
        <w:rPr>
          <w:rFonts w:ascii="Arial" w:hAnsi="Arial" w:cs="Arial"/>
        </w:rPr>
        <w:t>cm</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diámetro.</w:t>
      </w:r>
    </w:p>
    <w:p w:rsidR="00300A5F" w:rsidRDefault="00300A5F" w:rsidP="00300A5F">
      <w:pPr>
        <w:pStyle w:val="Prrafodelista"/>
        <w:widowControl w:val="0"/>
        <w:numPr>
          <w:ilvl w:val="3"/>
          <w:numId w:val="22"/>
        </w:numPr>
        <w:tabs>
          <w:tab w:val="left" w:pos="1243"/>
          <w:tab w:val="left" w:pos="1244"/>
        </w:tabs>
        <w:autoSpaceDE w:val="0"/>
        <w:autoSpaceDN w:val="0"/>
        <w:spacing w:before="118" w:after="0" w:line="240" w:lineRule="auto"/>
        <w:ind w:hanging="1081"/>
        <w:contextualSpacing w:val="0"/>
        <w:rPr>
          <w:rFonts w:ascii="Arial"/>
          <w:b/>
        </w:rPr>
      </w:pPr>
      <w:r>
        <w:rPr>
          <w:rFonts w:ascii="Arial"/>
          <w:b/>
        </w:rPr>
        <w:t>Cantidad</w:t>
      </w:r>
      <w:r>
        <w:rPr>
          <w:rFonts w:ascii="Arial"/>
          <w:b/>
          <w:spacing w:val="-1"/>
        </w:rPr>
        <w:t xml:space="preserve"> </w:t>
      </w:r>
      <w:r>
        <w:rPr>
          <w:rFonts w:ascii="Arial"/>
          <w:b/>
        </w:rPr>
        <w:t>de</w:t>
      </w:r>
      <w:r>
        <w:rPr>
          <w:rFonts w:ascii="Arial"/>
          <w:b/>
          <w:spacing w:val="-3"/>
        </w:rPr>
        <w:t xml:space="preserve"> </w:t>
      </w:r>
      <w:r>
        <w:rPr>
          <w:rFonts w:ascii="Arial"/>
          <w:b/>
        </w:rPr>
        <w:t>muestras:</w:t>
      </w:r>
    </w:p>
    <w:p w:rsidR="00300A5F" w:rsidRPr="00E01A28" w:rsidRDefault="00300A5F" w:rsidP="00E01A28">
      <w:pPr>
        <w:pStyle w:val="Textoindependiente"/>
        <w:spacing w:line="244" w:lineRule="auto"/>
        <w:ind w:right="107"/>
        <w:jc w:val="both"/>
        <w:rPr>
          <w:rFonts w:ascii="Arial" w:hAnsi="Arial" w:cs="Arial"/>
        </w:rPr>
      </w:pPr>
      <w:r w:rsidRPr="00E01A28">
        <w:rPr>
          <w:rFonts w:ascii="Arial" w:hAnsi="Arial" w:cs="Arial"/>
        </w:rPr>
        <w:t>Se extraerán tres probetas cada cuadra de máximo 100 metros (dos en la cuadra y una en</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bocacalle</w:t>
      </w:r>
      <w:r w:rsidRPr="00E01A28">
        <w:rPr>
          <w:rFonts w:ascii="Arial" w:hAnsi="Arial" w:cs="Arial"/>
          <w:spacing w:val="1"/>
        </w:rPr>
        <w:t xml:space="preserve"> </w:t>
      </w:r>
      <w:r w:rsidRPr="00E01A28">
        <w:rPr>
          <w:rFonts w:ascii="Arial" w:hAnsi="Arial" w:cs="Arial"/>
        </w:rPr>
        <w:t>correspondiente)</w:t>
      </w:r>
      <w:r w:rsidRPr="00E01A28">
        <w:rPr>
          <w:rFonts w:ascii="Arial" w:hAnsi="Arial" w:cs="Arial"/>
          <w:spacing w:val="1"/>
        </w:rPr>
        <w:t xml:space="preserve"> </w:t>
      </w:r>
      <w:r w:rsidRPr="00E01A28">
        <w:rPr>
          <w:rFonts w:ascii="Arial" w:hAnsi="Arial" w:cs="Arial"/>
        </w:rPr>
        <w:t>realizándose</w:t>
      </w:r>
      <w:r w:rsidRPr="00E01A28">
        <w:rPr>
          <w:rFonts w:ascii="Arial" w:hAnsi="Arial" w:cs="Arial"/>
          <w:spacing w:val="1"/>
        </w:rPr>
        <w:t xml:space="preserve"> </w:t>
      </w:r>
      <w:r w:rsidRPr="00E01A28">
        <w:rPr>
          <w:rFonts w:ascii="Arial" w:hAnsi="Arial" w:cs="Arial"/>
        </w:rPr>
        <w:t>sobre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totalidad</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mismas</w:t>
      </w:r>
      <w:r w:rsidRPr="00E01A28">
        <w:rPr>
          <w:rFonts w:ascii="Arial" w:hAnsi="Arial" w:cs="Arial"/>
          <w:spacing w:val="1"/>
        </w:rPr>
        <w:t xml:space="preserve"> </w:t>
      </w:r>
      <w:r w:rsidRPr="00E01A28">
        <w:rPr>
          <w:rFonts w:ascii="Arial" w:hAnsi="Arial" w:cs="Arial"/>
        </w:rPr>
        <w:t>determinaciones especificadas más adelante, para establecer las condiciones de recepción</w:t>
      </w:r>
      <w:r w:rsidRPr="00E01A28">
        <w:rPr>
          <w:rFonts w:ascii="Arial" w:hAnsi="Arial" w:cs="Arial"/>
          <w:spacing w:val="-56"/>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rechazo</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zona.</w:t>
      </w:r>
    </w:p>
    <w:p w:rsidR="00300A5F" w:rsidRPr="00E01A28" w:rsidRDefault="00300A5F" w:rsidP="00E01A28">
      <w:pPr>
        <w:pStyle w:val="Textoindependiente"/>
        <w:spacing w:before="117" w:line="244" w:lineRule="auto"/>
        <w:ind w:right="105"/>
        <w:jc w:val="both"/>
        <w:rPr>
          <w:rFonts w:ascii="Arial" w:hAnsi="Arial" w:cs="Arial"/>
        </w:rPr>
      </w:pPr>
      <w:r w:rsidRPr="00E01A28">
        <w:rPr>
          <w:rFonts w:ascii="Arial" w:hAnsi="Arial" w:cs="Arial"/>
        </w:rPr>
        <w:t>Si una vez realizadas aquellas determinaciones sobre los tres testigos antes mencionados,</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Representante</w:t>
      </w:r>
      <w:r w:rsidRPr="00E01A28">
        <w:rPr>
          <w:rFonts w:ascii="Arial" w:hAnsi="Arial" w:cs="Arial"/>
          <w:spacing w:val="1"/>
        </w:rPr>
        <w:t xml:space="preserve"> </w:t>
      </w:r>
      <w:r w:rsidRPr="00E01A28">
        <w:rPr>
          <w:rFonts w:ascii="Arial" w:hAnsi="Arial" w:cs="Arial"/>
        </w:rPr>
        <w:t>Técnico</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Inspección</w:t>
      </w:r>
      <w:r w:rsidRPr="00E01A28">
        <w:rPr>
          <w:rFonts w:ascii="Arial" w:hAnsi="Arial" w:cs="Arial"/>
          <w:spacing w:val="1"/>
        </w:rPr>
        <w:t xml:space="preserve"> </w:t>
      </w:r>
      <w:r w:rsidRPr="00E01A28">
        <w:rPr>
          <w:rFonts w:ascii="Arial" w:hAnsi="Arial" w:cs="Arial"/>
        </w:rPr>
        <w:t>quienes</w:t>
      </w:r>
      <w:r w:rsidRPr="00E01A28">
        <w:rPr>
          <w:rFonts w:ascii="Arial" w:hAnsi="Arial" w:cs="Arial"/>
          <w:spacing w:val="1"/>
        </w:rPr>
        <w:t xml:space="preserve"> </w:t>
      </w:r>
      <w:r w:rsidRPr="00E01A28">
        <w:rPr>
          <w:rFonts w:ascii="Arial" w:hAnsi="Arial" w:cs="Arial"/>
        </w:rPr>
        <w:t>pueden</w:t>
      </w:r>
      <w:r w:rsidRPr="00E01A28">
        <w:rPr>
          <w:rFonts w:ascii="Arial" w:hAnsi="Arial" w:cs="Arial"/>
          <w:spacing w:val="1"/>
        </w:rPr>
        <w:t xml:space="preserve"> </w:t>
      </w:r>
      <w:r w:rsidRPr="00E01A28">
        <w:rPr>
          <w:rFonts w:ascii="Arial" w:hAnsi="Arial" w:cs="Arial"/>
        </w:rPr>
        <w:t>presenciar</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ensayos,</w:t>
      </w:r>
      <w:r w:rsidRPr="00E01A28">
        <w:rPr>
          <w:rFonts w:ascii="Arial" w:hAnsi="Arial" w:cs="Arial"/>
          <w:spacing w:val="1"/>
        </w:rPr>
        <w:t xml:space="preserve"> </w:t>
      </w:r>
      <w:r w:rsidRPr="00E01A28">
        <w:rPr>
          <w:rFonts w:ascii="Arial" w:hAnsi="Arial" w:cs="Arial"/>
        </w:rPr>
        <w:t>consideran</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resultados</w:t>
      </w:r>
      <w:r w:rsidRPr="00E01A28">
        <w:rPr>
          <w:rFonts w:ascii="Arial" w:hAnsi="Arial" w:cs="Arial"/>
          <w:spacing w:val="1"/>
        </w:rPr>
        <w:t xml:space="preserve"> </w:t>
      </w:r>
      <w:r w:rsidRPr="00E01A28">
        <w:rPr>
          <w:rFonts w:ascii="Arial" w:hAnsi="Arial" w:cs="Arial"/>
        </w:rPr>
        <w:t>obtenidos</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son</w:t>
      </w:r>
      <w:r w:rsidRPr="00E01A28">
        <w:rPr>
          <w:rFonts w:ascii="Arial" w:hAnsi="Arial" w:cs="Arial"/>
          <w:spacing w:val="1"/>
        </w:rPr>
        <w:t xml:space="preserve"> </w:t>
      </w:r>
      <w:r w:rsidRPr="00E01A28">
        <w:rPr>
          <w:rFonts w:ascii="Arial" w:hAnsi="Arial" w:cs="Arial"/>
        </w:rPr>
        <w:t>bien</w:t>
      </w:r>
      <w:r w:rsidRPr="00E01A28">
        <w:rPr>
          <w:rFonts w:ascii="Arial" w:hAnsi="Arial" w:cs="Arial"/>
          <w:spacing w:val="1"/>
        </w:rPr>
        <w:t xml:space="preserve"> </w:t>
      </w:r>
      <w:r w:rsidRPr="00E01A28">
        <w:rPr>
          <w:rFonts w:ascii="Arial" w:hAnsi="Arial" w:cs="Arial"/>
        </w:rPr>
        <w:t>representativos</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pavimento</w:t>
      </w:r>
      <w:r w:rsidRPr="00E01A28">
        <w:rPr>
          <w:rFonts w:ascii="Arial" w:hAnsi="Arial" w:cs="Arial"/>
          <w:spacing w:val="1"/>
        </w:rPr>
        <w:t xml:space="preserve"> </w:t>
      </w:r>
      <w:r w:rsidRPr="00E01A28">
        <w:rPr>
          <w:rFonts w:ascii="Arial" w:hAnsi="Arial" w:cs="Arial"/>
        </w:rPr>
        <w:t>construido en esa zona,</w:t>
      </w:r>
      <w:r w:rsidRPr="00E01A28">
        <w:rPr>
          <w:rFonts w:ascii="Arial" w:hAnsi="Arial" w:cs="Arial"/>
          <w:spacing w:val="1"/>
        </w:rPr>
        <w:t xml:space="preserve"> </w:t>
      </w:r>
      <w:r w:rsidRPr="00E01A28">
        <w:rPr>
          <w:rFonts w:ascii="Arial" w:hAnsi="Arial" w:cs="Arial"/>
        </w:rPr>
        <w:t>podrán solicitar,</w:t>
      </w:r>
      <w:r w:rsidRPr="00E01A28">
        <w:rPr>
          <w:rFonts w:ascii="Arial" w:hAnsi="Arial" w:cs="Arial"/>
          <w:spacing w:val="58"/>
        </w:rPr>
        <w:t xml:space="preserve"> </w:t>
      </w:r>
      <w:r w:rsidRPr="00E01A28">
        <w:rPr>
          <w:rFonts w:ascii="Arial" w:hAnsi="Arial" w:cs="Arial"/>
        </w:rPr>
        <w:t>en forma escrita y en el mismo acto, que se</w:t>
      </w:r>
      <w:r w:rsidRPr="00E01A28">
        <w:rPr>
          <w:rFonts w:ascii="Arial" w:hAnsi="Arial" w:cs="Arial"/>
          <w:spacing w:val="1"/>
        </w:rPr>
        <w:t xml:space="preserve"> </w:t>
      </w:r>
      <w:r w:rsidRPr="00E01A28">
        <w:rPr>
          <w:rFonts w:ascii="Arial" w:hAnsi="Arial" w:cs="Arial"/>
        </w:rPr>
        <w:t>realice la extracción de una cuarta probeta. En este caso se considerará la totalidad de los</w:t>
      </w:r>
      <w:r w:rsidRPr="00E01A28">
        <w:rPr>
          <w:rFonts w:ascii="Arial" w:hAnsi="Arial" w:cs="Arial"/>
          <w:spacing w:val="1"/>
        </w:rPr>
        <w:t xml:space="preserve"> </w:t>
      </w:r>
      <w:r w:rsidRPr="00E01A28">
        <w:rPr>
          <w:rFonts w:ascii="Arial" w:hAnsi="Arial" w:cs="Arial"/>
        </w:rPr>
        <w:t>resultados obtenidos con los cuatro testigos para determinar</w:t>
      </w:r>
      <w:r w:rsidRPr="00E01A28">
        <w:rPr>
          <w:rFonts w:ascii="Arial" w:hAnsi="Arial" w:cs="Arial"/>
          <w:spacing w:val="58"/>
        </w:rPr>
        <w:t xml:space="preserve"> </w:t>
      </w:r>
      <w:r w:rsidRPr="00E01A28">
        <w:rPr>
          <w:rFonts w:ascii="Arial" w:hAnsi="Arial" w:cs="Arial"/>
        </w:rPr>
        <w:t>las condiciones de recepción</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rechazo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zonas.</w:t>
      </w:r>
      <w:r w:rsidRPr="00E01A28">
        <w:rPr>
          <w:rFonts w:ascii="Arial" w:hAnsi="Arial" w:cs="Arial"/>
          <w:spacing w:val="1"/>
        </w:rPr>
        <w:t xml:space="preserve"> </w:t>
      </w:r>
      <w:r w:rsidRPr="00E01A28">
        <w:rPr>
          <w:rFonts w:ascii="Arial" w:hAnsi="Arial" w:cs="Arial"/>
        </w:rPr>
        <w:t>Si</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omite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anterior</w:t>
      </w:r>
      <w:r w:rsidRPr="00E01A28">
        <w:rPr>
          <w:rFonts w:ascii="Arial" w:hAnsi="Arial" w:cs="Arial"/>
          <w:spacing w:val="1"/>
        </w:rPr>
        <w:t xml:space="preserve"> </w:t>
      </w:r>
      <w:r w:rsidRPr="00E01A28">
        <w:rPr>
          <w:rFonts w:ascii="Arial" w:hAnsi="Arial" w:cs="Arial"/>
        </w:rPr>
        <w:t>solicitud</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considerará</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está</w:t>
      </w:r>
      <w:r w:rsidRPr="00E01A28">
        <w:rPr>
          <w:rFonts w:ascii="Arial" w:hAnsi="Arial" w:cs="Arial"/>
          <w:spacing w:val="-56"/>
        </w:rPr>
        <w:t xml:space="preserve"> </w:t>
      </w:r>
      <w:r w:rsidRPr="00E01A28">
        <w:rPr>
          <w:rFonts w:ascii="Arial" w:hAnsi="Arial" w:cs="Arial"/>
        </w:rPr>
        <w:t>conforme con</w:t>
      </w:r>
      <w:r w:rsidRPr="00E01A28">
        <w:rPr>
          <w:rFonts w:ascii="Arial" w:hAnsi="Arial" w:cs="Arial"/>
          <w:spacing w:val="3"/>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resultados</w:t>
      </w:r>
      <w:r w:rsidRPr="00E01A28">
        <w:rPr>
          <w:rFonts w:ascii="Arial" w:hAnsi="Arial" w:cs="Arial"/>
          <w:spacing w:val="3"/>
        </w:rPr>
        <w:t xml:space="preserve"> </w:t>
      </w:r>
      <w:r w:rsidRPr="00E01A28">
        <w:rPr>
          <w:rFonts w:ascii="Arial" w:hAnsi="Arial" w:cs="Arial"/>
        </w:rPr>
        <w:t>obtenidos.</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06" w:after="0" w:line="240" w:lineRule="auto"/>
        <w:ind w:hanging="1081"/>
        <w:contextualSpacing w:val="0"/>
        <w:jc w:val="both"/>
        <w:rPr>
          <w:rFonts w:ascii="Arial" w:hAnsi="Arial" w:cs="Arial"/>
          <w:b/>
        </w:rPr>
      </w:pPr>
      <w:r w:rsidRPr="00E01A28">
        <w:rPr>
          <w:rFonts w:ascii="Arial" w:hAnsi="Arial" w:cs="Arial"/>
          <w:b/>
        </w:rPr>
        <w:lastRenderedPageBreak/>
        <w:t>Características</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las</w:t>
      </w:r>
      <w:r w:rsidRPr="00E01A28">
        <w:rPr>
          <w:rFonts w:ascii="Arial" w:hAnsi="Arial" w:cs="Arial"/>
          <w:b/>
          <w:spacing w:val="-5"/>
        </w:rPr>
        <w:t xml:space="preserve"> </w:t>
      </w:r>
      <w:r w:rsidRPr="00E01A28">
        <w:rPr>
          <w:rFonts w:ascii="Arial" w:hAnsi="Arial" w:cs="Arial"/>
          <w:b/>
        </w:rPr>
        <w:t>muestras:</w:t>
      </w:r>
    </w:p>
    <w:p w:rsidR="00300A5F" w:rsidRPr="00E01A28" w:rsidRDefault="00300A5F" w:rsidP="00E01A28">
      <w:pPr>
        <w:pStyle w:val="Textoindependiente"/>
        <w:spacing w:line="244" w:lineRule="auto"/>
        <w:ind w:right="108"/>
        <w:jc w:val="both"/>
        <w:rPr>
          <w:rFonts w:ascii="Arial" w:hAnsi="Arial" w:cs="Arial"/>
        </w:rPr>
      </w:pPr>
      <w:r w:rsidRPr="00E01A28">
        <w:rPr>
          <w:rFonts w:ascii="Arial" w:hAnsi="Arial" w:cs="Arial"/>
        </w:rPr>
        <w:t>Las muestras para poder ser ensayadas deberán presentar aspecto compacto y sin grietas</w:t>
      </w:r>
      <w:r w:rsidRPr="00E01A28">
        <w:rPr>
          <w:rFonts w:ascii="Arial" w:hAnsi="Arial" w:cs="Arial"/>
          <w:spacing w:val="1"/>
        </w:rPr>
        <w:t xml:space="preserve"> </w:t>
      </w:r>
      <w:r w:rsidRPr="00E01A28">
        <w:rPr>
          <w:rFonts w:ascii="Arial" w:hAnsi="Arial" w:cs="Arial"/>
        </w:rPr>
        <w:t>ni</w:t>
      </w:r>
      <w:r w:rsidRPr="00E01A28">
        <w:rPr>
          <w:rFonts w:ascii="Arial" w:hAnsi="Arial" w:cs="Arial"/>
          <w:spacing w:val="1"/>
        </w:rPr>
        <w:t xml:space="preserve"> </w:t>
      </w:r>
      <w:r w:rsidRPr="00E01A28">
        <w:rPr>
          <w:rFonts w:ascii="Arial" w:hAnsi="Arial" w:cs="Arial"/>
        </w:rPr>
        <w:t>planos</w:t>
      </w:r>
      <w:r w:rsidRPr="00E01A28">
        <w:rPr>
          <w:rFonts w:ascii="Arial" w:hAnsi="Arial" w:cs="Arial"/>
          <w:spacing w:val="1"/>
        </w:rPr>
        <w:t xml:space="preserve"> </w:t>
      </w:r>
      <w:r w:rsidRPr="00E01A28">
        <w:rPr>
          <w:rFonts w:ascii="Arial" w:hAnsi="Arial" w:cs="Arial"/>
        </w:rPr>
        <w:t>de fractura,</w:t>
      </w:r>
      <w:r w:rsidRPr="00E01A28">
        <w:rPr>
          <w:rFonts w:ascii="Arial" w:hAnsi="Arial" w:cs="Arial"/>
          <w:spacing w:val="4"/>
        </w:rPr>
        <w:t xml:space="preserve"> </w:t>
      </w:r>
      <w:r w:rsidRPr="00E01A28">
        <w:rPr>
          <w:rFonts w:ascii="Arial" w:hAnsi="Arial" w:cs="Arial"/>
        </w:rPr>
        <w:t>producidas</w:t>
      </w:r>
      <w:r w:rsidRPr="00E01A28">
        <w:rPr>
          <w:rFonts w:ascii="Arial" w:hAnsi="Arial" w:cs="Arial"/>
          <w:spacing w:val="2"/>
        </w:rPr>
        <w:t xml:space="preserve"> </w:t>
      </w:r>
      <w:r w:rsidRPr="00E01A28">
        <w:rPr>
          <w:rFonts w:ascii="Arial" w:hAnsi="Arial" w:cs="Arial"/>
        </w:rPr>
        <w:t>aparentemente por</w:t>
      </w:r>
      <w:r w:rsidRPr="00E01A28">
        <w:rPr>
          <w:rFonts w:ascii="Arial" w:hAnsi="Arial" w:cs="Arial"/>
          <w:spacing w:val="4"/>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equipo</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extracción.</w:t>
      </w:r>
    </w:p>
    <w:p w:rsidR="00300A5F" w:rsidRPr="00E01A28" w:rsidRDefault="00300A5F" w:rsidP="00E01A28">
      <w:pPr>
        <w:pStyle w:val="Textoindependiente"/>
        <w:spacing w:before="119" w:line="244" w:lineRule="auto"/>
        <w:ind w:right="111"/>
        <w:jc w:val="both"/>
        <w:rPr>
          <w:rFonts w:ascii="Arial" w:hAnsi="Arial" w:cs="Arial"/>
        </w:rPr>
      </w:pPr>
      <w:r w:rsidRPr="00E01A28">
        <w:rPr>
          <w:rFonts w:ascii="Arial" w:hAnsi="Arial" w:cs="Arial"/>
        </w:rPr>
        <w:t>Los</w:t>
      </w:r>
      <w:r w:rsidRPr="00E01A28">
        <w:rPr>
          <w:rFonts w:ascii="Arial" w:hAnsi="Arial" w:cs="Arial"/>
          <w:spacing w:val="1"/>
        </w:rPr>
        <w:t xml:space="preserve"> </w:t>
      </w:r>
      <w:r w:rsidRPr="00E01A28">
        <w:rPr>
          <w:rFonts w:ascii="Arial" w:hAnsi="Arial" w:cs="Arial"/>
        </w:rPr>
        <w:t>testigos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tales</w:t>
      </w:r>
      <w:r w:rsidRPr="00E01A28">
        <w:rPr>
          <w:rFonts w:ascii="Arial" w:hAnsi="Arial" w:cs="Arial"/>
          <w:spacing w:val="1"/>
        </w:rPr>
        <w:t xml:space="preserve"> </w:t>
      </w:r>
      <w:r w:rsidRPr="00E01A28">
        <w:rPr>
          <w:rFonts w:ascii="Arial" w:hAnsi="Arial" w:cs="Arial"/>
        </w:rPr>
        <w:t>condiciones,</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desestimados</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reemplazados</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otros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características</w:t>
      </w:r>
      <w:r w:rsidRPr="00E01A28">
        <w:rPr>
          <w:rFonts w:ascii="Arial" w:hAnsi="Arial" w:cs="Arial"/>
          <w:spacing w:val="2"/>
        </w:rPr>
        <w:t xml:space="preserve"> </w:t>
      </w:r>
      <w:r w:rsidRPr="00E01A28">
        <w:rPr>
          <w:rFonts w:ascii="Arial" w:hAnsi="Arial" w:cs="Arial"/>
        </w:rPr>
        <w:t>aceptables.</w:t>
      </w:r>
    </w:p>
    <w:p w:rsidR="00300A5F" w:rsidRPr="00E01A28" w:rsidRDefault="00300A5F" w:rsidP="00E01A28">
      <w:pPr>
        <w:pStyle w:val="Prrafodelista"/>
        <w:widowControl w:val="0"/>
        <w:numPr>
          <w:ilvl w:val="2"/>
          <w:numId w:val="28"/>
        </w:numPr>
        <w:tabs>
          <w:tab w:val="left" w:pos="872"/>
        </w:tabs>
        <w:autoSpaceDE w:val="0"/>
        <w:autoSpaceDN w:val="0"/>
        <w:spacing w:before="112" w:after="0" w:line="240" w:lineRule="auto"/>
        <w:ind w:hanging="709"/>
        <w:contextualSpacing w:val="0"/>
        <w:jc w:val="both"/>
        <w:rPr>
          <w:rFonts w:ascii="Arial" w:hAnsi="Arial" w:cs="Arial"/>
          <w:b/>
        </w:rPr>
      </w:pPr>
      <w:r w:rsidRPr="00E01A28">
        <w:rPr>
          <w:rFonts w:ascii="Arial" w:hAnsi="Arial" w:cs="Arial"/>
          <w:b/>
        </w:rPr>
        <w:t>ESPESORES,</w:t>
      </w:r>
      <w:r w:rsidRPr="00E01A28">
        <w:rPr>
          <w:rFonts w:ascii="Arial" w:hAnsi="Arial" w:cs="Arial"/>
          <w:b/>
          <w:spacing w:val="-3"/>
        </w:rPr>
        <w:t xml:space="preserve"> </w:t>
      </w:r>
      <w:r w:rsidRPr="00E01A28">
        <w:rPr>
          <w:rFonts w:ascii="Arial" w:hAnsi="Arial" w:cs="Arial"/>
          <w:b/>
        </w:rPr>
        <w:t>FISCALIZACION</w:t>
      </w:r>
      <w:r w:rsidRPr="00E01A28">
        <w:rPr>
          <w:rFonts w:ascii="Arial" w:hAnsi="Arial" w:cs="Arial"/>
          <w:b/>
          <w:spacing w:val="-4"/>
        </w:rPr>
        <w:t xml:space="preserve"> </w:t>
      </w:r>
      <w:r w:rsidRPr="00E01A28">
        <w:rPr>
          <w:rFonts w:ascii="Arial" w:hAnsi="Arial" w:cs="Arial"/>
          <w:b/>
        </w:rPr>
        <w:t>DE</w:t>
      </w:r>
      <w:r w:rsidRPr="00E01A28">
        <w:rPr>
          <w:rFonts w:ascii="Arial" w:hAnsi="Arial" w:cs="Arial"/>
          <w:b/>
          <w:spacing w:val="-5"/>
        </w:rPr>
        <w:t xml:space="preserve"> </w:t>
      </w:r>
      <w:r w:rsidRPr="00E01A28">
        <w:rPr>
          <w:rFonts w:ascii="Arial" w:hAnsi="Arial" w:cs="Arial"/>
          <w:b/>
        </w:rPr>
        <w:t>SU</w:t>
      </w:r>
      <w:r w:rsidRPr="00E01A28">
        <w:rPr>
          <w:rFonts w:ascii="Arial" w:hAnsi="Arial" w:cs="Arial"/>
          <w:b/>
          <w:spacing w:val="-4"/>
        </w:rPr>
        <w:t xml:space="preserve"> </w:t>
      </w:r>
      <w:r w:rsidRPr="00E01A28">
        <w:rPr>
          <w:rFonts w:ascii="Arial" w:hAnsi="Arial" w:cs="Arial"/>
          <w:b/>
        </w:rPr>
        <w:t>CUMPLIMIENTO</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Forma</w:t>
      </w:r>
      <w:r w:rsidRPr="00E01A28">
        <w:rPr>
          <w:rFonts w:ascii="Arial" w:hAnsi="Arial" w:cs="Arial"/>
          <w:b/>
          <w:spacing w:val="-1"/>
        </w:rPr>
        <w:t xml:space="preserve"> </w:t>
      </w:r>
      <w:r w:rsidRPr="00E01A28">
        <w:rPr>
          <w:rFonts w:ascii="Arial" w:hAnsi="Arial" w:cs="Arial"/>
          <w:b/>
        </w:rPr>
        <w:t>de</w:t>
      </w:r>
      <w:r w:rsidRPr="00E01A28">
        <w:rPr>
          <w:rFonts w:ascii="Arial" w:hAnsi="Arial" w:cs="Arial"/>
          <w:b/>
          <w:spacing w:val="-2"/>
        </w:rPr>
        <w:t xml:space="preserve"> </w:t>
      </w:r>
      <w:r w:rsidRPr="00E01A28">
        <w:rPr>
          <w:rFonts w:ascii="Arial" w:hAnsi="Arial" w:cs="Arial"/>
          <w:b/>
        </w:rPr>
        <w:t>medir</w:t>
      </w:r>
      <w:r w:rsidRPr="00E01A28">
        <w:rPr>
          <w:rFonts w:ascii="Arial" w:hAnsi="Arial" w:cs="Arial"/>
          <w:b/>
          <w:spacing w:val="-1"/>
        </w:rPr>
        <w:t xml:space="preserve"> </w:t>
      </w:r>
      <w:r w:rsidRPr="00E01A28">
        <w:rPr>
          <w:rFonts w:ascii="Arial" w:hAnsi="Arial" w:cs="Arial"/>
          <w:b/>
        </w:rPr>
        <w:t>los</w:t>
      </w:r>
      <w:r w:rsidRPr="00E01A28">
        <w:rPr>
          <w:rFonts w:ascii="Arial" w:hAnsi="Arial" w:cs="Arial"/>
          <w:b/>
          <w:spacing w:val="-3"/>
        </w:rPr>
        <w:t xml:space="preserve"> </w:t>
      </w:r>
      <w:r w:rsidRPr="00E01A28">
        <w:rPr>
          <w:rFonts w:ascii="Arial" w:hAnsi="Arial" w:cs="Arial"/>
          <w:b/>
        </w:rPr>
        <w:t>espesores:</w:t>
      </w:r>
    </w:p>
    <w:p w:rsidR="00300A5F" w:rsidRPr="00E01A28" w:rsidRDefault="00300A5F" w:rsidP="00E01A28">
      <w:pPr>
        <w:pStyle w:val="Textoindependiente"/>
        <w:spacing w:before="128" w:line="242" w:lineRule="auto"/>
        <w:ind w:right="105"/>
        <w:jc w:val="both"/>
        <w:rPr>
          <w:rFonts w:ascii="Arial" w:hAnsi="Arial" w:cs="Arial"/>
        </w:rPr>
      </w:pPr>
      <w:r w:rsidRPr="00E01A28">
        <w:rPr>
          <w:rFonts w:ascii="Arial" w:hAnsi="Arial" w:cs="Arial"/>
        </w:rPr>
        <w:t>Se determinará el espesor de cada muestra, para lo cual se tomarán cuatro mediciones:</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sobre el eje del testigo y las otras tres, según los vértices de un triángulo equilátero</w:t>
      </w:r>
      <w:r w:rsidRPr="00E01A28">
        <w:rPr>
          <w:rFonts w:ascii="Arial" w:hAnsi="Arial" w:cs="Arial"/>
          <w:spacing w:val="1"/>
        </w:rPr>
        <w:t xml:space="preserve"> </w:t>
      </w:r>
      <w:r w:rsidRPr="00E01A28">
        <w:rPr>
          <w:rFonts w:ascii="Arial" w:hAnsi="Arial" w:cs="Arial"/>
        </w:rPr>
        <w:t>inscripto</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un</w:t>
      </w:r>
      <w:r w:rsidRPr="00E01A28">
        <w:rPr>
          <w:rFonts w:ascii="Arial" w:hAnsi="Arial" w:cs="Arial"/>
          <w:spacing w:val="1"/>
        </w:rPr>
        <w:t xml:space="preserve"> </w:t>
      </w:r>
      <w:r w:rsidRPr="00E01A28">
        <w:rPr>
          <w:rFonts w:ascii="Arial" w:hAnsi="Arial" w:cs="Arial"/>
        </w:rPr>
        <w:t>círculo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10</w:t>
      </w:r>
      <w:r w:rsidRPr="00E01A28">
        <w:rPr>
          <w:rFonts w:ascii="Arial" w:hAnsi="Arial" w:cs="Arial"/>
          <w:spacing w:val="1"/>
        </w:rPr>
        <w:t xml:space="preserve"> </w:t>
      </w:r>
      <w:r w:rsidRPr="00E01A28">
        <w:rPr>
          <w:rFonts w:ascii="Arial" w:hAnsi="Arial" w:cs="Arial"/>
        </w:rPr>
        <w:t>cm</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diámetro</w:t>
      </w:r>
      <w:r w:rsidRPr="00E01A28">
        <w:rPr>
          <w:rFonts w:ascii="Arial" w:hAnsi="Arial" w:cs="Arial"/>
          <w:spacing w:val="1"/>
        </w:rPr>
        <w:t xml:space="preserve"> </w:t>
      </w:r>
      <w:r w:rsidRPr="00E01A28">
        <w:rPr>
          <w:rFonts w:ascii="Arial" w:hAnsi="Arial" w:cs="Arial"/>
        </w:rPr>
        <w:t>concéntrico</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eje</w:t>
      </w:r>
      <w:r w:rsidRPr="00E01A28">
        <w:rPr>
          <w:rFonts w:ascii="Arial" w:hAnsi="Arial" w:cs="Arial"/>
          <w:spacing w:val="1"/>
        </w:rPr>
        <w:t xml:space="preserve"> </w:t>
      </w:r>
      <w:r w:rsidRPr="00E01A28">
        <w:rPr>
          <w:rFonts w:ascii="Arial" w:hAnsi="Arial" w:cs="Arial"/>
        </w:rPr>
        <w:t>mencionado.</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promedio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esas</w:t>
      </w:r>
      <w:r w:rsidRPr="00E01A28">
        <w:rPr>
          <w:rFonts w:ascii="Arial" w:hAnsi="Arial" w:cs="Arial"/>
          <w:spacing w:val="1"/>
        </w:rPr>
        <w:t xml:space="preserve"> </w:t>
      </w:r>
      <w:r w:rsidRPr="00E01A28">
        <w:rPr>
          <w:rFonts w:ascii="Arial" w:hAnsi="Arial" w:cs="Arial"/>
        </w:rPr>
        <w:t>cuatro</w:t>
      </w:r>
      <w:r w:rsidRPr="00E01A28">
        <w:rPr>
          <w:rFonts w:ascii="Arial" w:hAnsi="Arial" w:cs="Arial"/>
          <w:spacing w:val="1"/>
        </w:rPr>
        <w:t xml:space="preserve"> </w:t>
      </w:r>
      <w:r w:rsidRPr="00E01A28">
        <w:rPr>
          <w:rFonts w:ascii="Arial" w:hAnsi="Arial" w:cs="Arial"/>
        </w:rPr>
        <w:t>alturas medidas,</w:t>
      </w:r>
      <w:r w:rsidRPr="00E01A28">
        <w:rPr>
          <w:rFonts w:ascii="Arial" w:hAnsi="Arial" w:cs="Arial"/>
          <w:spacing w:val="1"/>
        </w:rPr>
        <w:t xml:space="preserve"> </w:t>
      </w:r>
      <w:r w:rsidRPr="00E01A28">
        <w:rPr>
          <w:rFonts w:ascii="Arial" w:hAnsi="Arial" w:cs="Arial"/>
        </w:rPr>
        <w:t>será</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altura</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testigo o</w:t>
      </w:r>
      <w:r w:rsidRPr="00E01A28">
        <w:rPr>
          <w:rFonts w:ascii="Arial" w:hAnsi="Arial" w:cs="Arial"/>
          <w:spacing w:val="1"/>
        </w:rPr>
        <w:t xml:space="preserve"> </w:t>
      </w:r>
      <w:r w:rsidRPr="00E01A28">
        <w:rPr>
          <w:rFonts w:ascii="Arial" w:hAnsi="Arial" w:cs="Arial"/>
        </w:rPr>
        <w:t>sea</w:t>
      </w:r>
      <w:r w:rsidRPr="00E01A28">
        <w:rPr>
          <w:rFonts w:ascii="Arial" w:hAnsi="Arial" w:cs="Arial"/>
          <w:spacing w:val="1"/>
        </w:rPr>
        <w:t xml:space="preserve"> </w:t>
      </w:r>
      <w:r w:rsidRPr="00E01A28">
        <w:rPr>
          <w:rFonts w:ascii="Arial" w:hAnsi="Arial" w:cs="Arial"/>
        </w:rPr>
        <w:t>el espesor</w:t>
      </w:r>
      <w:r w:rsidRPr="00E01A28">
        <w:rPr>
          <w:rFonts w:ascii="Arial" w:hAnsi="Arial" w:cs="Arial"/>
          <w:spacing w:val="1"/>
        </w:rPr>
        <w:t xml:space="preserve"> </w:t>
      </w:r>
      <w:r w:rsidRPr="00E01A28">
        <w:rPr>
          <w:rFonts w:ascii="Arial" w:hAnsi="Arial" w:cs="Arial"/>
        </w:rPr>
        <w:t>individual.</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21" w:after="0" w:line="240" w:lineRule="auto"/>
        <w:ind w:hanging="1081"/>
        <w:contextualSpacing w:val="0"/>
        <w:jc w:val="both"/>
        <w:rPr>
          <w:rFonts w:ascii="Arial" w:hAnsi="Arial" w:cs="Arial"/>
          <w:b/>
        </w:rPr>
      </w:pPr>
      <w:r w:rsidRPr="00E01A28">
        <w:rPr>
          <w:rFonts w:ascii="Arial" w:hAnsi="Arial" w:cs="Arial"/>
          <w:b/>
        </w:rPr>
        <w:t>Espesor medio:</w:t>
      </w:r>
    </w:p>
    <w:p w:rsidR="00300A5F" w:rsidRPr="00E01A28" w:rsidRDefault="00300A5F" w:rsidP="00E01A28">
      <w:pPr>
        <w:pStyle w:val="Textoindependiente"/>
        <w:spacing w:before="126" w:line="244" w:lineRule="auto"/>
        <w:ind w:right="114"/>
        <w:jc w:val="both"/>
        <w:rPr>
          <w:rFonts w:ascii="Arial" w:hAnsi="Arial" w:cs="Arial"/>
        </w:rPr>
      </w:pPr>
      <w:r w:rsidRPr="00E01A28">
        <w:rPr>
          <w:rFonts w:ascii="Arial" w:hAnsi="Arial" w:cs="Arial"/>
        </w:rPr>
        <w:t>El</w:t>
      </w:r>
      <w:r w:rsidRPr="00E01A28">
        <w:rPr>
          <w:rFonts w:ascii="Arial" w:hAnsi="Arial" w:cs="Arial"/>
          <w:spacing w:val="1"/>
        </w:rPr>
        <w:t xml:space="preserve"> </w:t>
      </w:r>
      <w:r w:rsidRPr="00E01A28">
        <w:rPr>
          <w:rFonts w:ascii="Arial" w:hAnsi="Arial" w:cs="Arial"/>
        </w:rPr>
        <w:t>espesor</w:t>
      </w:r>
      <w:r w:rsidRPr="00E01A28">
        <w:rPr>
          <w:rFonts w:ascii="Arial" w:hAnsi="Arial" w:cs="Arial"/>
          <w:spacing w:val="1"/>
        </w:rPr>
        <w:t xml:space="preserve"> </w:t>
      </w:r>
      <w:r w:rsidRPr="00E01A28">
        <w:rPr>
          <w:rFonts w:ascii="Arial" w:hAnsi="Arial" w:cs="Arial"/>
        </w:rPr>
        <w:t>medio</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una</w:t>
      </w:r>
      <w:r w:rsidRPr="00E01A28">
        <w:rPr>
          <w:rFonts w:ascii="Arial" w:hAnsi="Arial" w:cs="Arial"/>
          <w:spacing w:val="1"/>
        </w:rPr>
        <w:t xml:space="preserve"> </w:t>
      </w:r>
      <w:r w:rsidRPr="00E01A28">
        <w:rPr>
          <w:rFonts w:ascii="Arial" w:hAnsi="Arial" w:cs="Arial"/>
        </w:rPr>
        <w:t>zona</w:t>
      </w:r>
      <w:r w:rsidRPr="00E01A28">
        <w:rPr>
          <w:rFonts w:ascii="Arial" w:hAnsi="Arial" w:cs="Arial"/>
          <w:spacing w:val="1"/>
        </w:rPr>
        <w:t xml:space="preserve"> </w:t>
      </w:r>
      <w:r w:rsidRPr="00E01A28">
        <w:rPr>
          <w:rFonts w:ascii="Arial" w:hAnsi="Arial" w:cs="Arial"/>
        </w:rPr>
        <w:t>resultará</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promediar</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alturas</w:t>
      </w:r>
      <w:r w:rsidRPr="00E01A28">
        <w:rPr>
          <w:rFonts w:ascii="Arial" w:hAnsi="Arial" w:cs="Arial"/>
          <w:spacing w:val="1"/>
        </w:rPr>
        <w:t xml:space="preserve"> </w:t>
      </w:r>
      <w:r w:rsidRPr="00E01A28">
        <w:rPr>
          <w:rFonts w:ascii="Arial" w:hAnsi="Arial" w:cs="Arial"/>
        </w:rPr>
        <w:t>individuales</w:t>
      </w:r>
      <w:r w:rsidRPr="00E01A28">
        <w:rPr>
          <w:rFonts w:ascii="Arial" w:hAnsi="Arial" w:cs="Arial"/>
          <w:spacing w:val="1"/>
        </w:rPr>
        <w:t xml:space="preserve"> </w:t>
      </w:r>
      <w:r w:rsidRPr="00E01A28">
        <w:rPr>
          <w:rFonts w:ascii="Arial" w:hAnsi="Arial" w:cs="Arial"/>
        </w:rPr>
        <w:t>de</w:t>
      </w:r>
      <w:r w:rsidRPr="00E01A28">
        <w:rPr>
          <w:rFonts w:ascii="Arial" w:hAnsi="Arial" w:cs="Arial"/>
          <w:spacing w:val="58"/>
        </w:rPr>
        <w:t xml:space="preserve"> </w:t>
      </w:r>
      <w:r w:rsidRPr="00E01A28">
        <w:rPr>
          <w:rFonts w:ascii="Arial" w:hAnsi="Arial" w:cs="Arial"/>
        </w:rPr>
        <w:t>los</w:t>
      </w:r>
      <w:r w:rsidRPr="00E01A28">
        <w:rPr>
          <w:rFonts w:ascii="Arial" w:hAnsi="Arial" w:cs="Arial"/>
          <w:spacing w:val="-56"/>
        </w:rPr>
        <w:t xml:space="preserve"> </w:t>
      </w:r>
      <w:r w:rsidRPr="00E01A28">
        <w:rPr>
          <w:rFonts w:ascii="Arial" w:hAnsi="Arial" w:cs="Arial"/>
        </w:rPr>
        <w:t>testigos</w:t>
      </w:r>
      <w:r w:rsidRPr="00E01A28">
        <w:rPr>
          <w:rFonts w:ascii="Arial" w:hAnsi="Arial" w:cs="Arial"/>
          <w:spacing w:val="-2"/>
        </w:rPr>
        <w:t xml:space="preserve"> </w:t>
      </w:r>
      <w:r w:rsidRPr="00E01A28">
        <w:rPr>
          <w:rFonts w:ascii="Arial" w:hAnsi="Arial" w:cs="Arial"/>
        </w:rPr>
        <w:t>que</w:t>
      </w:r>
      <w:r w:rsidRPr="00E01A28">
        <w:rPr>
          <w:rFonts w:ascii="Arial" w:hAnsi="Arial" w:cs="Arial"/>
          <w:spacing w:val="2"/>
        </w:rPr>
        <w:t xml:space="preserve"> </w:t>
      </w:r>
      <w:r w:rsidRPr="00E01A28">
        <w:rPr>
          <w:rFonts w:ascii="Arial" w:hAnsi="Arial" w:cs="Arial"/>
        </w:rPr>
        <w:t>se consideren</w:t>
      </w:r>
      <w:r w:rsidRPr="00E01A28">
        <w:rPr>
          <w:rFonts w:ascii="Arial" w:hAnsi="Arial" w:cs="Arial"/>
          <w:spacing w:val="3"/>
        </w:rPr>
        <w:t xml:space="preserve"> </w:t>
      </w:r>
      <w:r w:rsidRPr="00E01A28">
        <w:rPr>
          <w:rFonts w:ascii="Arial" w:hAnsi="Arial" w:cs="Arial"/>
        </w:rPr>
        <w:t>para su</w:t>
      </w:r>
      <w:r w:rsidRPr="00E01A28">
        <w:rPr>
          <w:rFonts w:ascii="Arial" w:hAnsi="Arial" w:cs="Arial"/>
          <w:spacing w:val="1"/>
        </w:rPr>
        <w:t xml:space="preserve"> </w:t>
      </w:r>
      <w:r w:rsidRPr="00E01A28">
        <w:rPr>
          <w:rFonts w:ascii="Arial" w:hAnsi="Arial" w:cs="Arial"/>
        </w:rPr>
        <w:t>recepción.</w:t>
      </w:r>
    </w:p>
    <w:p w:rsidR="00300A5F" w:rsidRPr="00E01A28" w:rsidRDefault="00300A5F" w:rsidP="00E01A28">
      <w:pPr>
        <w:pStyle w:val="Textoindependiente"/>
        <w:spacing w:before="118" w:line="242" w:lineRule="auto"/>
        <w:ind w:right="114"/>
        <w:jc w:val="both"/>
        <w:rPr>
          <w:rFonts w:ascii="Arial" w:hAnsi="Arial" w:cs="Arial"/>
        </w:rPr>
      </w:pPr>
      <w:r w:rsidRPr="00E01A28">
        <w:rPr>
          <w:rFonts w:ascii="Arial" w:hAnsi="Arial" w:cs="Arial"/>
        </w:rPr>
        <w:t>Cuando el espesor de un testigo sea mayor que et + 1 cm., siendo et el espesor teórico, se</w:t>
      </w:r>
      <w:r w:rsidRPr="00E01A28">
        <w:rPr>
          <w:rFonts w:ascii="Arial" w:hAnsi="Arial" w:cs="Arial"/>
          <w:spacing w:val="1"/>
        </w:rPr>
        <w:t xml:space="preserve"> </w:t>
      </w:r>
      <w:r w:rsidRPr="00E01A28">
        <w:rPr>
          <w:rFonts w:ascii="Arial" w:hAnsi="Arial" w:cs="Arial"/>
        </w:rPr>
        <w:t>tomará</w:t>
      </w:r>
      <w:r w:rsidRPr="00E01A28">
        <w:rPr>
          <w:rFonts w:ascii="Arial" w:hAnsi="Arial" w:cs="Arial"/>
          <w:spacing w:val="1"/>
        </w:rPr>
        <w:t xml:space="preserve"> </w:t>
      </w:r>
      <w:r w:rsidRPr="00E01A28">
        <w:rPr>
          <w:rFonts w:ascii="Arial" w:hAnsi="Arial" w:cs="Arial"/>
        </w:rPr>
        <w:t>para</w:t>
      </w:r>
      <w:r w:rsidRPr="00E01A28">
        <w:rPr>
          <w:rFonts w:ascii="Arial" w:hAnsi="Arial" w:cs="Arial"/>
          <w:spacing w:val="2"/>
        </w:rPr>
        <w:t xml:space="preserve"> </w:t>
      </w:r>
      <w:r w:rsidRPr="00E01A28">
        <w:rPr>
          <w:rFonts w:ascii="Arial" w:hAnsi="Arial" w:cs="Arial"/>
        </w:rPr>
        <w:t>el cálculo</w:t>
      </w:r>
      <w:r w:rsidRPr="00E01A28">
        <w:rPr>
          <w:rFonts w:ascii="Arial" w:hAnsi="Arial" w:cs="Arial"/>
          <w:spacing w:val="2"/>
        </w:rPr>
        <w:t xml:space="preserve"> </w:t>
      </w:r>
      <w:r w:rsidRPr="00E01A28">
        <w:rPr>
          <w:rFonts w:ascii="Arial" w:hAnsi="Arial" w:cs="Arial"/>
        </w:rPr>
        <w:t>e</w:t>
      </w:r>
      <w:r w:rsidRPr="00E01A28">
        <w:rPr>
          <w:rFonts w:ascii="Arial" w:hAnsi="Arial" w:cs="Arial"/>
          <w:spacing w:val="1"/>
        </w:rPr>
        <w:t xml:space="preserve"> </w:t>
      </w:r>
      <w:r w:rsidRPr="00E01A28">
        <w:rPr>
          <w:rFonts w:ascii="Arial" w:hAnsi="Arial" w:cs="Arial"/>
        </w:rPr>
        <w:t>=</w:t>
      </w:r>
      <w:r w:rsidRPr="00E01A28">
        <w:rPr>
          <w:rFonts w:ascii="Arial" w:hAnsi="Arial" w:cs="Arial"/>
          <w:spacing w:val="4"/>
        </w:rPr>
        <w:t xml:space="preserve"> </w:t>
      </w:r>
      <w:r w:rsidRPr="00E01A28">
        <w:rPr>
          <w:rFonts w:ascii="Arial" w:hAnsi="Arial" w:cs="Arial"/>
        </w:rPr>
        <w:t>et</w:t>
      </w:r>
      <w:r w:rsidRPr="00E01A28">
        <w:rPr>
          <w:rFonts w:ascii="Arial" w:hAnsi="Arial" w:cs="Arial"/>
          <w:spacing w:val="2"/>
        </w:rPr>
        <w:t xml:space="preserve"> </w:t>
      </w:r>
      <w:r w:rsidRPr="00E01A28">
        <w:rPr>
          <w:rFonts w:ascii="Arial" w:hAnsi="Arial" w:cs="Arial"/>
        </w:rPr>
        <w:t>+</w:t>
      </w:r>
      <w:r w:rsidRPr="00E01A28">
        <w:rPr>
          <w:rFonts w:ascii="Arial" w:hAnsi="Arial" w:cs="Arial"/>
          <w:spacing w:val="4"/>
        </w:rPr>
        <w:t xml:space="preserve"> </w:t>
      </w:r>
      <w:r w:rsidRPr="00E01A28">
        <w:rPr>
          <w:rFonts w:ascii="Arial" w:hAnsi="Arial" w:cs="Arial"/>
        </w:rPr>
        <w:t>1 cm.</w:t>
      </w:r>
    </w:p>
    <w:p w:rsidR="00300A5F" w:rsidRPr="00E01A28" w:rsidRDefault="00300A5F" w:rsidP="00E01A28">
      <w:pPr>
        <w:pStyle w:val="Textoindependiente"/>
        <w:spacing w:before="124" w:line="242" w:lineRule="auto"/>
        <w:ind w:right="113"/>
        <w:jc w:val="both"/>
        <w:rPr>
          <w:rFonts w:ascii="Arial" w:hAnsi="Arial" w:cs="Arial"/>
        </w:rPr>
      </w:pPr>
      <w:r w:rsidRPr="00E01A28">
        <w:rPr>
          <w:rFonts w:ascii="Arial" w:hAnsi="Arial" w:cs="Arial"/>
        </w:rPr>
        <w:t>Para ser aceptado el espesor medio no deberá ser menor que el espesor teórico exigido,</w:t>
      </w:r>
      <w:r w:rsidRPr="00E01A28">
        <w:rPr>
          <w:rFonts w:ascii="Arial" w:hAnsi="Arial" w:cs="Arial"/>
          <w:spacing w:val="1"/>
        </w:rPr>
        <w:t xml:space="preserve"> </w:t>
      </w:r>
      <w:r w:rsidRPr="00E01A28">
        <w:rPr>
          <w:rFonts w:ascii="Arial" w:hAnsi="Arial" w:cs="Arial"/>
        </w:rPr>
        <w:t>menos</w:t>
      </w:r>
      <w:r w:rsidRPr="00E01A28">
        <w:rPr>
          <w:rFonts w:ascii="Arial" w:hAnsi="Arial" w:cs="Arial"/>
          <w:spacing w:val="2"/>
        </w:rPr>
        <w:t xml:space="preserve"> </w:t>
      </w:r>
      <w:r w:rsidRPr="00E01A28">
        <w:rPr>
          <w:rFonts w:ascii="Arial" w:hAnsi="Arial" w:cs="Arial"/>
        </w:rPr>
        <w:t>1</w:t>
      </w:r>
      <w:r w:rsidRPr="00E01A28">
        <w:rPr>
          <w:rFonts w:ascii="Arial" w:hAnsi="Arial" w:cs="Arial"/>
          <w:spacing w:val="1"/>
        </w:rPr>
        <w:t xml:space="preserve"> </w:t>
      </w:r>
      <w:r w:rsidRPr="00E01A28">
        <w:rPr>
          <w:rFonts w:ascii="Arial" w:hAnsi="Arial" w:cs="Arial"/>
        </w:rPr>
        <w:t>cm.</w:t>
      </w:r>
    </w:p>
    <w:p w:rsidR="00300A5F" w:rsidRDefault="00300A5F" w:rsidP="00E01A28">
      <w:pPr>
        <w:pStyle w:val="Textoindependiente"/>
        <w:spacing w:before="123" w:line="242" w:lineRule="auto"/>
        <w:ind w:right="110"/>
        <w:jc w:val="both"/>
        <w:rPr>
          <w:rFonts w:ascii="Arial" w:hAnsi="Arial" w:cs="Arial"/>
        </w:rPr>
      </w:pPr>
      <w:r w:rsidRPr="00E01A28">
        <w:rPr>
          <w:rFonts w:ascii="Arial" w:hAnsi="Arial" w:cs="Arial"/>
        </w:rPr>
        <w:t>Cuando el espesor medio obtenido resulta menor que el indicado precedentemente, se</w:t>
      </w:r>
      <w:r w:rsidRPr="00E01A28">
        <w:rPr>
          <w:rFonts w:ascii="Arial" w:hAnsi="Arial" w:cs="Arial"/>
          <w:spacing w:val="1"/>
        </w:rPr>
        <w:t xml:space="preserve"> </w:t>
      </w:r>
      <w:r w:rsidRPr="00E01A28">
        <w:rPr>
          <w:rFonts w:ascii="Arial" w:hAnsi="Arial" w:cs="Arial"/>
        </w:rPr>
        <w:t>considerará que la zona no cumple con la exigencia, por lo que corresponde el rechazo de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misma por falta</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espesor.</w:t>
      </w:r>
    </w:p>
    <w:p w:rsidR="00300A5F" w:rsidRPr="00E01A28" w:rsidRDefault="00300A5F" w:rsidP="00E01A28">
      <w:pPr>
        <w:pStyle w:val="Textoindependiente"/>
        <w:spacing w:before="89" w:line="242" w:lineRule="auto"/>
        <w:ind w:right="107"/>
        <w:jc w:val="both"/>
        <w:rPr>
          <w:rFonts w:ascii="Arial" w:hAnsi="Arial" w:cs="Arial"/>
        </w:rPr>
      </w:pPr>
      <w:r w:rsidRPr="00E01A28">
        <w:rPr>
          <w:rFonts w:ascii="Arial" w:hAnsi="Arial" w:cs="Arial"/>
        </w:rPr>
        <w:t>El espesor mínimo de los testigos que se extraigan para determinar el espesor medio, no</w:t>
      </w:r>
      <w:r w:rsidRPr="00E01A28">
        <w:rPr>
          <w:rFonts w:ascii="Arial" w:hAnsi="Arial" w:cs="Arial"/>
          <w:spacing w:val="1"/>
        </w:rPr>
        <w:t xml:space="preserve"> </w:t>
      </w:r>
      <w:r w:rsidRPr="00E01A28">
        <w:rPr>
          <w:rFonts w:ascii="Arial" w:hAnsi="Arial" w:cs="Arial"/>
        </w:rPr>
        <w:t>podrá</w:t>
      </w:r>
      <w:r w:rsidRPr="00E01A28">
        <w:rPr>
          <w:rFonts w:ascii="Arial" w:hAnsi="Arial" w:cs="Arial"/>
          <w:spacing w:val="2"/>
        </w:rPr>
        <w:t xml:space="preserve"> </w:t>
      </w:r>
      <w:r w:rsidRPr="00E01A28">
        <w:rPr>
          <w:rFonts w:ascii="Arial" w:hAnsi="Arial" w:cs="Arial"/>
        </w:rPr>
        <w:t>ser</w:t>
      </w:r>
      <w:r w:rsidRPr="00E01A28">
        <w:rPr>
          <w:rFonts w:ascii="Arial" w:hAnsi="Arial" w:cs="Arial"/>
          <w:spacing w:val="4"/>
        </w:rPr>
        <w:t xml:space="preserve"> </w:t>
      </w:r>
      <w:r w:rsidRPr="00E01A28">
        <w:rPr>
          <w:rFonts w:ascii="Arial" w:hAnsi="Arial" w:cs="Arial"/>
        </w:rPr>
        <w:t>inferior</w:t>
      </w:r>
      <w:r w:rsidRPr="00E01A28">
        <w:rPr>
          <w:rFonts w:ascii="Arial" w:hAnsi="Arial" w:cs="Arial"/>
          <w:spacing w:val="1"/>
        </w:rPr>
        <w:t xml:space="preserve"> </w:t>
      </w:r>
      <w:r w:rsidRPr="00E01A28">
        <w:rPr>
          <w:rFonts w:ascii="Arial" w:hAnsi="Arial" w:cs="Arial"/>
        </w:rPr>
        <w:t>al</w:t>
      </w:r>
      <w:r w:rsidRPr="00E01A28">
        <w:rPr>
          <w:rFonts w:ascii="Arial" w:hAnsi="Arial" w:cs="Arial"/>
          <w:spacing w:val="2"/>
        </w:rPr>
        <w:t xml:space="preserve"> </w:t>
      </w:r>
      <w:r w:rsidRPr="00E01A28">
        <w:rPr>
          <w:rFonts w:ascii="Arial" w:hAnsi="Arial" w:cs="Arial"/>
        </w:rPr>
        <w:t>espesor</w:t>
      </w:r>
      <w:r w:rsidRPr="00E01A28">
        <w:rPr>
          <w:rFonts w:ascii="Arial" w:hAnsi="Arial" w:cs="Arial"/>
          <w:spacing w:val="2"/>
        </w:rPr>
        <w:t xml:space="preserve"> </w:t>
      </w:r>
      <w:r w:rsidRPr="00E01A28">
        <w:rPr>
          <w:rFonts w:ascii="Arial" w:hAnsi="Arial" w:cs="Arial"/>
        </w:rPr>
        <w:t>teórico menos</w:t>
      </w:r>
      <w:r w:rsidRPr="00E01A28">
        <w:rPr>
          <w:rFonts w:ascii="Arial" w:hAnsi="Arial" w:cs="Arial"/>
          <w:spacing w:val="-1"/>
        </w:rPr>
        <w:t xml:space="preserve"> </w:t>
      </w:r>
      <w:r w:rsidRPr="00E01A28">
        <w:rPr>
          <w:rFonts w:ascii="Arial" w:hAnsi="Arial" w:cs="Arial"/>
        </w:rPr>
        <w:t>1,5</w:t>
      </w:r>
      <w:r w:rsidRPr="00E01A28">
        <w:rPr>
          <w:rFonts w:ascii="Arial" w:hAnsi="Arial" w:cs="Arial"/>
          <w:spacing w:val="1"/>
        </w:rPr>
        <w:t xml:space="preserve"> </w:t>
      </w:r>
      <w:r w:rsidRPr="00E01A28">
        <w:rPr>
          <w:rFonts w:ascii="Arial" w:hAnsi="Arial" w:cs="Arial"/>
        </w:rPr>
        <w:t>cm.</w:t>
      </w:r>
    </w:p>
    <w:p w:rsidR="00300A5F" w:rsidRPr="00E01A28" w:rsidRDefault="00300A5F" w:rsidP="00E01A28">
      <w:pPr>
        <w:pStyle w:val="Prrafodelista"/>
        <w:widowControl w:val="0"/>
        <w:numPr>
          <w:ilvl w:val="2"/>
          <w:numId w:val="28"/>
        </w:numPr>
        <w:tabs>
          <w:tab w:val="left" w:pos="872"/>
        </w:tabs>
        <w:autoSpaceDE w:val="0"/>
        <w:autoSpaceDN w:val="0"/>
        <w:spacing w:before="118" w:after="0" w:line="240" w:lineRule="auto"/>
        <w:ind w:hanging="709"/>
        <w:contextualSpacing w:val="0"/>
        <w:jc w:val="both"/>
        <w:rPr>
          <w:rFonts w:ascii="Arial" w:hAnsi="Arial" w:cs="Arial"/>
          <w:b/>
        </w:rPr>
      </w:pPr>
      <w:r w:rsidRPr="00E01A28">
        <w:rPr>
          <w:rFonts w:ascii="Arial" w:hAnsi="Arial" w:cs="Arial"/>
          <w:b/>
        </w:rPr>
        <w:t>RESISTENCIA,</w:t>
      </w:r>
      <w:r w:rsidRPr="00E01A28">
        <w:rPr>
          <w:rFonts w:ascii="Arial" w:hAnsi="Arial" w:cs="Arial"/>
          <w:b/>
          <w:spacing w:val="-3"/>
        </w:rPr>
        <w:t xml:space="preserve"> </w:t>
      </w:r>
      <w:r w:rsidRPr="00E01A28">
        <w:rPr>
          <w:rFonts w:ascii="Arial" w:hAnsi="Arial" w:cs="Arial"/>
          <w:b/>
        </w:rPr>
        <w:t>FISCALIZACION</w:t>
      </w:r>
      <w:r w:rsidRPr="00E01A28">
        <w:rPr>
          <w:rFonts w:ascii="Arial" w:hAnsi="Arial" w:cs="Arial"/>
          <w:b/>
          <w:spacing w:val="-5"/>
        </w:rPr>
        <w:t xml:space="preserve"> </w:t>
      </w:r>
      <w:r w:rsidRPr="00E01A28">
        <w:rPr>
          <w:rFonts w:ascii="Arial" w:hAnsi="Arial" w:cs="Arial"/>
          <w:b/>
        </w:rPr>
        <w:t>DE</w:t>
      </w:r>
      <w:r w:rsidRPr="00E01A28">
        <w:rPr>
          <w:rFonts w:ascii="Arial" w:hAnsi="Arial" w:cs="Arial"/>
          <w:b/>
          <w:spacing w:val="-5"/>
        </w:rPr>
        <w:t xml:space="preserve"> </w:t>
      </w:r>
      <w:r w:rsidRPr="00E01A28">
        <w:rPr>
          <w:rFonts w:ascii="Arial" w:hAnsi="Arial" w:cs="Arial"/>
          <w:b/>
        </w:rPr>
        <w:t>SU</w:t>
      </w:r>
      <w:r w:rsidRPr="00E01A28">
        <w:rPr>
          <w:rFonts w:ascii="Arial" w:hAnsi="Arial" w:cs="Arial"/>
          <w:b/>
          <w:spacing w:val="-4"/>
        </w:rPr>
        <w:t xml:space="preserve"> </w:t>
      </w:r>
      <w:r w:rsidRPr="00E01A28">
        <w:rPr>
          <w:rFonts w:ascii="Arial" w:hAnsi="Arial" w:cs="Arial"/>
          <w:b/>
        </w:rPr>
        <w:t>CUMPLIMIENTO</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E01A28">
        <w:rPr>
          <w:rFonts w:ascii="Arial" w:hAnsi="Arial" w:cs="Arial"/>
          <w:b/>
        </w:rPr>
        <w:t>Ensayos</w:t>
      </w:r>
      <w:r w:rsidRPr="00E01A28">
        <w:rPr>
          <w:rFonts w:ascii="Arial" w:hAnsi="Arial" w:cs="Arial"/>
          <w:b/>
          <w:spacing w:val="-2"/>
        </w:rPr>
        <w:t xml:space="preserve"> </w:t>
      </w:r>
      <w:r w:rsidRPr="00E01A28">
        <w:rPr>
          <w:rFonts w:ascii="Arial" w:hAnsi="Arial" w:cs="Arial"/>
          <w:b/>
        </w:rPr>
        <w:t>-</w:t>
      </w:r>
      <w:r w:rsidRPr="00E01A28">
        <w:rPr>
          <w:rFonts w:ascii="Arial" w:hAnsi="Arial" w:cs="Arial"/>
          <w:b/>
          <w:spacing w:val="60"/>
        </w:rPr>
        <w:t xml:space="preserve"> </w:t>
      </w:r>
      <w:r w:rsidRPr="00E01A28">
        <w:rPr>
          <w:rFonts w:ascii="Arial" w:hAnsi="Arial" w:cs="Arial"/>
          <w:b/>
        </w:rPr>
        <w:t>Modalidad:</w:t>
      </w:r>
    </w:p>
    <w:p w:rsidR="00300A5F" w:rsidRPr="00E01A28" w:rsidRDefault="00300A5F" w:rsidP="00E01A28">
      <w:pPr>
        <w:pStyle w:val="Textoindependiente"/>
        <w:spacing w:before="127" w:line="242" w:lineRule="auto"/>
        <w:ind w:right="111"/>
        <w:jc w:val="both"/>
        <w:rPr>
          <w:rFonts w:ascii="Arial" w:hAnsi="Arial" w:cs="Arial"/>
        </w:rPr>
      </w:pPr>
      <w:r w:rsidRPr="00E01A28">
        <w:rPr>
          <w:rFonts w:ascii="Arial" w:hAnsi="Arial" w:cs="Arial"/>
        </w:rPr>
        <w:t>Los testigos extraídos, previamente preparados, serán ensayados a la compresión para</w:t>
      </w:r>
      <w:r w:rsidRPr="00E01A28">
        <w:rPr>
          <w:rFonts w:ascii="Arial" w:hAnsi="Arial" w:cs="Arial"/>
          <w:spacing w:val="1"/>
        </w:rPr>
        <w:t xml:space="preserve"> </w:t>
      </w:r>
      <w:r w:rsidRPr="00E01A28">
        <w:rPr>
          <w:rFonts w:ascii="Arial" w:hAnsi="Arial" w:cs="Arial"/>
        </w:rPr>
        <w:t>determinar</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tensión</w:t>
      </w:r>
      <w:r w:rsidRPr="00E01A28">
        <w:rPr>
          <w:rFonts w:ascii="Arial" w:hAnsi="Arial" w:cs="Arial"/>
          <w:spacing w:val="3"/>
        </w:rPr>
        <w:t xml:space="preserve"> </w:t>
      </w:r>
      <w:r w:rsidRPr="00E01A28">
        <w:rPr>
          <w:rFonts w:ascii="Arial" w:hAnsi="Arial" w:cs="Arial"/>
        </w:rPr>
        <w:t>de rotura.</w:t>
      </w:r>
    </w:p>
    <w:p w:rsidR="00300A5F" w:rsidRPr="00E01A28" w:rsidRDefault="00300A5F" w:rsidP="00E01A28">
      <w:pPr>
        <w:pStyle w:val="Textoindependiente"/>
        <w:spacing w:before="121" w:line="244" w:lineRule="auto"/>
        <w:ind w:right="114"/>
        <w:jc w:val="both"/>
        <w:rPr>
          <w:rFonts w:ascii="Arial" w:hAnsi="Arial" w:cs="Arial"/>
        </w:rPr>
      </w:pPr>
      <w:r w:rsidRPr="00E01A28">
        <w:rPr>
          <w:rFonts w:ascii="Arial" w:hAnsi="Arial" w:cs="Arial"/>
        </w:rPr>
        <w:t>La</w:t>
      </w:r>
      <w:r w:rsidRPr="00E01A28">
        <w:rPr>
          <w:rFonts w:ascii="Arial" w:hAnsi="Arial" w:cs="Arial"/>
          <w:spacing w:val="1"/>
        </w:rPr>
        <w:t xml:space="preserve"> </w:t>
      </w:r>
      <w:r w:rsidRPr="00E01A28">
        <w:rPr>
          <w:rFonts w:ascii="Arial" w:hAnsi="Arial" w:cs="Arial"/>
        </w:rPr>
        <w:t>resistencia</w:t>
      </w:r>
      <w:r w:rsidRPr="00E01A28">
        <w:rPr>
          <w:rFonts w:ascii="Arial" w:hAnsi="Arial" w:cs="Arial"/>
          <w:spacing w:val="1"/>
        </w:rPr>
        <w:t xml:space="preserve"> </w:t>
      </w:r>
      <w:r w:rsidRPr="00E01A28">
        <w:rPr>
          <w:rFonts w:ascii="Arial" w:hAnsi="Arial" w:cs="Arial"/>
        </w:rPr>
        <w:t>o</w:t>
      </w:r>
      <w:r w:rsidRPr="00E01A28">
        <w:rPr>
          <w:rFonts w:ascii="Arial" w:hAnsi="Arial" w:cs="Arial"/>
          <w:spacing w:val="1"/>
        </w:rPr>
        <w:t xml:space="preserve"> </w:t>
      </w:r>
      <w:r w:rsidRPr="00E01A28">
        <w:rPr>
          <w:rFonts w:ascii="Arial" w:hAnsi="Arial" w:cs="Arial"/>
        </w:rPr>
        <w:t>carga</w:t>
      </w:r>
      <w:r w:rsidRPr="00E01A28">
        <w:rPr>
          <w:rFonts w:ascii="Arial" w:hAnsi="Arial" w:cs="Arial"/>
          <w:spacing w:val="1"/>
        </w:rPr>
        <w:t xml:space="preserve"> </w:t>
      </w:r>
      <w:r w:rsidRPr="00E01A28">
        <w:rPr>
          <w:rFonts w:ascii="Arial" w:hAnsi="Arial" w:cs="Arial"/>
        </w:rPr>
        <w:t>específica</w:t>
      </w:r>
      <w:r w:rsidRPr="00E01A28">
        <w:rPr>
          <w:rFonts w:ascii="Arial" w:hAnsi="Arial" w:cs="Arial"/>
          <w:spacing w:val="1"/>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determinará</w:t>
      </w:r>
      <w:r w:rsidRPr="00E01A28">
        <w:rPr>
          <w:rFonts w:ascii="Arial" w:hAnsi="Arial" w:cs="Arial"/>
          <w:spacing w:val="1"/>
        </w:rPr>
        <w:t xml:space="preserve"> </w:t>
      </w:r>
      <w:r w:rsidRPr="00E01A28">
        <w:rPr>
          <w:rFonts w:ascii="Arial" w:hAnsi="Arial" w:cs="Arial"/>
        </w:rPr>
        <w:t>dividiendo</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carga</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rotura</w:t>
      </w:r>
      <w:r w:rsidRPr="00E01A28">
        <w:rPr>
          <w:rFonts w:ascii="Arial" w:hAnsi="Arial" w:cs="Arial"/>
          <w:spacing w:val="1"/>
        </w:rPr>
        <w:t xml:space="preserve"> </w:t>
      </w:r>
      <w:r w:rsidRPr="00E01A28">
        <w:rPr>
          <w:rFonts w:ascii="Arial" w:hAnsi="Arial" w:cs="Arial"/>
        </w:rPr>
        <w:t>por</w:t>
      </w:r>
      <w:r w:rsidRPr="00E01A28">
        <w:rPr>
          <w:rFonts w:ascii="Arial" w:hAnsi="Arial" w:cs="Arial"/>
          <w:spacing w:val="58"/>
        </w:rPr>
        <w:t xml:space="preserve"> </w:t>
      </w:r>
      <w:r w:rsidRPr="00E01A28">
        <w:rPr>
          <w:rFonts w:ascii="Arial" w:hAnsi="Arial" w:cs="Arial"/>
        </w:rPr>
        <w:t>la</w:t>
      </w:r>
      <w:r w:rsidRPr="00E01A28">
        <w:rPr>
          <w:rFonts w:ascii="Arial" w:hAnsi="Arial" w:cs="Arial"/>
          <w:spacing w:val="-56"/>
        </w:rPr>
        <w:t xml:space="preserve"> </w:t>
      </w:r>
      <w:r w:rsidRPr="00E01A28">
        <w:rPr>
          <w:rFonts w:ascii="Arial" w:hAnsi="Arial" w:cs="Arial"/>
        </w:rPr>
        <w:t>sección</w:t>
      </w:r>
      <w:r w:rsidRPr="00E01A28">
        <w:rPr>
          <w:rFonts w:ascii="Arial" w:hAnsi="Arial" w:cs="Arial"/>
          <w:spacing w:val="2"/>
        </w:rPr>
        <w:t xml:space="preserve"> </w:t>
      </w:r>
      <w:r w:rsidRPr="00E01A28">
        <w:rPr>
          <w:rFonts w:ascii="Arial" w:hAnsi="Arial" w:cs="Arial"/>
        </w:rPr>
        <w:t>media del</w:t>
      </w:r>
      <w:r w:rsidRPr="00E01A28">
        <w:rPr>
          <w:rFonts w:ascii="Arial" w:hAnsi="Arial" w:cs="Arial"/>
          <w:spacing w:val="2"/>
        </w:rPr>
        <w:t xml:space="preserve"> </w:t>
      </w:r>
      <w:r w:rsidRPr="00E01A28">
        <w:rPr>
          <w:rFonts w:ascii="Arial" w:hAnsi="Arial" w:cs="Arial"/>
        </w:rPr>
        <w:t>testigo.</w:t>
      </w:r>
    </w:p>
    <w:p w:rsidR="00300A5F" w:rsidRPr="00E01A28" w:rsidRDefault="00300A5F" w:rsidP="00E01A28">
      <w:pPr>
        <w:pStyle w:val="Textoindependiente"/>
        <w:spacing w:before="119" w:line="244" w:lineRule="auto"/>
        <w:ind w:right="112"/>
        <w:jc w:val="both"/>
        <w:rPr>
          <w:rFonts w:ascii="Arial" w:hAnsi="Arial" w:cs="Arial"/>
        </w:rPr>
      </w:pPr>
      <w:r w:rsidRPr="00E01A28">
        <w:rPr>
          <w:rFonts w:ascii="Arial" w:hAnsi="Arial" w:cs="Arial"/>
        </w:rPr>
        <w:t>Dicha sección media se calculará con un diámetro igual a la media aritmética de tres (3)</w:t>
      </w:r>
      <w:r w:rsidRPr="00E01A28">
        <w:rPr>
          <w:rFonts w:ascii="Arial" w:hAnsi="Arial" w:cs="Arial"/>
          <w:spacing w:val="1"/>
        </w:rPr>
        <w:t xml:space="preserve"> </w:t>
      </w:r>
      <w:r w:rsidRPr="00E01A28">
        <w:rPr>
          <w:rFonts w:ascii="Arial" w:hAnsi="Arial" w:cs="Arial"/>
        </w:rPr>
        <w:t>diámetros</w:t>
      </w:r>
      <w:r w:rsidRPr="00E01A28">
        <w:rPr>
          <w:rFonts w:ascii="Arial" w:hAnsi="Arial" w:cs="Arial"/>
          <w:spacing w:val="18"/>
        </w:rPr>
        <w:t xml:space="preserve"> </w:t>
      </w:r>
      <w:r w:rsidRPr="00E01A28">
        <w:rPr>
          <w:rFonts w:ascii="Arial" w:hAnsi="Arial" w:cs="Arial"/>
        </w:rPr>
        <w:t>medidos</w:t>
      </w:r>
      <w:r w:rsidRPr="00E01A28">
        <w:rPr>
          <w:rFonts w:ascii="Arial" w:hAnsi="Arial" w:cs="Arial"/>
          <w:spacing w:val="24"/>
        </w:rPr>
        <w:t xml:space="preserve"> </w:t>
      </w:r>
      <w:r w:rsidRPr="00E01A28">
        <w:rPr>
          <w:rFonts w:ascii="Arial" w:hAnsi="Arial" w:cs="Arial"/>
        </w:rPr>
        <w:t>sobre</w:t>
      </w:r>
      <w:r w:rsidRPr="00E01A28">
        <w:rPr>
          <w:rFonts w:ascii="Arial" w:hAnsi="Arial" w:cs="Arial"/>
          <w:spacing w:val="24"/>
        </w:rPr>
        <w:t xml:space="preserve"> </w:t>
      </w:r>
      <w:r w:rsidRPr="00E01A28">
        <w:rPr>
          <w:rFonts w:ascii="Arial" w:hAnsi="Arial" w:cs="Arial"/>
        </w:rPr>
        <w:t>el</w:t>
      </w:r>
      <w:r w:rsidRPr="00E01A28">
        <w:rPr>
          <w:rFonts w:ascii="Arial" w:hAnsi="Arial" w:cs="Arial"/>
          <w:spacing w:val="21"/>
        </w:rPr>
        <w:t xml:space="preserve"> </w:t>
      </w:r>
      <w:r w:rsidRPr="00E01A28">
        <w:rPr>
          <w:rFonts w:ascii="Arial" w:hAnsi="Arial" w:cs="Arial"/>
        </w:rPr>
        <w:t>testigo,</w:t>
      </w:r>
      <w:r w:rsidRPr="00E01A28">
        <w:rPr>
          <w:rFonts w:ascii="Arial" w:hAnsi="Arial" w:cs="Arial"/>
          <w:spacing w:val="25"/>
        </w:rPr>
        <w:t xml:space="preserve"> </w:t>
      </w:r>
      <w:r w:rsidRPr="00E01A28">
        <w:rPr>
          <w:rFonts w:ascii="Arial" w:hAnsi="Arial" w:cs="Arial"/>
        </w:rPr>
        <w:t>uno</w:t>
      </w:r>
      <w:r w:rsidRPr="00E01A28">
        <w:rPr>
          <w:rFonts w:ascii="Arial" w:hAnsi="Arial" w:cs="Arial"/>
          <w:spacing w:val="21"/>
        </w:rPr>
        <w:t xml:space="preserve"> </w:t>
      </w:r>
      <w:r w:rsidRPr="00E01A28">
        <w:rPr>
          <w:rFonts w:ascii="Arial" w:hAnsi="Arial" w:cs="Arial"/>
        </w:rPr>
        <w:t>a</w:t>
      </w:r>
      <w:r w:rsidRPr="00E01A28">
        <w:rPr>
          <w:rFonts w:ascii="Arial" w:hAnsi="Arial" w:cs="Arial"/>
          <w:spacing w:val="23"/>
        </w:rPr>
        <w:t xml:space="preserve"> </w:t>
      </w:r>
      <w:r w:rsidRPr="00E01A28">
        <w:rPr>
          <w:rFonts w:ascii="Arial" w:hAnsi="Arial" w:cs="Arial"/>
        </w:rPr>
        <w:t>la</w:t>
      </w:r>
      <w:r w:rsidRPr="00E01A28">
        <w:rPr>
          <w:rFonts w:ascii="Arial" w:hAnsi="Arial" w:cs="Arial"/>
          <w:spacing w:val="21"/>
        </w:rPr>
        <w:t xml:space="preserve"> </w:t>
      </w:r>
      <w:r w:rsidRPr="00E01A28">
        <w:rPr>
          <w:rFonts w:ascii="Arial" w:hAnsi="Arial" w:cs="Arial"/>
        </w:rPr>
        <w:t>mitad</w:t>
      </w:r>
      <w:r w:rsidRPr="00E01A28">
        <w:rPr>
          <w:rFonts w:ascii="Arial" w:hAnsi="Arial" w:cs="Arial"/>
          <w:spacing w:val="23"/>
        </w:rPr>
        <w:t xml:space="preserve"> </w:t>
      </w:r>
      <w:r w:rsidRPr="00E01A28">
        <w:rPr>
          <w:rFonts w:ascii="Arial" w:hAnsi="Arial" w:cs="Arial"/>
        </w:rPr>
        <w:t>de</w:t>
      </w:r>
      <w:r w:rsidRPr="00E01A28">
        <w:rPr>
          <w:rFonts w:ascii="Arial" w:hAnsi="Arial" w:cs="Arial"/>
          <w:spacing w:val="23"/>
        </w:rPr>
        <w:t xml:space="preserve"> </w:t>
      </w:r>
      <w:r w:rsidRPr="00E01A28">
        <w:rPr>
          <w:rFonts w:ascii="Arial" w:hAnsi="Arial" w:cs="Arial"/>
        </w:rPr>
        <w:t>la</w:t>
      </w:r>
      <w:r w:rsidRPr="00E01A28">
        <w:rPr>
          <w:rFonts w:ascii="Arial" w:hAnsi="Arial" w:cs="Arial"/>
          <w:spacing w:val="23"/>
        </w:rPr>
        <w:t xml:space="preserve"> </w:t>
      </w:r>
      <w:r w:rsidRPr="00E01A28">
        <w:rPr>
          <w:rFonts w:ascii="Arial" w:hAnsi="Arial" w:cs="Arial"/>
        </w:rPr>
        <w:t>altura</w:t>
      </w:r>
      <w:r w:rsidRPr="00E01A28">
        <w:rPr>
          <w:rFonts w:ascii="Arial" w:hAnsi="Arial" w:cs="Arial"/>
          <w:spacing w:val="24"/>
        </w:rPr>
        <w:t xml:space="preserve"> </w:t>
      </w:r>
      <w:r w:rsidRPr="00E01A28">
        <w:rPr>
          <w:rFonts w:ascii="Arial" w:hAnsi="Arial" w:cs="Arial"/>
        </w:rPr>
        <w:t>y</w:t>
      </w:r>
      <w:r w:rsidRPr="00E01A28">
        <w:rPr>
          <w:rFonts w:ascii="Arial" w:hAnsi="Arial" w:cs="Arial"/>
          <w:spacing w:val="21"/>
        </w:rPr>
        <w:t xml:space="preserve"> </w:t>
      </w:r>
      <w:r w:rsidRPr="00E01A28">
        <w:rPr>
          <w:rFonts w:ascii="Arial" w:hAnsi="Arial" w:cs="Arial"/>
        </w:rPr>
        <w:t>los</w:t>
      </w:r>
      <w:r w:rsidRPr="00E01A28">
        <w:rPr>
          <w:rFonts w:ascii="Arial" w:hAnsi="Arial" w:cs="Arial"/>
          <w:spacing w:val="23"/>
        </w:rPr>
        <w:t xml:space="preserve"> </w:t>
      </w:r>
      <w:r w:rsidRPr="00E01A28">
        <w:rPr>
          <w:rFonts w:ascii="Arial" w:hAnsi="Arial" w:cs="Arial"/>
        </w:rPr>
        <w:t>otros</w:t>
      </w:r>
      <w:r w:rsidRPr="00E01A28">
        <w:rPr>
          <w:rFonts w:ascii="Arial" w:hAnsi="Arial" w:cs="Arial"/>
          <w:spacing w:val="24"/>
        </w:rPr>
        <w:t xml:space="preserve"> </w:t>
      </w:r>
      <w:r w:rsidRPr="00E01A28">
        <w:rPr>
          <w:rFonts w:ascii="Arial" w:hAnsi="Arial" w:cs="Arial"/>
        </w:rPr>
        <w:t>dos,</w:t>
      </w:r>
      <w:r w:rsidRPr="00E01A28">
        <w:rPr>
          <w:rFonts w:ascii="Arial" w:hAnsi="Arial" w:cs="Arial"/>
          <w:spacing w:val="22"/>
        </w:rPr>
        <w:t xml:space="preserve"> </w:t>
      </w:r>
      <w:r w:rsidRPr="00E01A28">
        <w:rPr>
          <w:rFonts w:ascii="Arial" w:hAnsi="Arial" w:cs="Arial"/>
        </w:rPr>
        <w:t>a</w:t>
      </w:r>
      <w:r w:rsidRPr="00E01A28">
        <w:rPr>
          <w:rFonts w:ascii="Arial" w:hAnsi="Arial" w:cs="Arial"/>
          <w:spacing w:val="23"/>
        </w:rPr>
        <w:t xml:space="preserve"> </w:t>
      </w:r>
      <w:r w:rsidRPr="00E01A28">
        <w:rPr>
          <w:rFonts w:ascii="Arial" w:hAnsi="Arial" w:cs="Arial"/>
        </w:rPr>
        <w:t>dos</w:t>
      </w:r>
      <w:r w:rsidRPr="00E01A28">
        <w:rPr>
          <w:rFonts w:ascii="Arial" w:hAnsi="Arial" w:cs="Arial"/>
          <w:spacing w:val="21"/>
        </w:rPr>
        <w:t xml:space="preserve"> </w:t>
      </w:r>
      <w:r w:rsidRPr="00E01A28">
        <w:rPr>
          <w:rFonts w:ascii="Arial" w:hAnsi="Arial" w:cs="Arial"/>
        </w:rPr>
        <w:t>(2)</w:t>
      </w:r>
      <w:r w:rsidRPr="00E01A28">
        <w:rPr>
          <w:rFonts w:ascii="Arial" w:hAnsi="Arial" w:cs="Arial"/>
          <w:spacing w:val="-56"/>
        </w:rPr>
        <w:t xml:space="preserve"> </w:t>
      </w:r>
      <w:r w:rsidRPr="00E01A28">
        <w:rPr>
          <w:rFonts w:ascii="Arial" w:hAnsi="Arial" w:cs="Arial"/>
        </w:rPr>
        <w:t>cm.</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cada</w:t>
      </w:r>
      <w:r w:rsidRPr="00E01A28">
        <w:rPr>
          <w:rFonts w:ascii="Arial" w:hAnsi="Arial" w:cs="Arial"/>
          <w:spacing w:val="2"/>
        </w:rPr>
        <w:t xml:space="preserve"> </w:t>
      </w:r>
      <w:r w:rsidRPr="00E01A28">
        <w:rPr>
          <w:rFonts w:ascii="Arial" w:hAnsi="Arial" w:cs="Arial"/>
        </w:rPr>
        <w:t>una de</w:t>
      </w:r>
      <w:r w:rsidRPr="00E01A28">
        <w:rPr>
          <w:rFonts w:ascii="Arial" w:hAnsi="Arial" w:cs="Arial"/>
          <w:spacing w:val="3"/>
        </w:rPr>
        <w:t xml:space="preserve"> </w:t>
      </w:r>
      <w:r w:rsidRPr="00E01A28">
        <w:rPr>
          <w:rFonts w:ascii="Arial" w:hAnsi="Arial" w:cs="Arial"/>
        </w:rPr>
        <w:t>las</w:t>
      </w:r>
      <w:r w:rsidRPr="00E01A28">
        <w:rPr>
          <w:rFonts w:ascii="Arial" w:hAnsi="Arial" w:cs="Arial"/>
          <w:spacing w:val="-2"/>
        </w:rPr>
        <w:t xml:space="preserve"> </w:t>
      </w:r>
      <w:r w:rsidRPr="00E01A28">
        <w:rPr>
          <w:rFonts w:ascii="Arial" w:hAnsi="Arial" w:cs="Arial"/>
        </w:rPr>
        <w:t>bases</w:t>
      </w:r>
      <w:r w:rsidRPr="00E01A28">
        <w:rPr>
          <w:rFonts w:ascii="Arial" w:hAnsi="Arial" w:cs="Arial"/>
          <w:spacing w:val="2"/>
        </w:rPr>
        <w:t xml:space="preserve"> </w:t>
      </w:r>
      <w:r w:rsidRPr="00E01A28">
        <w:rPr>
          <w:rFonts w:ascii="Arial" w:hAnsi="Arial" w:cs="Arial"/>
        </w:rPr>
        <w:t>del mismo.</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Corrección</w:t>
      </w:r>
      <w:r w:rsidRPr="00E01A28">
        <w:rPr>
          <w:rFonts w:ascii="Arial" w:hAnsi="Arial" w:cs="Arial"/>
          <w:b/>
          <w:spacing w:val="-2"/>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la</w:t>
      </w:r>
      <w:r w:rsidRPr="00E01A28">
        <w:rPr>
          <w:rFonts w:ascii="Arial" w:hAnsi="Arial" w:cs="Arial"/>
          <w:b/>
          <w:spacing w:val="-2"/>
        </w:rPr>
        <w:t xml:space="preserve"> </w:t>
      </w:r>
      <w:r w:rsidRPr="00E01A28">
        <w:rPr>
          <w:rFonts w:ascii="Arial" w:hAnsi="Arial" w:cs="Arial"/>
          <w:b/>
        </w:rPr>
        <w:t>resistencia</w:t>
      </w:r>
      <w:r w:rsidRPr="00E01A28">
        <w:rPr>
          <w:rFonts w:ascii="Arial" w:hAnsi="Arial" w:cs="Arial"/>
          <w:b/>
          <w:spacing w:val="2"/>
        </w:rPr>
        <w:t xml:space="preserve"> </w:t>
      </w:r>
      <w:r w:rsidRPr="00E01A28">
        <w:rPr>
          <w:rFonts w:ascii="Arial" w:hAnsi="Arial" w:cs="Arial"/>
          <w:b/>
        </w:rPr>
        <w:t>por edad</w:t>
      </w:r>
      <w:r w:rsidRPr="00E01A28">
        <w:rPr>
          <w:rFonts w:ascii="Arial" w:hAnsi="Arial" w:cs="Arial"/>
          <w:b/>
          <w:spacing w:val="-3"/>
        </w:rPr>
        <w:t xml:space="preserve"> </w:t>
      </w:r>
      <w:r w:rsidRPr="00E01A28">
        <w:rPr>
          <w:rFonts w:ascii="Arial" w:hAnsi="Arial" w:cs="Arial"/>
          <w:b/>
        </w:rPr>
        <w:t>y</w:t>
      </w:r>
      <w:r w:rsidRPr="00E01A28">
        <w:rPr>
          <w:rFonts w:ascii="Arial" w:hAnsi="Arial" w:cs="Arial"/>
          <w:b/>
          <w:spacing w:val="-3"/>
        </w:rPr>
        <w:t xml:space="preserve"> </w:t>
      </w:r>
      <w:r w:rsidRPr="00E01A28">
        <w:rPr>
          <w:rFonts w:ascii="Arial" w:hAnsi="Arial" w:cs="Arial"/>
          <w:b/>
        </w:rPr>
        <w:t>altura:</w:t>
      </w:r>
    </w:p>
    <w:p w:rsidR="00300A5F" w:rsidRPr="00E01A28" w:rsidRDefault="00300A5F" w:rsidP="00E01A28">
      <w:pPr>
        <w:pStyle w:val="Textoindependiente"/>
        <w:spacing w:before="127" w:line="244" w:lineRule="auto"/>
        <w:ind w:right="111"/>
        <w:jc w:val="both"/>
        <w:rPr>
          <w:rFonts w:ascii="Arial" w:hAnsi="Arial" w:cs="Arial"/>
        </w:rPr>
      </w:pPr>
      <w:r w:rsidRPr="00E01A28">
        <w:rPr>
          <w:rFonts w:ascii="Arial" w:hAnsi="Arial" w:cs="Arial"/>
        </w:rPr>
        <w:t>El ensayo de compresión se realizará exactamente a los 28 (veintiocho) días de edad del</w:t>
      </w:r>
      <w:r w:rsidRPr="00E01A28">
        <w:rPr>
          <w:rFonts w:ascii="Arial" w:hAnsi="Arial" w:cs="Arial"/>
          <w:spacing w:val="1"/>
        </w:rPr>
        <w:t xml:space="preserve"> </w:t>
      </w:r>
      <w:r w:rsidRPr="00E01A28">
        <w:rPr>
          <w:rFonts w:ascii="Arial" w:hAnsi="Arial" w:cs="Arial"/>
        </w:rPr>
        <w:t>hormigón, salvo que la extracción de los testigos se haya producido por excepción y por</w:t>
      </w:r>
      <w:r w:rsidRPr="00E01A28">
        <w:rPr>
          <w:rFonts w:ascii="Arial" w:hAnsi="Arial" w:cs="Arial"/>
          <w:spacing w:val="1"/>
        </w:rPr>
        <w:t xml:space="preserve"> </w:t>
      </w:r>
      <w:r w:rsidRPr="00E01A28">
        <w:rPr>
          <w:rFonts w:ascii="Arial" w:hAnsi="Arial" w:cs="Arial"/>
        </w:rPr>
        <w:t>motivos muy bien fundados, después de ese lapso o sin la suficiente anticipación para</w:t>
      </w:r>
      <w:r w:rsidRPr="00E01A28">
        <w:rPr>
          <w:rFonts w:ascii="Arial" w:hAnsi="Arial" w:cs="Arial"/>
          <w:spacing w:val="1"/>
        </w:rPr>
        <w:t xml:space="preserve"> </w:t>
      </w:r>
      <w:r w:rsidRPr="00E01A28">
        <w:rPr>
          <w:rFonts w:ascii="Arial" w:hAnsi="Arial" w:cs="Arial"/>
        </w:rPr>
        <w:t>practicar el</w:t>
      </w:r>
      <w:r w:rsidRPr="00E01A28">
        <w:rPr>
          <w:rFonts w:ascii="Arial" w:hAnsi="Arial" w:cs="Arial"/>
          <w:spacing w:val="2"/>
        </w:rPr>
        <w:t xml:space="preserve"> </w:t>
      </w:r>
      <w:r w:rsidRPr="00E01A28">
        <w:rPr>
          <w:rFonts w:ascii="Arial" w:hAnsi="Arial" w:cs="Arial"/>
        </w:rPr>
        <w:t>ensayo.</w:t>
      </w:r>
    </w:p>
    <w:p w:rsidR="00300A5F" w:rsidRPr="00E01A28" w:rsidRDefault="00300A5F" w:rsidP="00E01A28">
      <w:pPr>
        <w:pStyle w:val="Textoindependiente"/>
        <w:spacing w:before="115" w:line="244" w:lineRule="auto"/>
        <w:ind w:right="106"/>
        <w:jc w:val="both"/>
        <w:rPr>
          <w:rFonts w:ascii="Arial" w:hAnsi="Arial" w:cs="Arial"/>
        </w:rPr>
      </w:pPr>
      <w:r w:rsidRPr="00E01A28">
        <w:rPr>
          <w:rFonts w:ascii="Arial" w:hAnsi="Arial" w:cs="Arial"/>
        </w:rPr>
        <w:t>No obstante, bajo ningún concepto se ensayarán testigos cuyas edades sean superiores a</w:t>
      </w:r>
      <w:r w:rsidRPr="00E01A28">
        <w:rPr>
          <w:rFonts w:ascii="Arial" w:hAnsi="Arial" w:cs="Arial"/>
          <w:spacing w:val="1"/>
        </w:rPr>
        <w:t xml:space="preserve"> </w:t>
      </w:r>
      <w:r w:rsidRPr="00E01A28">
        <w:rPr>
          <w:rFonts w:ascii="Arial" w:hAnsi="Arial" w:cs="Arial"/>
        </w:rPr>
        <w:t>50</w:t>
      </w:r>
      <w:r w:rsidRPr="00E01A28">
        <w:rPr>
          <w:rFonts w:ascii="Arial" w:hAnsi="Arial" w:cs="Arial"/>
          <w:spacing w:val="3"/>
        </w:rPr>
        <w:t xml:space="preserve"> </w:t>
      </w:r>
      <w:r w:rsidRPr="00E01A28">
        <w:rPr>
          <w:rFonts w:ascii="Arial" w:hAnsi="Arial" w:cs="Arial"/>
        </w:rPr>
        <w:t>(cincuenta)</w:t>
      </w:r>
      <w:r w:rsidRPr="00E01A28">
        <w:rPr>
          <w:rFonts w:ascii="Arial" w:hAnsi="Arial" w:cs="Arial"/>
          <w:spacing w:val="1"/>
        </w:rPr>
        <w:t xml:space="preserve"> </w:t>
      </w:r>
      <w:r w:rsidRPr="00E01A28">
        <w:rPr>
          <w:rFonts w:ascii="Arial" w:hAnsi="Arial" w:cs="Arial"/>
        </w:rPr>
        <w:t>días.</w:t>
      </w:r>
    </w:p>
    <w:p w:rsidR="00300A5F" w:rsidRPr="00E01A28" w:rsidRDefault="00300A5F" w:rsidP="00E01A28">
      <w:pPr>
        <w:pStyle w:val="Textoindependiente"/>
        <w:spacing w:before="118" w:line="244" w:lineRule="auto"/>
        <w:ind w:right="113"/>
        <w:jc w:val="both"/>
        <w:rPr>
          <w:rFonts w:ascii="Arial" w:hAnsi="Arial" w:cs="Arial"/>
        </w:rPr>
      </w:pPr>
      <w:r w:rsidRPr="00E01A28">
        <w:rPr>
          <w:rFonts w:ascii="Arial" w:hAnsi="Arial" w:cs="Arial"/>
        </w:rPr>
        <w:t>En caso de que los testigos no hubieran podido ser ensayados a la edad de veintiocho (28)</w:t>
      </w:r>
      <w:r w:rsidRPr="00E01A28">
        <w:rPr>
          <w:rFonts w:ascii="Arial" w:hAnsi="Arial" w:cs="Arial"/>
          <w:spacing w:val="1"/>
        </w:rPr>
        <w:t xml:space="preserve"> </w:t>
      </w:r>
      <w:r w:rsidRPr="00E01A28">
        <w:rPr>
          <w:rFonts w:ascii="Arial" w:hAnsi="Arial" w:cs="Arial"/>
        </w:rPr>
        <w:t>días, la resistencia obtenida a la edad del ensayo será reducida para obtener la resistencia</w:t>
      </w:r>
      <w:r w:rsidRPr="00E01A28">
        <w:rPr>
          <w:rFonts w:ascii="Arial" w:hAnsi="Arial" w:cs="Arial"/>
          <w:spacing w:val="1"/>
        </w:rPr>
        <w:t xml:space="preserve"> </w:t>
      </w:r>
      <w:r w:rsidRPr="00E01A28">
        <w:rPr>
          <w:rFonts w:ascii="Arial" w:hAnsi="Arial" w:cs="Arial"/>
        </w:rPr>
        <w:t>a</w:t>
      </w:r>
      <w:r w:rsidRPr="00E01A28">
        <w:rPr>
          <w:rFonts w:ascii="Arial" w:hAnsi="Arial" w:cs="Arial"/>
          <w:spacing w:val="7"/>
        </w:rPr>
        <w:t xml:space="preserve"> </w:t>
      </w:r>
      <w:r w:rsidRPr="00E01A28">
        <w:rPr>
          <w:rFonts w:ascii="Arial" w:hAnsi="Arial" w:cs="Arial"/>
        </w:rPr>
        <w:t>los</w:t>
      </w:r>
      <w:r w:rsidRPr="00E01A28">
        <w:rPr>
          <w:rFonts w:ascii="Arial" w:hAnsi="Arial" w:cs="Arial"/>
          <w:spacing w:val="8"/>
        </w:rPr>
        <w:t xml:space="preserve"> </w:t>
      </w:r>
      <w:r w:rsidRPr="00E01A28">
        <w:rPr>
          <w:rFonts w:ascii="Arial" w:hAnsi="Arial" w:cs="Arial"/>
        </w:rPr>
        <w:t>veintiocho</w:t>
      </w:r>
      <w:r w:rsidRPr="00E01A28">
        <w:rPr>
          <w:rFonts w:ascii="Arial" w:hAnsi="Arial" w:cs="Arial"/>
          <w:spacing w:val="7"/>
        </w:rPr>
        <w:t xml:space="preserve"> </w:t>
      </w:r>
      <w:r w:rsidRPr="00E01A28">
        <w:rPr>
          <w:rFonts w:ascii="Arial" w:hAnsi="Arial" w:cs="Arial"/>
        </w:rPr>
        <w:t>(28)</w:t>
      </w:r>
      <w:r w:rsidRPr="00E01A28">
        <w:rPr>
          <w:rFonts w:ascii="Arial" w:hAnsi="Arial" w:cs="Arial"/>
          <w:spacing w:val="9"/>
        </w:rPr>
        <w:t xml:space="preserve"> </w:t>
      </w:r>
      <w:r w:rsidRPr="00E01A28">
        <w:rPr>
          <w:rFonts w:ascii="Arial" w:hAnsi="Arial" w:cs="Arial"/>
        </w:rPr>
        <w:t>días.</w:t>
      </w:r>
      <w:r w:rsidRPr="00E01A28">
        <w:rPr>
          <w:rFonts w:ascii="Arial" w:hAnsi="Arial" w:cs="Arial"/>
          <w:spacing w:val="17"/>
        </w:rPr>
        <w:t xml:space="preserve"> </w:t>
      </w:r>
      <w:r w:rsidRPr="00E01A28">
        <w:rPr>
          <w:rFonts w:ascii="Arial" w:hAnsi="Arial" w:cs="Arial"/>
        </w:rPr>
        <w:t>A</w:t>
      </w:r>
      <w:r w:rsidRPr="00E01A28">
        <w:rPr>
          <w:rFonts w:ascii="Arial" w:hAnsi="Arial" w:cs="Arial"/>
          <w:spacing w:val="7"/>
        </w:rPr>
        <w:t xml:space="preserve"> </w:t>
      </w:r>
      <w:r w:rsidRPr="00E01A28">
        <w:rPr>
          <w:rFonts w:ascii="Arial" w:hAnsi="Arial" w:cs="Arial"/>
        </w:rPr>
        <w:t>tal</w:t>
      </w:r>
      <w:r w:rsidRPr="00E01A28">
        <w:rPr>
          <w:rFonts w:ascii="Arial" w:hAnsi="Arial" w:cs="Arial"/>
          <w:spacing w:val="6"/>
        </w:rPr>
        <w:t xml:space="preserve"> </w:t>
      </w:r>
      <w:r w:rsidRPr="00E01A28">
        <w:rPr>
          <w:rFonts w:ascii="Arial" w:hAnsi="Arial" w:cs="Arial"/>
        </w:rPr>
        <w:t>efecto</w:t>
      </w:r>
      <w:r w:rsidRPr="00E01A28">
        <w:rPr>
          <w:rFonts w:ascii="Arial" w:hAnsi="Arial" w:cs="Arial"/>
          <w:spacing w:val="8"/>
        </w:rPr>
        <w:t xml:space="preserve"> </w:t>
      </w:r>
      <w:r w:rsidRPr="00E01A28">
        <w:rPr>
          <w:rFonts w:ascii="Arial" w:hAnsi="Arial" w:cs="Arial"/>
        </w:rPr>
        <w:t>se</w:t>
      </w:r>
      <w:r w:rsidRPr="00E01A28">
        <w:rPr>
          <w:rFonts w:ascii="Arial" w:hAnsi="Arial" w:cs="Arial"/>
          <w:spacing w:val="8"/>
        </w:rPr>
        <w:t xml:space="preserve"> </w:t>
      </w:r>
      <w:r w:rsidRPr="00E01A28">
        <w:rPr>
          <w:rFonts w:ascii="Arial" w:hAnsi="Arial" w:cs="Arial"/>
        </w:rPr>
        <w:t>considerarán</w:t>
      </w:r>
      <w:r w:rsidRPr="00E01A28">
        <w:rPr>
          <w:rFonts w:ascii="Arial" w:hAnsi="Arial" w:cs="Arial"/>
          <w:spacing w:val="5"/>
        </w:rPr>
        <w:t xml:space="preserve"> </w:t>
      </w:r>
      <w:r w:rsidRPr="00E01A28">
        <w:rPr>
          <w:rFonts w:ascii="Arial" w:hAnsi="Arial" w:cs="Arial"/>
        </w:rPr>
        <w:t>que</w:t>
      </w:r>
      <w:r w:rsidRPr="00E01A28">
        <w:rPr>
          <w:rFonts w:ascii="Arial" w:hAnsi="Arial" w:cs="Arial"/>
          <w:spacing w:val="7"/>
        </w:rPr>
        <w:t xml:space="preserve"> </w:t>
      </w:r>
      <w:r w:rsidRPr="00E01A28">
        <w:rPr>
          <w:rFonts w:ascii="Arial" w:hAnsi="Arial" w:cs="Arial"/>
        </w:rPr>
        <w:t>entre</w:t>
      </w:r>
      <w:r w:rsidRPr="00E01A28">
        <w:rPr>
          <w:rFonts w:ascii="Arial" w:hAnsi="Arial" w:cs="Arial"/>
          <w:spacing w:val="7"/>
        </w:rPr>
        <w:t xml:space="preserve"> </w:t>
      </w:r>
      <w:r w:rsidRPr="00E01A28">
        <w:rPr>
          <w:rFonts w:ascii="Arial" w:hAnsi="Arial" w:cs="Arial"/>
        </w:rPr>
        <w:t>las</w:t>
      </w:r>
      <w:r w:rsidRPr="00E01A28">
        <w:rPr>
          <w:rFonts w:ascii="Arial" w:hAnsi="Arial" w:cs="Arial"/>
          <w:spacing w:val="8"/>
        </w:rPr>
        <w:t xml:space="preserve"> </w:t>
      </w:r>
      <w:r w:rsidRPr="00E01A28">
        <w:rPr>
          <w:rFonts w:ascii="Arial" w:hAnsi="Arial" w:cs="Arial"/>
        </w:rPr>
        <w:t>edades</w:t>
      </w:r>
      <w:r w:rsidRPr="00E01A28">
        <w:rPr>
          <w:rFonts w:ascii="Arial" w:hAnsi="Arial" w:cs="Arial"/>
          <w:spacing w:val="8"/>
        </w:rPr>
        <w:t xml:space="preserve"> </w:t>
      </w:r>
      <w:r w:rsidRPr="00E01A28">
        <w:rPr>
          <w:rFonts w:ascii="Arial" w:hAnsi="Arial" w:cs="Arial"/>
        </w:rPr>
        <w:t>de</w:t>
      </w:r>
      <w:r w:rsidRPr="00E01A28">
        <w:rPr>
          <w:rFonts w:ascii="Arial" w:hAnsi="Arial" w:cs="Arial"/>
          <w:spacing w:val="7"/>
        </w:rPr>
        <w:t xml:space="preserve"> </w:t>
      </w:r>
      <w:r w:rsidRPr="00E01A28">
        <w:rPr>
          <w:rFonts w:ascii="Arial" w:hAnsi="Arial" w:cs="Arial"/>
        </w:rPr>
        <w:t>veintiocho</w:t>
      </w:r>
    </w:p>
    <w:p w:rsidR="00300A5F" w:rsidRPr="00E01A28" w:rsidRDefault="00300A5F" w:rsidP="00E01A28">
      <w:pPr>
        <w:pStyle w:val="Textoindependiente"/>
        <w:spacing w:line="244" w:lineRule="auto"/>
        <w:ind w:right="112"/>
        <w:jc w:val="both"/>
        <w:rPr>
          <w:rFonts w:ascii="Arial" w:hAnsi="Arial" w:cs="Arial"/>
        </w:rPr>
      </w:pPr>
      <w:r w:rsidRPr="00E01A28">
        <w:rPr>
          <w:rFonts w:ascii="Arial" w:hAnsi="Arial" w:cs="Arial"/>
        </w:rPr>
        <w:t>(28) días y cincuenta (50) días la variación de resistencia es lineal y que la resistencia a la</w:t>
      </w:r>
      <w:r w:rsidRPr="00E01A28">
        <w:rPr>
          <w:rFonts w:ascii="Arial" w:hAnsi="Arial" w:cs="Arial"/>
          <w:spacing w:val="1"/>
        </w:rPr>
        <w:t xml:space="preserve"> </w:t>
      </w:r>
      <w:r w:rsidRPr="00E01A28">
        <w:rPr>
          <w:rFonts w:ascii="Arial" w:hAnsi="Arial" w:cs="Arial"/>
        </w:rPr>
        <w:t>edad de cincuenta (50) días es un 8%(ocho por ciento) superior a la resistencia del mismo</w:t>
      </w:r>
      <w:r w:rsidRPr="00E01A28">
        <w:rPr>
          <w:rFonts w:ascii="Arial" w:hAnsi="Arial" w:cs="Arial"/>
          <w:spacing w:val="1"/>
        </w:rPr>
        <w:t xml:space="preserve"> </w:t>
      </w:r>
      <w:r w:rsidRPr="00E01A28">
        <w:rPr>
          <w:rFonts w:ascii="Arial" w:hAnsi="Arial" w:cs="Arial"/>
        </w:rPr>
        <w:t>testigo</w:t>
      </w:r>
      <w:r w:rsidRPr="00E01A28">
        <w:rPr>
          <w:rFonts w:ascii="Arial" w:hAnsi="Arial" w:cs="Arial"/>
          <w:spacing w:val="2"/>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edad de</w:t>
      </w:r>
      <w:r w:rsidRPr="00E01A28">
        <w:rPr>
          <w:rFonts w:ascii="Arial" w:hAnsi="Arial" w:cs="Arial"/>
          <w:spacing w:val="3"/>
        </w:rPr>
        <w:t xml:space="preserve"> </w:t>
      </w:r>
      <w:r w:rsidRPr="00E01A28">
        <w:rPr>
          <w:rFonts w:ascii="Arial" w:hAnsi="Arial" w:cs="Arial"/>
        </w:rPr>
        <w:t>veintiocho</w:t>
      </w:r>
      <w:r w:rsidRPr="00E01A28">
        <w:rPr>
          <w:rFonts w:ascii="Arial" w:hAnsi="Arial" w:cs="Arial"/>
          <w:spacing w:val="2"/>
        </w:rPr>
        <w:t xml:space="preserve"> </w:t>
      </w:r>
      <w:r w:rsidRPr="00E01A28">
        <w:rPr>
          <w:rFonts w:ascii="Arial" w:hAnsi="Arial" w:cs="Arial"/>
        </w:rPr>
        <w:t>(28)</w:t>
      </w:r>
      <w:r w:rsidRPr="00E01A28">
        <w:rPr>
          <w:rFonts w:ascii="Arial" w:hAnsi="Arial" w:cs="Arial"/>
          <w:spacing w:val="2"/>
        </w:rPr>
        <w:t xml:space="preserve"> </w:t>
      </w:r>
      <w:r w:rsidRPr="00E01A28">
        <w:rPr>
          <w:rFonts w:ascii="Arial" w:hAnsi="Arial" w:cs="Arial"/>
        </w:rPr>
        <w:t>días.</w:t>
      </w:r>
    </w:p>
    <w:p w:rsidR="00300A5F" w:rsidRPr="00E01A28" w:rsidRDefault="00300A5F" w:rsidP="00E01A28">
      <w:pPr>
        <w:pStyle w:val="Textoindependiente"/>
        <w:spacing w:before="116" w:line="242" w:lineRule="auto"/>
        <w:ind w:right="112"/>
        <w:jc w:val="both"/>
        <w:rPr>
          <w:rFonts w:ascii="Arial" w:hAnsi="Arial" w:cs="Arial"/>
        </w:rPr>
      </w:pPr>
      <w:r w:rsidRPr="00E01A28">
        <w:rPr>
          <w:rFonts w:ascii="Arial" w:hAnsi="Arial" w:cs="Arial"/>
        </w:rPr>
        <w:lastRenderedPageBreak/>
        <w:t>Los</w:t>
      </w:r>
      <w:r w:rsidRPr="00E01A28">
        <w:rPr>
          <w:rFonts w:ascii="Arial" w:hAnsi="Arial" w:cs="Arial"/>
          <w:spacing w:val="1"/>
        </w:rPr>
        <w:t xml:space="preserve"> </w:t>
      </w:r>
      <w:r w:rsidRPr="00E01A28">
        <w:rPr>
          <w:rFonts w:ascii="Arial" w:hAnsi="Arial" w:cs="Arial"/>
        </w:rPr>
        <w:t>valores</w:t>
      </w:r>
      <w:r w:rsidRPr="00E01A28">
        <w:rPr>
          <w:rFonts w:ascii="Arial" w:hAnsi="Arial" w:cs="Arial"/>
          <w:spacing w:val="1"/>
        </w:rPr>
        <w:t xml:space="preserve"> </w:t>
      </w:r>
      <w:r w:rsidRPr="00E01A28">
        <w:rPr>
          <w:rFonts w:ascii="Arial" w:hAnsi="Arial" w:cs="Arial"/>
        </w:rPr>
        <w:t>obtenidos</w:t>
      </w:r>
      <w:r w:rsidRPr="00E01A28">
        <w:rPr>
          <w:rFonts w:ascii="Arial" w:hAnsi="Arial" w:cs="Arial"/>
          <w:spacing w:val="1"/>
        </w:rPr>
        <w:t xml:space="preserve"> </w:t>
      </w:r>
      <w:r w:rsidRPr="00E01A28">
        <w:rPr>
          <w:rFonts w:ascii="Arial" w:hAnsi="Arial" w:cs="Arial"/>
        </w:rPr>
        <w:t>en</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ensayo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compresión</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corregidos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factor</w:t>
      </w:r>
      <w:r w:rsidRPr="00E01A28">
        <w:rPr>
          <w:rFonts w:ascii="Arial" w:hAnsi="Arial" w:cs="Arial"/>
          <w:spacing w:val="1"/>
        </w:rPr>
        <w:t xml:space="preserve"> </w:t>
      </w:r>
      <w:r w:rsidRPr="00E01A28">
        <w:rPr>
          <w:rFonts w:ascii="Arial" w:hAnsi="Arial" w:cs="Arial"/>
        </w:rPr>
        <w:t>correspondiente</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esbeltez</w:t>
      </w:r>
      <w:r w:rsidRPr="00E01A28">
        <w:rPr>
          <w:rFonts w:ascii="Arial" w:hAnsi="Arial" w:cs="Arial"/>
          <w:spacing w:val="1"/>
        </w:rPr>
        <w:t xml:space="preserve"> </w:t>
      </w:r>
      <w:r w:rsidRPr="00E01A28">
        <w:rPr>
          <w:rFonts w:ascii="Arial" w:hAnsi="Arial" w:cs="Arial"/>
        </w:rPr>
        <w:t>(relación</w:t>
      </w:r>
      <w:r w:rsidRPr="00E01A28">
        <w:rPr>
          <w:rFonts w:ascii="Arial" w:hAnsi="Arial" w:cs="Arial"/>
          <w:spacing w:val="1"/>
        </w:rPr>
        <w:t xml:space="preserve"> </w:t>
      </w:r>
      <w:r w:rsidRPr="00E01A28">
        <w:rPr>
          <w:rFonts w:ascii="Arial" w:hAnsi="Arial" w:cs="Arial"/>
        </w:rPr>
        <w:t>entre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altura</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diámetro)</w:t>
      </w:r>
      <w:r w:rsidRPr="00E01A28">
        <w:rPr>
          <w:rFonts w:ascii="Arial" w:hAnsi="Arial" w:cs="Arial"/>
          <w:spacing w:val="1"/>
        </w:rPr>
        <w:t xml:space="preserve"> </w:t>
      </w:r>
      <w:r w:rsidRPr="00E01A28">
        <w:rPr>
          <w:rFonts w:ascii="Arial" w:hAnsi="Arial" w:cs="Arial"/>
        </w:rPr>
        <w:t>según</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tabla</w:t>
      </w:r>
      <w:r w:rsidRPr="00E01A28">
        <w:rPr>
          <w:rFonts w:ascii="Arial" w:hAnsi="Arial" w:cs="Arial"/>
          <w:spacing w:val="1"/>
        </w:rPr>
        <w:t xml:space="preserve"> </w:t>
      </w:r>
      <w:r w:rsidRPr="00E01A28">
        <w:rPr>
          <w:rFonts w:ascii="Arial" w:hAnsi="Arial" w:cs="Arial"/>
        </w:rPr>
        <w:t>siguiente:</w:t>
      </w:r>
    </w:p>
    <w:p w:rsidR="00300A5F" w:rsidRPr="00E01A28" w:rsidRDefault="00300A5F" w:rsidP="00E01A28">
      <w:pPr>
        <w:pStyle w:val="Textoindependiente"/>
        <w:tabs>
          <w:tab w:val="left" w:leader="dot" w:pos="5628"/>
        </w:tabs>
        <w:spacing w:before="124" w:line="357" w:lineRule="auto"/>
        <w:ind w:left="1716" w:right="1661"/>
        <w:jc w:val="center"/>
        <w:rPr>
          <w:rFonts w:ascii="Arial" w:hAnsi="Arial" w:cs="Arial"/>
        </w:rPr>
      </w:pPr>
      <w:r w:rsidRPr="00E01A28">
        <w:rPr>
          <w:rFonts w:ascii="Arial" w:hAnsi="Arial" w:cs="Arial"/>
        </w:rPr>
        <w:t>h/d</w:t>
      </w:r>
      <w:r w:rsidRPr="00E01A28">
        <w:rPr>
          <w:rFonts w:ascii="Arial" w:hAnsi="Arial" w:cs="Arial"/>
          <w:spacing w:val="-3"/>
        </w:rPr>
        <w:t xml:space="preserve"> </w:t>
      </w:r>
      <w:r w:rsidRPr="00E01A28">
        <w:rPr>
          <w:rFonts w:ascii="Arial" w:hAnsi="Arial" w:cs="Arial"/>
        </w:rPr>
        <w:t>(altura</w:t>
      </w:r>
      <w:r w:rsidRPr="00E01A28">
        <w:rPr>
          <w:rFonts w:ascii="Arial" w:hAnsi="Arial" w:cs="Arial"/>
          <w:spacing w:val="-2"/>
        </w:rPr>
        <w:t xml:space="preserve"> </w:t>
      </w:r>
      <w:r w:rsidRPr="00E01A28">
        <w:rPr>
          <w:rFonts w:ascii="Arial" w:hAnsi="Arial" w:cs="Arial"/>
        </w:rPr>
        <w:t>diámetr</w:t>
      </w:r>
      <w:r w:rsidR="00E01A28">
        <w:rPr>
          <w:rFonts w:ascii="Arial" w:hAnsi="Arial" w:cs="Arial"/>
        </w:rPr>
        <w:t xml:space="preserve">o)                             </w:t>
      </w:r>
      <w:r w:rsidRPr="00E01A28">
        <w:rPr>
          <w:rFonts w:ascii="Arial" w:hAnsi="Arial" w:cs="Arial"/>
        </w:rPr>
        <w:t>Factor</w:t>
      </w:r>
      <w:r w:rsidRPr="00E01A28">
        <w:rPr>
          <w:rFonts w:ascii="Arial" w:hAnsi="Arial" w:cs="Arial"/>
          <w:spacing w:val="6"/>
        </w:rPr>
        <w:t xml:space="preserve"> </w:t>
      </w:r>
      <w:r w:rsidRPr="00E01A28">
        <w:rPr>
          <w:rFonts w:ascii="Arial" w:hAnsi="Arial" w:cs="Arial"/>
        </w:rPr>
        <w:t>de corrección</w:t>
      </w:r>
      <w:r w:rsidRPr="00E01A28">
        <w:rPr>
          <w:rFonts w:ascii="Arial" w:hAnsi="Arial" w:cs="Arial"/>
          <w:spacing w:val="-56"/>
        </w:rPr>
        <w:t xml:space="preserve"> </w:t>
      </w:r>
      <w:r w:rsidRPr="00E01A28">
        <w:rPr>
          <w:rFonts w:ascii="Arial" w:hAnsi="Arial" w:cs="Arial"/>
        </w:rPr>
        <w:t>2,00.</w:t>
      </w:r>
      <w:r w:rsidRPr="00E01A28">
        <w:rPr>
          <w:rFonts w:ascii="Arial" w:hAnsi="Arial" w:cs="Arial"/>
        </w:rPr>
        <w:tab/>
        <w:t>1,00</w:t>
      </w:r>
    </w:p>
    <w:p w:rsidR="00300A5F" w:rsidRPr="00E01A28" w:rsidRDefault="00300A5F" w:rsidP="00E01A28">
      <w:pPr>
        <w:pStyle w:val="Textoindependiente"/>
        <w:spacing w:before="4"/>
        <w:ind w:left="594" w:right="542"/>
        <w:jc w:val="center"/>
        <w:rPr>
          <w:rFonts w:ascii="Arial" w:hAnsi="Arial" w:cs="Arial"/>
        </w:rPr>
      </w:pPr>
      <w:r w:rsidRPr="00E01A28">
        <w:rPr>
          <w:rFonts w:ascii="Arial" w:hAnsi="Arial" w:cs="Arial"/>
        </w:rPr>
        <w:t>1,75.........................................................0,98</w:t>
      </w:r>
    </w:p>
    <w:p w:rsidR="00300A5F" w:rsidRPr="00E01A28" w:rsidRDefault="00300A5F" w:rsidP="00E01A28">
      <w:pPr>
        <w:pStyle w:val="Textoindependiente"/>
        <w:spacing w:before="123"/>
        <w:ind w:left="594" w:right="542"/>
        <w:jc w:val="center"/>
        <w:rPr>
          <w:rFonts w:ascii="Arial" w:hAnsi="Arial" w:cs="Arial"/>
        </w:rPr>
      </w:pPr>
      <w:r w:rsidRPr="00E01A28">
        <w:rPr>
          <w:rFonts w:ascii="Arial" w:hAnsi="Arial" w:cs="Arial"/>
        </w:rPr>
        <w:t>1,50.........................................................0,95</w:t>
      </w:r>
    </w:p>
    <w:p w:rsidR="00300A5F" w:rsidRPr="00E01A28" w:rsidRDefault="00300A5F" w:rsidP="00E01A28">
      <w:pPr>
        <w:pStyle w:val="Textoindependiente"/>
        <w:spacing w:before="126"/>
        <w:ind w:left="595" w:right="541"/>
        <w:jc w:val="center"/>
        <w:rPr>
          <w:rFonts w:ascii="Arial" w:hAnsi="Arial" w:cs="Arial"/>
        </w:rPr>
      </w:pPr>
      <w:r w:rsidRPr="00E01A28">
        <w:rPr>
          <w:rFonts w:ascii="Arial" w:hAnsi="Arial" w:cs="Arial"/>
        </w:rPr>
        <w:t>1,25.........................................................0,94</w:t>
      </w:r>
    </w:p>
    <w:p w:rsidR="00300A5F" w:rsidRPr="00E01A28" w:rsidRDefault="00300A5F" w:rsidP="00E01A28">
      <w:pPr>
        <w:pStyle w:val="Textoindependiente"/>
        <w:spacing w:before="123"/>
        <w:ind w:left="594" w:right="542"/>
        <w:jc w:val="center"/>
        <w:rPr>
          <w:rFonts w:ascii="Arial" w:hAnsi="Arial" w:cs="Arial"/>
        </w:rPr>
      </w:pPr>
      <w:r w:rsidRPr="00E01A28">
        <w:rPr>
          <w:rFonts w:ascii="Arial" w:hAnsi="Arial" w:cs="Arial"/>
        </w:rPr>
        <w:t>1,10.........................................................0,90</w:t>
      </w:r>
    </w:p>
    <w:p w:rsidR="00300A5F" w:rsidRPr="00E01A28" w:rsidRDefault="00300A5F" w:rsidP="00E01A28">
      <w:pPr>
        <w:pStyle w:val="Textoindependiente"/>
        <w:spacing w:before="123"/>
        <w:ind w:left="594" w:right="542"/>
        <w:jc w:val="center"/>
        <w:rPr>
          <w:rFonts w:ascii="Arial" w:hAnsi="Arial" w:cs="Arial"/>
        </w:rPr>
      </w:pPr>
      <w:r w:rsidRPr="00E01A28">
        <w:rPr>
          <w:rFonts w:ascii="Arial" w:hAnsi="Arial" w:cs="Arial"/>
        </w:rPr>
        <w:t>1,00.........................................................0,85</w:t>
      </w:r>
    </w:p>
    <w:p w:rsidR="00300A5F" w:rsidRPr="00E01A28" w:rsidRDefault="00E01A28" w:rsidP="00E01A28">
      <w:pPr>
        <w:pStyle w:val="Textoindependiente"/>
        <w:spacing w:before="126"/>
        <w:ind w:left="2458"/>
        <w:rPr>
          <w:rFonts w:ascii="Arial" w:hAnsi="Arial" w:cs="Arial"/>
        </w:rPr>
      </w:pPr>
      <w:r>
        <w:rPr>
          <w:rFonts w:ascii="Arial" w:hAnsi="Arial" w:cs="Arial"/>
        </w:rPr>
        <w:t xml:space="preserve"> </w:t>
      </w:r>
      <w:r w:rsidR="00300A5F" w:rsidRPr="00E01A28">
        <w:rPr>
          <w:rFonts w:ascii="Arial" w:hAnsi="Arial" w:cs="Arial"/>
        </w:rPr>
        <w:t>0,75.........................</w:t>
      </w:r>
      <w:r w:rsidR="00285F05">
        <w:rPr>
          <w:rFonts w:ascii="Arial" w:hAnsi="Arial" w:cs="Arial"/>
        </w:rPr>
        <w:t xml:space="preserve">........................... </w:t>
      </w:r>
      <w:r w:rsidR="00300A5F" w:rsidRPr="00E01A28">
        <w:rPr>
          <w:rFonts w:ascii="Arial" w:hAnsi="Arial" w:cs="Arial"/>
        </w:rPr>
        <w:t>0,70</w:t>
      </w:r>
    </w:p>
    <w:p w:rsidR="00300A5F" w:rsidRPr="00E01A28" w:rsidRDefault="00E01A28" w:rsidP="00E01A28">
      <w:pPr>
        <w:pStyle w:val="Textoindependiente"/>
        <w:spacing w:before="123"/>
        <w:ind w:left="2458"/>
        <w:rPr>
          <w:rFonts w:ascii="Arial" w:hAnsi="Arial" w:cs="Arial"/>
        </w:rPr>
      </w:pPr>
      <w:r>
        <w:rPr>
          <w:rFonts w:ascii="Arial" w:hAnsi="Arial" w:cs="Arial"/>
        </w:rPr>
        <w:t xml:space="preserve"> </w:t>
      </w:r>
      <w:r w:rsidR="00300A5F" w:rsidRPr="00E01A28">
        <w:rPr>
          <w:rFonts w:ascii="Arial" w:hAnsi="Arial" w:cs="Arial"/>
        </w:rPr>
        <w:t>0,50.........................</w:t>
      </w:r>
      <w:r w:rsidR="00285F05">
        <w:rPr>
          <w:rFonts w:ascii="Arial" w:hAnsi="Arial" w:cs="Arial"/>
        </w:rPr>
        <w:t>............................</w:t>
      </w:r>
      <w:bookmarkStart w:id="55" w:name="_GoBack"/>
      <w:bookmarkEnd w:id="55"/>
      <w:r w:rsidR="00300A5F" w:rsidRPr="00E01A28">
        <w:rPr>
          <w:rFonts w:ascii="Arial" w:hAnsi="Arial" w:cs="Arial"/>
        </w:rPr>
        <w:t>0,50</w:t>
      </w:r>
    </w:p>
    <w:p w:rsidR="00300A5F" w:rsidRPr="00E01A28" w:rsidRDefault="00300A5F" w:rsidP="00E01A28">
      <w:pPr>
        <w:pStyle w:val="Textoindependiente"/>
        <w:spacing w:line="242" w:lineRule="auto"/>
        <w:jc w:val="both"/>
        <w:rPr>
          <w:rFonts w:ascii="Arial" w:hAnsi="Arial" w:cs="Arial"/>
        </w:rPr>
      </w:pPr>
      <w:r w:rsidRPr="00E01A28">
        <w:rPr>
          <w:rFonts w:ascii="Arial" w:hAnsi="Arial" w:cs="Arial"/>
        </w:rPr>
        <w:t>La</w:t>
      </w:r>
      <w:r w:rsidRPr="00E01A28">
        <w:rPr>
          <w:rFonts w:ascii="Arial" w:hAnsi="Arial" w:cs="Arial"/>
          <w:spacing w:val="2"/>
        </w:rPr>
        <w:t xml:space="preserve"> </w:t>
      </w:r>
      <w:r w:rsidRPr="00E01A28">
        <w:rPr>
          <w:rFonts w:ascii="Arial" w:hAnsi="Arial" w:cs="Arial"/>
        </w:rPr>
        <w:t>altura</w:t>
      </w:r>
      <w:r w:rsidRPr="00E01A28">
        <w:rPr>
          <w:rFonts w:ascii="Arial" w:hAnsi="Arial" w:cs="Arial"/>
          <w:spacing w:val="2"/>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testigo</w:t>
      </w:r>
      <w:r w:rsidRPr="00E01A28">
        <w:rPr>
          <w:rFonts w:ascii="Arial" w:hAnsi="Arial" w:cs="Arial"/>
          <w:spacing w:val="1"/>
        </w:rPr>
        <w:t xml:space="preserve"> </w:t>
      </w:r>
      <w:r w:rsidRPr="00E01A28">
        <w:rPr>
          <w:rFonts w:ascii="Arial" w:hAnsi="Arial" w:cs="Arial"/>
        </w:rPr>
        <w:t>a</w:t>
      </w:r>
      <w:r w:rsidRPr="00E01A28">
        <w:rPr>
          <w:rFonts w:ascii="Arial" w:hAnsi="Arial" w:cs="Arial"/>
          <w:spacing w:val="3"/>
        </w:rPr>
        <w:t xml:space="preserve"> </w:t>
      </w:r>
      <w:r w:rsidRPr="00E01A28">
        <w:rPr>
          <w:rFonts w:ascii="Arial" w:hAnsi="Arial" w:cs="Arial"/>
        </w:rPr>
        <w:t>considerar</w:t>
      </w:r>
      <w:r w:rsidRPr="00E01A28">
        <w:rPr>
          <w:rFonts w:ascii="Arial" w:hAnsi="Arial" w:cs="Arial"/>
          <w:spacing w:val="3"/>
        </w:rPr>
        <w:t xml:space="preserve"> </w:t>
      </w:r>
      <w:r w:rsidRPr="00E01A28">
        <w:rPr>
          <w:rFonts w:ascii="Arial" w:hAnsi="Arial" w:cs="Arial"/>
        </w:rPr>
        <w:t>para</w:t>
      </w:r>
      <w:r w:rsidRPr="00E01A28">
        <w:rPr>
          <w:rFonts w:ascii="Arial" w:hAnsi="Arial" w:cs="Arial"/>
          <w:spacing w:val="1"/>
        </w:rPr>
        <w:t xml:space="preserve"> </w:t>
      </w:r>
      <w:r w:rsidRPr="00E01A28">
        <w:rPr>
          <w:rFonts w:ascii="Arial" w:hAnsi="Arial" w:cs="Arial"/>
        </w:rPr>
        <w:t>establecer</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mencionada</w:t>
      </w:r>
      <w:r w:rsidRPr="00E01A28">
        <w:rPr>
          <w:rFonts w:ascii="Arial" w:hAnsi="Arial" w:cs="Arial"/>
          <w:spacing w:val="1"/>
        </w:rPr>
        <w:t xml:space="preserve"> </w:t>
      </w:r>
      <w:r w:rsidRPr="00E01A28">
        <w:rPr>
          <w:rFonts w:ascii="Arial" w:hAnsi="Arial" w:cs="Arial"/>
        </w:rPr>
        <w:t>relación,</w:t>
      </w:r>
      <w:r w:rsidRPr="00E01A28">
        <w:rPr>
          <w:rFonts w:ascii="Arial" w:hAnsi="Arial" w:cs="Arial"/>
          <w:spacing w:val="3"/>
        </w:rPr>
        <w:t xml:space="preserve"> </w:t>
      </w:r>
      <w:r w:rsidRPr="00E01A28">
        <w:rPr>
          <w:rFonts w:ascii="Arial" w:hAnsi="Arial" w:cs="Arial"/>
        </w:rPr>
        <w:t>será</w:t>
      </w:r>
      <w:r w:rsidRPr="00E01A28">
        <w:rPr>
          <w:rFonts w:ascii="Arial" w:hAnsi="Arial" w:cs="Arial"/>
          <w:spacing w:val="2"/>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que</w:t>
      </w:r>
      <w:r w:rsidRPr="00E01A28">
        <w:rPr>
          <w:rFonts w:ascii="Arial" w:hAnsi="Arial" w:cs="Arial"/>
          <w:spacing w:val="2"/>
        </w:rPr>
        <w:t xml:space="preserve"> </w:t>
      </w:r>
      <w:r w:rsidRPr="00E01A28">
        <w:rPr>
          <w:rFonts w:ascii="Arial" w:hAnsi="Arial" w:cs="Arial"/>
        </w:rPr>
        <w:t>real</w:t>
      </w:r>
      <w:r w:rsidRPr="00E01A28">
        <w:rPr>
          <w:rFonts w:ascii="Arial" w:hAnsi="Arial" w:cs="Arial"/>
          <w:spacing w:val="1"/>
        </w:rPr>
        <w:t xml:space="preserve"> </w:t>
      </w:r>
      <w:r w:rsidRPr="00E01A28">
        <w:rPr>
          <w:rFonts w:ascii="Arial" w:hAnsi="Arial" w:cs="Arial"/>
        </w:rPr>
        <w:t>y</w:t>
      </w:r>
      <w:r w:rsidRPr="00E01A28">
        <w:rPr>
          <w:rFonts w:ascii="Arial" w:hAnsi="Arial" w:cs="Arial"/>
          <w:spacing w:val="-55"/>
        </w:rPr>
        <w:t xml:space="preserve"> </w:t>
      </w:r>
      <w:r w:rsidRPr="00E01A28">
        <w:rPr>
          <w:rFonts w:ascii="Arial" w:hAnsi="Arial" w:cs="Arial"/>
        </w:rPr>
        <w:t>efectivamente</w:t>
      </w:r>
      <w:r w:rsidRPr="00E01A28">
        <w:rPr>
          <w:rFonts w:ascii="Arial" w:hAnsi="Arial" w:cs="Arial"/>
          <w:spacing w:val="-1"/>
        </w:rPr>
        <w:t xml:space="preserve"> </w:t>
      </w:r>
      <w:r w:rsidRPr="00E01A28">
        <w:rPr>
          <w:rFonts w:ascii="Arial" w:hAnsi="Arial" w:cs="Arial"/>
        </w:rPr>
        <w:t>tenga el testigo.</w:t>
      </w:r>
    </w:p>
    <w:p w:rsidR="00300A5F" w:rsidRPr="00E01A28" w:rsidRDefault="00300A5F" w:rsidP="00E01A28">
      <w:pPr>
        <w:pStyle w:val="Textoindependiente"/>
        <w:spacing w:before="121"/>
        <w:jc w:val="both"/>
        <w:rPr>
          <w:rFonts w:ascii="Arial" w:hAnsi="Arial" w:cs="Arial"/>
        </w:rPr>
      </w:pPr>
      <w:r w:rsidRPr="00E01A28">
        <w:rPr>
          <w:rFonts w:ascii="Arial" w:hAnsi="Arial" w:cs="Arial"/>
        </w:rPr>
        <w:t>Los</w:t>
      </w:r>
      <w:r w:rsidRPr="00E01A28">
        <w:rPr>
          <w:rFonts w:ascii="Arial" w:hAnsi="Arial" w:cs="Arial"/>
          <w:spacing w:val="2"/>
        </w:rPr>
        <w:t xml:space="preserve"> </w:t>
      </w:r>
      <w:r w:rsidRPr="00E01A28">
        <w:rPr>
          <w:rFonts w:ascii="Arial" w:hAnsi="Arial" w:cs="Arial"/>
        </w:rPr>
        <w:t>valores</w:t>
      </w:r>
      <w:r w:rsidRPr="00E01A28">
        <w:rPr>
          <w:rFonts w:ascii="Arial" w:hAnsi="Arial" w:cs="Arial"/>
          <w:spacing w:val="3"/>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carga</w:t>
      </w:r>
      <w:r w:rsidRPr="00E01A28">
        <w:rPr>
          <w:rFonts w:ascii="Arial" w:hAnsi="Arial" w:cs="Arial"/>
          <w:spacing w:val="-3"/>
        </w:rPr>
        <w:t xml:space="preserve"> </w:t>
      </w:r>
      <w:r w:rsidRPr="00E01A28">
        <w:rPr>
          <w:rFonts w:ascii="Arial" w:hAnsi="Arial" w:cs="Arial"/>
        </w:rPr>
        <w:t>específica</w:t>
      </w:r>
      <w:r w:rsidRPr="00E01A28">
        <w:rPr>
          <w:rFonts w:ascii="Arial" w:hAnsi="Arial" w:cs="Arial"/>
          <w:spacing w:val="2"/>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rotura</w:t>
      </w:r>
      <w:r w:rsidRPr="00E01A28">
        <w:rPr>
          <w:rFonts w:ascii="Arial" w:hAnsi="Arial" w:cs="Arial"/>
          <w:spacing w:val="1"/>
        </w:rPr>
        <w:t xml:space="preserve"> </w:t>
      </w:r>
      <w:r w:rsidRPr="00E01A28">
        <w:rPr>
          <w:rFonts w:ascii="Arial" w:hAnsi="Arial" w:cs="Arial"/>
        </w:rPr>
        <w:t>serán</w:t>
      </w:r>
      <w:r w:rsidRPr="00E01A28">
        <w:rPr>
          <w:rFonts w:ascii="Arial" w:hAnsi="Arial" w:cs="Arial"/>
          <w:spacing w:val="1"/>
        </w:rPr>
        <w:t xml:space="preserve"> </w:t>
      </w:r>
      <w:r w:rsidRPr="00E01A28">
        <w:rPr>
          <w:rFonts w:ascii="Arial" w:hAnsi="Arial" w:cs="Arial"/>
        </w:rPr>
        <w:t>expresados</w:t>
      </w:r>
      <w:r w:rsidRPr="00E01A28">
        <w:rPr>
          <w:rFonts w:ascii="Arial" w:hAnsi="Arial" w:cs="Arial"/>
          <w:spacing w:val="3"/>
        </w:rPr>
        <w:t xml:space="preserve"> </w:t>
      </w:r>
      <w:r w:rsidRPr="00E01A28">
        <w:rPr>
          <w:rFonts w:ascii="Arial" w:hAnsi="Arial" w:cs="Arial"/>
        </w:rPr>
        <w:t>en Kg/cm2.</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19" w:after="0" w:line="240" w:lineRule="auto"/>
        <w:ind w:hanging="1081"/>
        <w:contextualSpacing w:val="0"/>
        <w:jc w:val="both"/>
        <w:rPr>
          <w:rFonts w:ascii="Arial" w:hAnsi="Arial" w:cs="Arial"/>
          <w:b/>
        </w:rPr>
      </w:pPr>
      <w:r w:rsidRPr="00E01A28">
        <w:rPr>
          <w:rFonts w:ascii="Arial" w:hAnsi="Arial" w:cs="Arial"/>
          <w:b/>
        </w:rPr>
        <w:t>Resistencia</w:t>
      </w:r>
      <w:r w:rsidRPr="00E01A28">
        <w:rPr>
          <w:rFonts w:ascii="Arial" w:hAnsi="Arial" w:cs="Arial"/>
          <w:b/>
          <w:spacing w:val="-3"/>
        </w:rPr>
        <w:t xml:space="preserve"> </w:t>
      </w:r>
      <w:r w:rsidRPr="00E01A28">
        <w:rPr>
          <w:rFonts w:ascii="Arial" w:hAnsi="Arial" w:cs="Arial"/>
          <w:b/>
        </w:rPr>
        <w:t>media:</w:t>
      </w:r>
    </w:p>
    <w:p w:rsidR="00E01A28" w:rsidRDefault="00300A5F" w:rsidP="00E01A28">
      <w:pPr>
        <w:pStyle w:val="Textoindependiente"/>
        <w:spacing w:line="244" w:lineRule="auto"/>
        <w:jc w:val="both"/>
        <w:rPr>
          <w:rFonts w:ascii="Arial" w:hAnsi="Arial" w:cs="Arial"/>
        </w:rPr>
      </w:pPr>
      <w:r w:rsidRPr="00E01A28">
        <w:rPr>
          <w:rFonts w:ascii="Arial" w:hAnsi="Arial" w:cs="Arial"/>
        </w:rPr>
        <w:t>La</w:t>
      </w:r>
      <w:r w:rsidRPr="00E01A28">
        <w:rPr>
          <w:rFonts w:ascii="Arial" w:hAnsi="Arial" w:cs="Arial"/>
          <w:spacing w:val="27"/>
        </w:rPr>
        <w:t xml:space="preserve"> </w:t>
      </w:r>
      <w:r w:rsidRPr="00E01A28">
        <w:rPr>
          <w:rFonts w:ascii="Arial" w:hAnsi="Arial" w:cs="Arial"/>
        </w:rPr>
        <w:t>resistencia</w:t>
      </w:r>
      <w:r w:rsidRPr="00E01A28">
        <w:rPr>
          <w:rFonts w:ascii="Arial" w:hAnsi="Arial" w:cs="Arial"/>
          <w:spacing w:val="27"/>
        </w:rPr>
        <w:t xml:space="preserve"> </w:t>
      </w:r>
      <w:r w:rsidRPr="00E01A28">
        <w:rPr>
          <w:rFonts w:ascii="Arial" w:hAnsi="Arial" w:cs="Arial"/>
        </w:rPr>
        <w:t>media</w:t>
      </w:r>
      <w:r w:rsidRPr="00E01A28">
        <w:rPr>
          <w:rFonts w:ascii="Arial" w:hAnsi="Arial" w:cs="Arial"/>
          <w:spacing w:val="24"/>
        </w:rPr>
        <w:t xml:space="preserve"> </w:t>
      </w:r>
      <w:r w:rsidRPr="00E01A28">
        <w:rPr>
          <w:rFonts w:ascii="Arial" w:hAnsi="Arial" w:cs="Arial"/>
        </w:rPr>
        <w:t>del</w:t>
      </w:r>
      <w:r w:rsidRPr="00E01A28">
        <w:rPr>
          <w:rFonts w:ascii="Arial" w:hAnsi="Arial" w:cs="Arial"/>
          <w:spacing w:val="27"/>
        </w:rPr>
        <w:t xml:space="preserve"> </w:t>
      </w:r>
      <w:r w:rsidRPr="00E01A28">
        <w:rPr>
          <w:rFonts w:ascii="Arial" w:hAnsi="Arial" w:cs="Arial"/>
        </w:rPr>
        <w:t>tramo</w:t>
      </w:r>
      <w:r w:rsidRPr="00E01A28">
        <w:rPr>
          <w:rFonts w:ascii="Arial" w:hAnsi="Arial" w:cs="Arial"/>
          <w:spacing w:val="25"/>
        </w:rPr>
        <w:t xml:space="preserve"> </w:t>
      </w:r>
      <w:r w:rsidRPr="00E01A28">
        <w:rPr>
          <w:rFonts w:ascii="Arial" w:hAnsi="Arial" w:cs="Arial"/>
        </w:rPr>
        <w:t>o</w:t>
      </w:r>
      <w:r w:rsidRPr="00E01A28">
        <w:rPr>
          <w:rFonts w:ascii="Arial" w:hAnsi="Arial" w:cs="Arial"/>
          <w:spacing w:val="27"/>
        </w:rPr>
        <w:t xml:space="preserve"> </w:t>
      </w:r>
      <w:r w:rsidRPr="00E01A28">
        <w:rPr>
          <w:rFonts w:ascii="Arial" w:hAnsi="Arial" w:cs="Arial"/>
        </w:rPr>
        <w:t>zona</w:t>
      </w:r>
      <w:r w:rsidRPr="00E01A28">
        <w:rPr>
          <w:rFonts w:ascii="Arial" w:hAnsi="Arial" w:cs="Arial"/>
          <w:spacing w:val="27"/>
        </w:rPr>
        <w:t xml:space="preserve"> </w:t>
      </w:r>
      <w:r w:rsidRPr="00E01A28">
        <w:rPr>
          <w:rFonts w:ascii="Arial" w:hAnsi="Arial" w:cs="Arial"/>
        </w:rPr>
        <w:t>resultará</w:t>
      </w:r>
      <w:r w:rsidRPr="00E01A28">
        <w:rPr>
          <w:rFonts w:ascii="Arial" w:hAnsi="Arial" w:cs="Arial"/>
          <w:spacing w:val="25"/>
        </w:rPr>
        <w:t xml:space="preserve"> </w:t>
      </w:r>
      <w:r w:rsidRPr="00E01A28">
        <w:rPr>
          <w:rFonts w:ascii="Arial" w:hAnsi="Arial" w:cs="Arial"/>
        </w:rPr>
        <w:t>de</w:t>
      </w:r>
      <w:r w:rsidRPr="00E01A28">
        <w:rPr>
          <w:rFonts w:ascii="Arial" w:hAnsi="Arial" w:cs="Arial"/>
          <w:spacing w:val="27"/>
        </w:rPr>
        <w:t xml:space="preserve"> </w:t>
      </w:r>
      <w:r w:rsidRPr="00E01A28">
        <w:rPr>
          <w:rFonts w:ascii="Arial" w:hAnsi="Arial" w:cs="Arial"/>
        </w:rPr>
        <w:t>promediar</w:t>
      </w:r>
      <w:r w:rsidRPr="00E01A28">
        <w:rPr>
          <w:rFonts w:ascii="Arial" w:hAnsi="Arial" w:cs="Arial"/>
          <w:spacing w:val="25"/>
        </w:rPr>
        <w:t xml:space="preserve"> </w:t>
      </w:r>
      <w:r w:rsidRPr="00E01A28">
        <w:rPr>
          <w:rFonts w:ascii="Arial" w:hAnsi="Arial" w:cs="Arial"/>
        </w:rPr>
        <w:t>los</w:t>
      </w:r>
      <w:r w:rsidRPr="00E01A28">
        <w:rPr>
          <w:rFonts w:ascii="Arial" w:hAnsi="Arial" w:cs="Arial"/>
          <w:spacing w:val="28"/>
        </w:rPr>
        <w:t xml:space="preserve"> </w:t>
      </w:r>
      <w:r w:rsidRPr="00E01A28">
        <w:rPr>
          <w:rFonts w:ascii="Arial" w:hAnsi="Arial" w:cs="Arial"/>
        </w:rPr>
        <w:t>valores</w:t>
      </w:r>
      <w:r w:rsidRPr="00E01A28">
        <w:rPr>
          <w:rFonts w:ascii="Arial" w:hAnsi="Arial" w:cs="Arial"/>
          <w:spacing w:val="27"/>
        </w:rPr>
        <w:t xml:space="preserve"> </w:t>
      </w:r>
      <w:r w:rsidRPr="00E01A28">
        <w:rPr>
          <w:rFonts w:ascii="Arial" w:hAnsi="Arial" w:cs="Arial"/>
        </w:rPr>
        <w:t>de</w:t>
      </w:r>
      <w:r w:rsidRPr="00E01A28">
        <w:rPr>
          <w:rFonts w:ascii="Arial" w:hAnsi="Arial" w:cs="Arial"/>
          <w:spacing w:val="24"/>
        </w:rPr>
        <w:t xml:space="preserve"> </w:t>
      </w:r>
      <w:r w:rsidRPr="00E01A28">
        <w:rPr>
          <w:rFonts w:ascii="Arial" w:hAnsi="Arial" w:cs="Arial"/>
        </w:rPr>
        <w:t>resistencia,</w:t>
      </w:r>
      <w:r w:rsidRPr="00E01A28">
        <w:rPr>
          <w:rFonts w:ascii="Arial" w:hAnsi="Arial" w:cs="Arial"/>
          <w:spacing w:val="-55"/>
        </w:rPr>
        <w:t xml:space="preserve"> </w:t>
      </w:r>
      <w:r w:rsidRPr="00E01A28">
        <w:rPr>
          <w:rFonts w:ascii="Arial" w:hAnsi="Arial" w:cs="Arial"/>
        </w:rPr>
        <w:t>obtenidos mediante</w:t>
      </w:r>
      <w:r w:rsidRPr="00E01A28">
        <w:rPr>
          <w:rFonts w:ascii="Arial" w:hAnsi="Arial" w:cs="Arial"/>
          <w:spacing w:val="1"/>
        </w:rPr>
        <w:t xml:space="preserve"> </w:t>
      </w:r>
      <w:r w:rsidRPr="00E01A28">
        <w:rPr>
          <w:rFonts w:ascii="Arial" w:hAnsi="Arial" w:cs="Arial"/>
        </w:rPr>
        <w:t>el</w:t>
      </w:r>
      <w:r w:rsidRPr="00E01A28">
        <w:rPr>
          <w:rFonts w:ascii="Arial" w:hAnsi="Arial" w:cs="Arial"/>
          <w:spacing w:val="-1"/>
        </w:rPr>
        <w:t xml:space="preserve"> </w:t>
      </w:r>
      <w:r w:rsidRPr="00E01A28">
        <w:rPr>
          <w:rFonts w:ascii="Arial" w:hAnsi="Arial" w:cs="Arial"/>
        </w:rPr>
        <w:t>ensayo</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testigos que</w:t>
      </w:r>
      <w:r w:rsidRPr="00E01A28">
        <w:rPr>
          <w:rFonts w:ascii="Arial" w:hAnsi="Arial" w:cs="Arial"/>
          <w:spacing w:val="1"/>
        </w:rPr>
        <w:t xml:space="preserve"> </w:t>
      </w:r>
      <w:r w:rsidRPr="00E01A28">
        <w:rPr>
          <w:rFonts w:ascii="Arial" w:hAnsi="Arial" w:cs="Arial"/>
        </w:rPr>
        <w:t>se</w:t>
      </w:r>
      <w:r w:rsidRPr="00E01A28">
        <w:rPr>
          <w:rFonts w:ascii="Arial" w:hAnsi="Arial" w:cs="Arial"/>
          <w:spacing w:val="2"/>
        </w:rPr>
        <w:t xml:space="preserve"> </w:t>
      </w:r>
      <w:r w:rsidRPr="00E01A28">
        <w:rPr>
          <w:rFonts w:ascii="Arial" w:hAnsi="Arial" w:cs="Arial"/>
        </w:rPr>
        <w:t>consideren</w:t>
      </w:r>
      <w:r w:rsidRPr="00E01A28">
        <w:rPr>
          <w:rFonts w:ascii="Arial" w:hAnsi="Arial" w:cs="Arial"/>
          <w:spacing w:val="2"/>
        </w:rPr>
        <w:t xml:space="preserve"> </w:t>
      </w:r>
      <w:r w:rsidRPr="00E01A28">
        <w:rPr>
          <w:rFonts w:ascii="Arial" w:hAnsi="Arial" w:cs="Arial"/>
        </w:rPr>
        <w:t>para su recepción.</w:t>
      </w:r>
    </w:p>
    <w:p w:rsidR="00300A5F" w:rsidRPr="00E01A28" w:rsidRDefault="00300A5F" w:rsidP="00E01A28">
      <w:pPr>
        <w:pStyle w:val="Textoindependiente"/>
        <w:spacing w:line="244" w:lineRule="auto"/>
        <w:jc w:val="both"/>
        <w:rPr>
          <w:rFonts w:ascii="Arial" w:hAnsi="Arial" w:cs="Arial"/>
        </w:rPr>
      </w:pPr>
      <w:r w:rsidRPr="00E01A28">
        <w:rPr>
          <w:rFonts w:ascii="Arial" w:hAnsi="Arial" w:cs="Arial"/>
        </w:rPr>
        <w:t>Para</w:t>
      </w:r>
      <w:r w:rsidRPr="00E01A28">
        <w:rPr>
          <w:rFonts w:ascii="Arial" w:hAnsi="Arial" w:cs="Arial"/>
          <w:spacing w:val="1"/>
        </w:rPr>
        <w:t xml:space="preserve"> </w:t>
      </w:r>
      <w:r w:rsidRPr="00E01A28">
        <w:rPr>
          <w:rFonts w:ascii="Arial" w:hAnsi="Arial" w:cs="Arial"/>
        </w:rPr>
        <w:t>ser</w:t>
      </w:r>
      <w:r w:rsidRPr="00E01A28">
        <w:rPr>
          <w:rFonts w:ascii="Arial" w:hAnsi="Arial" w:cs="Arial"/>
          <w:spacing w:val="1"/>
        </w:rPr>
        <w:t xml:space="preserve"> </w:t>
      </w:r>
      <w:r w:rsidRPr="00E01A28">
        <w:rPr>
          <w:rFonts w:ascii="Arial" w:hAnsi="Arial" w:cs="Arial"/>
        </w:rPr>
        <w:t>aceptada</w:t>
      </w:r>
      <w:r w:rsidRPr="00E01A28">
        <w:rPr>
          <w:rFonts w:ascii="Arial" w:hAnsi="Arial" w:cs="Arial"/>
          <w:spacing w:val="1"/>
        </w:rPr>
        <w:t xml:space="preserve"> </w:t>
      </w:r>
      <w:r w:rsidRPr="00E01A28">
        <w:rPr>
          <w:rFonts w:ascii="Arial" w:hAnsi="Arial" w:cs="Arial"/>
        </w:rPr>
        <w:t>dicha</w:t>
      </w:r>
      <w:r w:rsidRPr="00E01A28">
        <w:rPr>
          <w:rFonts w:ascii="Arial" w:hAnsi="Arial" w:cs="Arial"/>
          <w:spacing w:val="1"/>
        </w:rPr>
        <w:t xml:space="preserve"> </w:t>
      </w:r>
      <w:r w:rsidRPr="00E01A28">
        <w:rPr>
          <w:rFonts w:ascii="Arial" w:hAnsi="Arial" w:cs="Arial"/>
        </w:rPr>
        <w:t>resistencia</w:t>
      </w:r>
      <w:r w:rsidRPr="00E01A28">
        <w:rPr>
          <w:rFonts w:ascii="Arial" w:hAnsi="Arial" w:cs="Arial"/>
          <w:spacing w:val="1"/>
        </w:rPr>
        <w:t xml:space="preserve"> </w:t>
      </w:r>
      <w:r w:rsidRPr="00E01A28">
        <w:rPr>
          <w:rFonts w:ascii="Arial" w:hAnsi="Arial" w:cs="Arial"/>
        </w:rPr>
        <w:t>media</w:t>
      </w:r>
      <w:r w:rsidRPr="00E01A28">
        <w:rPr>
          <w:rFonts w:ascii="Arial" w:hAnsi="Arial" w:cs="Arial"/>
          <w:spacing w:val="1"/>
        </w:rPr>
        <w:t xml:space="preserve"> </w:t>
      </w:r>
      <w:r w:rsidRPr="00E01A28">
        <w:rPr>
          <w:rFonts w:ascii="Arial" w:hAnsi="Arial" w:cs="Arial"/>
        </w:rPr>
        <w:t>(Rm),</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deberá</w:t>
      </w:r>
      <w:r w:rsidRPr="00E01A28">
        <w:rPr>
          <w:rFonts w:ascii="Arial" w:hAnsi="Arial" w:cs="Arial"/>
          <w:spacing w:val="1"/>
        </w:rPr>
        <w:t xml:space="preserve"> </w:t>
      </w:r>
      <w:r w:rsidRPr="00E01A28">
        <w:rPr>
          <w:rFonts w:ascii="Arial" w:hAnsi="Arial" w:cs="Arial"/>
        </w:rPr>
        <w:t>ser</w:t>
      </w:r>
      <w:r w:rsidRPr="00E01A28">
        <w:rPr>
          <w:rFonts w:ascii="Arial" w:hAnsi="Arial" w:cs="Arial"/>
          <w:spacing w:val="1"/>
        </w:rPr>
        <w:t xml:space="preserve"> </w:t>
      </w:r>
      <w:r w:rsidRPr="00E01A28">
        <w:rPr>
          <w:rFonts w:ascii="Arial" w:hAnsi="Arial" w:cs="Arial"/>
        </w:rPr>
        <w:t>menor</w:t>
      </w:r>
      <w:r w:rsidRPr="00E01A28">
        <w:rPr>
          <w:rFonts w:ascii="Arial" w:hAnsi="Arial" w:cs="Arial"/>
          <w:spacing w:val="1"/>
        </w:rPr>
        <w:t xml:space="preserve"> </w:t>
      </w:r>
      <w:r w:rsidRPr="00E01A28">
        <w:rPr>
          <w:rFonts w:ascii="Arial" w:hAnsi="Arial" w:cs="Arial"/>
        </w:rPr>
        <w:t>que</w:t>
      </w:r>
      <w:r w:rsidRPr="00E01A28">
        <w:rPr>
          <w:rFonts w:ascii="Arial" w:hAnsi="Arial" w:cs="Arial"/>
          <w:spacing w:val="58"/>
        </w:rPr>
        <w:t xml:space="preserve"> </w:t>
      </w:r>
      <w:r w:rsidRPr="00E01A28">
        <w:rPr>
          <w:rFonts w:ascii="Arial" w:hAnsi="Arial" w:cs="Arial"/>
        </w:rPr>
        <w:t>el</w:t>
      </w:r>
      <w:r w:rsidRPr="00E01A28">
        <w:rPr>
          <w:rFonts w:ascii="Arial" w:hAnsi="Arial" w:cs="Arial"/>
          <w:spacing w:val="58"/>
        </w:rPr>
        <w:t xml:space="preserve"> </w:t>
      </w:r>
      <w:r w:rsidRPr="00E01A28">
        <w:rPr>
          <w:rFonts w:ascii="Arial" w:hAnsi="Arial" w:cs="Arial"/>
        </w:rPr>
        <w:t>85%</w:t>
      </w:r>
      <w:r w:rsidRPr="00E01A28">
        <w:rPr>
          <w:rFonts w:ascii="Arial" w:hAnsi="Arial" w:cs="Arial"/>
          <w:spacing w:val="1"/>
        </w:rPr>
        <w:t xml:space="preserve"> </w:t>
      </w:r>
      <w:r w:rsidRPr="00E01A28">
        <w:rPr>
          <w:rFonts w:ascii="Arial" w:hAnsi="Arial" w:cs="Arial"/>
        </w:rPr>
        <w:t>(ochenta</w:t>
      </w:r>
      <w:r w:rsidRPr="00E01A28">
        <w:rPr>
          <w:rFonts w:ascii="Arial" w:hAnsi="Arial" w:cs="Arial"/>
          <w:spacing w:val="-1"/>
        </w:rPr>
        <w:t xml:space="preserve"> </w:t>
      </w:r>
      <w:r w:rsidRPr="00E01A28">
        <w:rPr>
          <w:rFonts w:ascii="Arial" w:hAnsi="Arial" w:cs="Arial"/>
        </w:rPr>
        <w:t>y</w:t>
      </w:r>
      <w:r w:rsidRPr="00E01A28">
        <w:rPr>
          <w:rFonts w:ascii="Arial" w:hAnsi="Arial" w:cs="Arial"/>
          <w:spacing w:val="1"/>
        </w:rPr>
        <w:t xml:space="preserve"> </w:t>
      </w:r>
      <w:r w:rsidRPr="00E01A28">
        <w:rPr>
          <w:rFonts w:ascii="Arial" w:hAnsi="Arial" w:cs="Arial"/>
        </w:rPr>
        <w:t>cinco</w:t>
      </w:r>
      <w:r w:rsidRPr="00E01A28">
        <w:rPr>
          <w:rFonts w:ascii="Arial" w:hAnsi="Arial" w:cs="Arial"/>
          <w:spacing w:val="2"/>
        </w:rPr>
        <w:t xml:space="preserve"> </w:t>
      </w:r>
      <w:r w:rsidRPr="00E01A28">
        <w:rPr>
          <w:rFonts w:ascii="Arial" w:hAnsi="Arial" w:cs="Arial"/>
        </w:rPr>
        <w:t>por</w:t>
      </w:r>
      <w:r w:rsidRPr="00E01A28">
        <w:rPr>
          <w:rFonts w:ascii="Arial" w:hAnsi="Arial" w:cs="Arial"/>
          <w:spacing w:val="2"/>
        </w:rPr>
        <w:t xml:space="preserve"> </w:t>
      </w:r>
      <w:r w:rsidRPr="00E01A28">
        <w:rPr>
          <w:rFonts w:ascii="Arial" w:hAnsi="Arial" w:cs="Arial"/>
        </w:rPr>
        <w:t>ciento) de</w:t>
      </w:r>
      <w:r w:rsidRPr="00E01A28">
        <w:rPr>
          <w:rFonts w:ascii="Arial" w:hAnsi="Arial" w:cs="Arial"/>
          <w:spacing w:val="3"/>
        </w:rPr>
        <w:t xml:space="preserve"> </w:t>
      </w:r>
      <w:r w:rsidRPr="00E01A28">
        <w:rPr>
          <w:rFonts w:ascii="Arial" w:hAnsi="Arial" w:cs="Arial"/>
        </w:rPr>
        <w:t>la resistencia teórica</w:t>
      </w:r>
      <w:r w:rsidRPr="00E01A28">
        <w:rPr>
          <w:rFonts w:ascii="Arial" w:hAnsi="Arial" w:cs="Arial"/>
          <w:spacing w:val="2"/>
        </w:rPr>
        <w:t xml:space="preserve"> </w:t>
      </w:r>
      <w:r w:rsidRPr="00E01A28">
        <w:rPr>
          <w:rFonts w:ascii="Arial" w:hAnsi="Arial" w:cs="Arial"/>
        </w:rPr>
        <w:t>(Rt)</w:t>
      </w:r>
      <w:r w:rsidRPr="00E01A28">
        <w:rPr>
          <w:rFonts w:ascii="Arial" w:hAnsi="Arial" w:cs="Arial"/>
          <w:spacing w:val="1"/>
        </w:rPr>
        <w:t xml:space="preserve"> </w:t>
      </w:r>
      <w:r w:rsidRPr="00E01A28">
        <w:rPr>
          <w:rFonts w:ascii="Arial" w:hAnsi="Arial" w:cs="Arial"/>
        </w:rPr>
        <w:t>exigida.</w:t>
      </w:r>
    </w:p>
    <w:p w:rsidR="00300A5F" w:rsidRPr="00E01A28" w:rsidRDefault="00300A5F" w:rsidP="00E01A28">
      <w:pPr>
        <w:pStyle w:val="Textoindependiente"/>
        <w:spacing w:before="124"/>
        <w:jc w:val="both"/>
        <w:rPr>
          <w:rFonts w:ascii="Arial" w:hAnsi="Arial" w:cs="Arial"/>
        </w:rPr>
      </w:pPr>
      <w:r w:rsidRPr="00E01A28">
        <w:rPr>
          <w:rFonts w:ascii="Arial" w:hAnsi="Arial" w:cs="Arial"/>
        </w:rPr>
        <w:t>Rm&gt;</w:t>
      </w:r>
      <w:r w:rsidRPr="00E01A28">
        <w:rPr>
          <w:rFonts w:ascii="Arial" w:hAnsi="Arial" w:cs="Arial"/>
          <w:spacing w:val="2"/>
        </w:rPr>
        <w:t xml:space="preserve"> </w:t>
      </w:r>
      <w:r w:rsidRPr="00E01A28">
        <w:rPr>
          <w:rFonts w:ascii="Arial" w:hAnsi="Arial" w:cs="Arial"/>
        </w:rPr>
        <w:t>0,85% Rt</w:t>
      </w:r>
    </w:p>
    <w:p w:rsidR="00300A5F" w:rsidRPr="00E01A28" w:rsidRDefault="00300A5F" w:rsidP="00E01A28">
      <w:pPr>
        <w:pStyle w:val="Textoindependiente"/>
        <w:spacing w:before="123" w:line="244" w:lineRule="auto"/>
        <w:ind w:right="111"/>
        <w:jc w:val="both"/>
        <w:rPr>
          <w:rFonts w:ascii="Arial" w:hAnsi="Arial" w:cs="Arial"/>
        </w:rPr>
      </w:pPr>
      <w:r w:rsidRPr="00E01A28">
        <w:rPr>
          <w:rFonts w:ascii="Arial" w:hAnsi="Arial" w:cs="Arial"/>
        </w:rPr>
        <w:t>La resistencia mínima de los testigos que se extraigan para determinar la resistencia media</w:t>
      </w:r>
      <w:r w:rsidRPr="00E01A28">
        <w:rPr>
          <w:rFonts w:ascii="Arial" w:hAnsi="Arial" w:cs="Arial"/>
          <w:spacing w:val="-56"/>
        </w:rPr>
        <w:t xml:space="preserve"> </w:t>
      </w:r>
      <w:r w:rsidRPr="00E01A28">
        <w:rPr>
          <w:rFonts w:ascii="Arial" w:hAnsi="Arial" w:cs="Arial"/>
        </w:rPr>
        <w:t>no</w:t>
      </w:r>
      <w:r w:rsidRPr="00E01A28">
        <w:rPr>
          <w:rFonts w:ascii="Arial" w:hAnsi="Arial" w:cs="Arial"/>
          <w:spacing w:val="2"/>
        </w:rPr>
        <w:t xml:space="preserve"> </w:t>
      </w:r>
      <w:r w:rsidRPr="00E01A28">
        <w:rPr>
          <w:rFonts w:ascii="Arial" w:hAnsi="Arial" w:cs="Arial"/>
        </w:rPr>
        <w:t>podrá</w:t>
      </w:r>
      <w:r w:rsidRPr="00E01A28">
        <w:rPr>
          <w:rFonts w:ascii="Arial" w:hAnsi="Arial" w:cs="Arial"/>
          <w:spacing w:val="1"/>
        </w:rPr>
        <w:t xml:space="preserve"> </w:t>
      </w:r>
      <w:r w:rsidRPr="00E01A28">
        <w:rPr>
          <w:rFonts w:ascii="Arial" w:hAnsi="Arial" w:cs="Arial"/>
        </w:rPr>
        <w:t>ser inferior</w:t>
      </w:r>
      <w:r w:rsidRPr="00E01A28">
        <w:rPr>
          <w:rFonts w:ascii="Arial" w:hAnsi="Arial" w:cs="Arial"/>
          <w:spacing w:val="4"/>
        </w:rPr>
        <w:t xml:space="preserve"> </w:t>
      </w:r>
      <w:r w:rsidRPr="00E01A28">
        <w:rPr>
          <w:rFonts w:ascii="Arial" w:hAnsi="Arial" w:cs="Arial"/>
        </w:rPr>
        <w:t>al</w:t>
      </w:r>
      <w:r w:rsidRPr="00E01A28">
        <w:rPr>
          <w:rFonts w:ascii="Arial" w:hAnsi="Arial" w:cs="Arial"/>
          <w:spacing w:val="1"/>
        </w:rPr>
        <w:t xml:space="preserve"> </w:t>
      </w:r>
      <w:r w:rsidRPr="00E01A28">
        <w:rPr>
          <w:rFonts w:ascii="Arial" w:hAnsi="Arial" w:cs="Arial"/>
        </w:rPr>
        <w:t>80</w:t>
      </w:r>
      <w:r w:rsidRPr="00E01A28">
        <w:rPr>
          <w:rFonts w:ascii="Arial" w:hAnsi="Arial" w:cs="Arial"/>
          <w:spacing w:val="2"/>
        </w:rPr>
        <w:t xml:space="preserve"> </w:t>
      </w:r>
      <w:r w:rsidRPr="00E01A28">
        <w:rPr>
          <w:rFonts w:ascii="Arial" w:hAnsi="Arial" w:cs="Arial"/>
        </w:rPr>
        <w:t>%</w:t>
      </w:r>
      <w:r w:rsidRPr="00E01A28">
        <w:rPr>
          <w:rFonts w:ascii="Arial" w:hAnsi="Arial" w:cs="Arial"/>
          <w:spacing w:val="1"/>
        </w:rPr>
        <w:t xml:space="preserve"> </w:t>
      </w:r>
      <w:r w:rsidRPr="00E01A28">
        <w:rPr>
          <w:rFonts w:ascii="Arial" w:hAnsi="Arial" w:cs="Arial"/>
        </w:rPr>
        <w:t>(ochenta</w:t>
      </w:r>
      <w:r w:rsidRPr="00E01A28">
        <w:rPr>
          <w:rFonts w:ascii="Arial" w:hAnsi="Arial" w:cs="Arial"/>
          <w:spacing w:val="2"/>
        </w:rPr>
        <w:t xml:space="preserve"> </w:t>
      </w:r>
      <w:r w:rsidRPr="00E01A28">
        <w:rPr>
          <w:rFonts w:ascii="Arial" w:hAnsi="Arial" w:cs="Arial"/>
        </w:rPr>
        <w:t>por</w:t>
      </w:r>
      <w:r w:rsidRPr="00E01A28">
        <w:rPr>
          <w:rFonts w:ascii="Arial" w:hAnsi="Arial" w:cs="Arial"/>
          <w:spacing w:val="2"/>
        </w:rPr>
        <w:t xml:space="preserve"> </w:t>
      </w:r>
      <w:r w:rsidRPr="00E01A28">
        <w:rPr>
          <w:rFonts w:ascii="Arial" w:hAnsi="Arial" w:cs="Arial"/>
        </w:rPr>
        <w:t>ciento) de</w:t>
      </w:r>
      <w:r w:rsidRPr="00E01A28">
        <w:rPr>
          <w:rFonts w:ascii="Arial" w:hAnsi="Arial" w:cs="Arial"/>
          <w:spacing w:val="3"/>
        </w:rPr>
        <w:t xml:space="preserve"> </w:t>
      </w:r>
      <w:r w:rsidRPr="00E01A28">
        <w:rPr>
          <w:rFonts w:ascii="Arial" w:hAnsi="Arial" w:cs="Arial"/>
        </w:rPr>
        <w:t>la resistencia teórica.</w:t>
      </w:r>
    </w:p>
    <w:p w:rsidR="00300A5F" w:rsidRPr="00E01A28" w:rsidRDefault="00300A5F" w:rsidP="00E01A28">
      <w:pPr>
        <w:pStyle w:val="Textoindependiente"/>
        <w:spacing w:before="118" w:line="244" w:lineRule="auto"/>
        <w:ind w:right="112"/>
        <w:jc w:val="both"/>
        <w:rPr>
          <w:rFonts w:ascii="Arial" w:hAnsi="Arial" w:cs="Arial"/>
        </w:rPr>
      </w:pPr>
      <w:r w:rsidRPr="00E01A28">
        <w:rPr>
          <w:rFonts w:ascii="Arial" w:hAnsi="Arial" w:cs="Arial"/>
        </w:rPr>
        <w:t>En</w:t>
      </w:r>
      <w:r w:rsidRPr="00E01A28">
        <w:rPr>
          <w:rFonts w:ascii="Arial" w:hAnsi="Arial" w:cs="Arial"/>
          <w:spacing w:val="15"/>
        </w:rPr>
        <w:t xml:space="preserve"> </w:t>
      </w:r>
      <w:r w:rsidRPr="00E01A28">
        <w:rPr>
          <w:rFonts w:ascii="Arial" w:hAnsi="Arial" w:cs="Arial"/>
        </w:rPr>
        <w:t>el</w:t>
      </w:r>
      <w:r w:rsidRPr="00E01A28">
        <w:rPr>
          <w:rFonts w:ascii="Arial" w:hAnsi="Arial" w:cs="Arial"/>
          <w:spacing w:val="15"/>
        </w:rPr>
        <w:t xml:space="preserve"> </w:t>
      </w:r>
      <w:r w:rsidRPr="00E01A28">
        <w:rPr>
          <w:rFonts w:ascii="Arial" w:hAnsi="Arial" w:cs="Arial"/>
        </w:rPr>
        <w:t>caso</w:t>
      </w:r>
      <w:r w:rsidRPr="00E01A28">
        <w:rPr>
          <w:rFonts w:ascii="Arial" w:hAnsi="Arial" w:cs="Arial"/>
          <w:spacing w:val="16"/>
        </w:rPr>
        <w:t xml:space="preserve"> </w:t>
      </w:r>
      <w:r w:rsidRPr="00E01A28">
        <w:rPr>
          <w:rFonts w:ascii="Arial" w:hAnsi="Arial" w:cs="Arial"/>
        </w:rPr>
        <w:t>de</w:t>
      </w:r>
      <w:r w:rsidRPr="00E01A28">
        <w:rPr>
          <w:rFonts w:ascii="Arial" w:hAnsi="Arial" w:cs="Arial"/>
          <w:spacing w:val="18"/>
        </w:rPr>
        <w:t xml:space="preserve"> </w:t>
      </w:r>
      <w:r w:rsidRPr="00E01A28">
        <w:rPr>
          <w:rFonts w:ascii="Arial" w:hAnsi="Arial" w:cs="Arial"/>
        </w:rPr>
        <w:t>que</w:t>
      </w:r>
      <w:r w:rsidRPr="00E01A28">
        <w:rPr>
          <w:rFonts w:ascii="Arial" w:hAnsi="Arial" w:cs="Arial"/>
          <w:spacing w:val="16"/>
        </w:rPr>
        <w:t xml:space="preserve"> </w:t>
      </w:r>
      <w:r w:rsidRPr="00E01A28">
        <w:rPr>
          <w:rFonts w:ascii="Arial" w:hAnsi="Arial" w:cs="Arial"/>
        </w:rPr>
        <w:t>algún</w:t>
      </w:r>
      <w:r w:rsidRPr="00E01A28">
        <w:rPr>
          <w:rFonts w:ascii="Arial" w:hAnsi="Arial" w:cs="Arial"/>
          <w:spacing w:val="13"/>
        </w:rPr>
        <w:t xml:space="preserve"> </w:t>
      </w:r>
      <w:r w:rsidRPr="00E01A28">
        <w:rPr>
          <w:rFonts w:ascii="Arial" w:hAnsi="Arial" w:cs="Arial"/>
        </w:rPr>
        <w:t>testigo</w:t>
      </w:r>
      <w:r w:rsidRPr="00E01A28">
        <w:rPr>
          <w:rFonts w:ascii="Arial" w:hAnsi="Arial" w:cs="Arial"/>
          <w:spacing w:val="16"/>
        </w:rPr>
        <w:t xml:space="preserve"> </w:t>
      </w:r>
      <w:r w:rsidRPr="00E01A28">
        <w:rPr>
          <w:rFonts w:ascii="Arial" w:hAnsi="Arial" w:cs="Arial"/>
        </w:rPr>
        <w:t>no</w:t>
      </w:r>
      <w:r w:rsidRPr="00E01A28">
        <w:rPr>
          <w:rFonts w:ascii="Arial" w:hAnsi="Arial" w:cs="Arial"/>
          <w:spacing w:val="16"/>
        </w:rPr>
        <w:t xml:space="preserve"> </w:t>
      </w:r>
      <w:r w:rsidRPr="00E01A28">
        <w:rPr>
          <w:rFonts w:ascii="Arial" w:hAnsi="Arial" w:cs="Arial"/>
        </w:rPr>
        <w:t>llene</w:t>
      </w:r>
      <w:r w:rsidRPr="00E01A28">
        <w:rPr>
          <w:rFonts w:ascii="Arial" w:hAnsi="Arial" w:cs="Arial"/>
          <w:spacing w:val="16"/>
        </w:rPr>
        <w:t xml:space="preserve"> </w:t>
      </w:r>
      <w:r w:rsidRPr="00E01A28">
        <w:rPr>
          <w:rFonts w:ascii="Arial" w:hAnsi="Arial" w:cs="Arial"/>
        </w:rPr>
        <w:t>las</w:t>
      </w:r>
      <w:r w:rsidRPr="00E01A28">
        <w:rPr>
          <w:rFonts w:ascii="Arial" w:hAnsi="Arial" w:cs="Arial"/>
          <w:spacing w:val="16"/>
        </w:rPr>
        <w:t xml:space="preserve"> </w:t>
      </w:r>
      <w:r w:rsidRPr="00E01A28">
        <w:rPr>
          <w:rFonts w:ascii="Arial" w:hAnsi="Arial" w:cs="Arial"/>
        </w:rPr>
        <w:t>condiciones</w:t>
      </w:r>
      <w:r w:rsidRPr="00E01A28">
        <w:rPr>
          <w:rFonts w:ascii="Arial" w:hAnsi="Arial" w:cs="Arial"/>
          <w:spacing w:val="16"/>
        </w:rPr>
        <w:t xml:space="preserve"> </w:t>
      </w:r>
      <w:r w:rsidRPr="00E01A28">
        <w:rPr>
          <w:rFonts w:ascii="Arial" w:hAnsi="Arial" w:cs="Arial"/>
        </w:rPr>
        <w:t>mínimas</w:t>
      </w:r>
      <w:r w:rsidRPr="00E01A28">
        <w:rPr>
          <w:rFonts w:ascii="Arial" w:hAnsi="Arial" w:cs="Arial"/>
          <w:spacing w:val="16"/>
        </w:rPr>
        <w:t xml:space="preserve"> </w:t>
      </w:r>
      <w:r w:rsidRPr="00E01A28">
        <w:rPr>
          <w:rFonts w:ascii="Arial" w:hAnsi="Arial" w:cs="Arial"/>
        </w:rPr>
        <w:t>exigidas</w:t>
      </w:r>
      <w:r w:rsidRPr="00E01A28">
        <w:rPr>
          <w:rFonts w:ascii="Arial" w:hAnsi="Arial" w:cs="Arial"/>
          <w:spacing w:val="16"/>
        </w:rPr>
        <w:t xml:space="preserve"> </w:t>
      </w:r>
      <w:r w:rsidRPr="00E01A28">
        <w:rPr>
          <w:rFonts w:ascii="Arial" w:hAnsi="Arial" w:cs="Arial"/>
        </w:rPr>
        <w:t>(o</w:t>
      </w:r>
      <w:r w:rsidRPr="00E01A28">
        <w:rPr>
          <w:rFonts w:ascii="Arial" w:hAnsi="Arial" w:cs="Arial"/>
          <w:spacing w:val="16"/>
        </w:rPr>
        <w:t xml:space="preserve"> </w:t>
      </w:r>
      <w:r w:rsidRPr="00E01A28">
        <w:rPr>
          <w:rFonts w:ascii="Arial" w:hAnsi="Arial" w:cs="Arial"/>
        </w:rPr>
        <w:t>sea</w:t>
      </w:r>
      <w:r w:rsidRPr="00E01A28">
        <w:rPr>
          <w:rFonts w:ascii="Arial" w:hAnsi="Arial" w:cs="Arial"/>
          <w:spacing w:val="15"/>
        </w:rPr>
        <w:t xml:space="preserve"> </w:t>
      </w:r>
      <w:r w:rsidRPr="00E01A28">
        <w:rPr>
          <w:rFonts w:ascii="Arial" w:hAnsi="Arial" w:cs="Arial"/>
        </w:rPr>
        <w:t>e</w:t>
      </w:r>
      <w:r w:rsidRPr="00E01A28">
        <w:rPr>
          <w:rFonts w:ascii="Arial" w:hAnsi="Arial" w:cs="Arial"/>
          <w:spacing w:val="16"/>
        </w:rPr>
        <w:t xml:space="preserve"> </w:t>
      </w:r>
      <w:r w:rsidRPr="00E01A28">
        <w:rPr>
          <w:rFonts w:ascii="Arial" w:hAnsi="Arial" w:cs="Arial"/>
        </w:rPr>
        <w:t>mín.=</w:t>
      </w:r>
      <w:r w:rsidRPr="00E01A28">
        <w:rPr>
          <w:rFonts w:ascii="Arial" w:hAnsi="Arial" w:cs="Arial"/>
          <w:spacing w:val="-56"/>
        </w:rPr>
        <w:t xml:space="preserve"> </w:t>
      </w:r>
      <w:r w:rsidRPr="00E01A28">
        <w:rPr>
          <w:rFonts w:ascii="Arial" w:hAnsi="Arial" w:cs="Arial"/>
        </w:rPr>
        <w:t xml:space="preserve">et </w:t>
      </w:r>
      <w:r w:rsidRPr="00E01A28">
        <w:rPr>
          <w:rFonts w:ascii="Arial" w:hAnsi="Arial" w:cs="Arial"/>
          <w:w w:val="160"/>
        </w:rPr>
        <w:t xml:space="preserve">– </w:t>
      </w:r>
      <w:r w:rsidRPr="00E01A28">
        <w:rPr>
          <w:rFonts w:ascii="Arial" w:hAnsi="Arial" w:cs="Arial"/>
        </w:rPr>
        <w:t>1,5 cm y R mín.= 80% de Rt.) la zona correspondiente a su extracción será rechazada;</w:t>
      </w:r>
      <w:r w:rsidRPr="00E01A28">
        <w:rPr>
          <w:rFonts w:ascii="Arial" w:hAnsi="Arial" w:cs="Arial"/>
          <w:spacing w:val="1"/>
        </w:rPr>
        <w:t xml:space="preserve"> </w:t>
      </w:r>
      <w:r w:rsidRPr="00E01A28">
        <w:rPr>
          <w:rFonts w:ascii="Arial" w:hAnsi="Arial" w:cs="Arial"/>
        </w:rPr>
        <w:t>esta zona se determinará de la siguiente forma: se realizarán extracciones suplementarias,</w:t>
      </w:r>
      <w:r w:rsidRPr="00E01A28">
        <w:rPr>
          <w:rFonts w:ascii="Arial" w:hAnsi="Arial" w:cs="Arial"/>
          <w:spacing w:val="1"/>
        </w:rPr>
        <w:t xml:space="preserve"> </w:t>
      </w:r>
      <w:r w:rsidRPr="00E01A28">
        <w:rPr>
          <w:rFonts w:ascii="Arial" w:hAnsi="Arial" w:cs="Arial"/>
        </w:rPr>
        <w:t>a</w:t>
      </w:r>
      <w:r w:rsidRPr="00E01A28">
        <w:rPr>
          <w:rFonts w:ascii="Arial" w:hAnsi="Arial" w:cs="Arial"/>
          <w:spacing w:val="2"/>
        </w:rPr>
        <w:t xml:space="preserve"> </w:t>
      </w:r>
      <w:r w:rsidRPr="00E01A28">
        <w:rPr>
          <w:rFonts w:ascii="Arial" w:hAnsi="Arial" w:cs="Arial"/>
        </w:rPr>
        <w:t>ambos</w:t>
      </w:r>
      <w:r w:rsidRPr="00E01A28">
        <w:rPr>
          <w:rFonts w:ascii="Arial" w:hAnsi="Arial" w:cs="Arial"/>
          <w:spacing w:val="1"/>
        </w:rPr>
        <w:t xml:space="preserve"> </w:t>
      </w:r>
      <w:r w:rsidRPr="00E01A28">
        <w:rPr>
          <w:rFonts w:ascii="Arial" w:hAnsi="Arial" w:cs="Arial"/>
        </w:rPr>
        <w:t>lados</w:t>
      </w:r>
      <w:r w:rsidRPr="00E01A28">
        <w:rPr>
          <w:rFonts w:ascii="Arial" w:hAnsi="Arial" w:cs="Arial"/>
          <w:spacing w:val="2"/>
        </w:rPr>
        <w:t xml:space="preserve"> </w:t>
      </w:r>
      <w:r w:rsidRPr="00E01A28">
        <w:rPr>
          <w:rFonts w:ascii="Arial" w:hAnsi="Arial" w:cs="Arial"/>
        </w:rPr>
        <w:t>del testigo</w:t>
      </w:r>
      <w:r w:rsidRPr="00E01A28">
        <w:rPr>
          <w:rFonts w:ascii="Arial" w:hAnsi="Arial" w:cs="Arial"/>
          <w:spacing w:val="3"/>
        </w:rPr>
        <w:t xml:space="preserve"> </w:t>
      </w:r>
      <w:r w:rsidRPr="00E01A28">
        <w:rPr>
          <w:rFonts w:ascii="Arial" w:hAnsi="Arial" w:cs="Arial"/>
        </w:rPr>
        <w:t>rechazado</w:t>
      </w:r>
      <w:r w:rsidRPr="00E01A28">
        <w:rPr>
          <w:rFonts w:ascii="Arial" w:hAnsi="Arial" w:cs="Arial"/>
          <w:spacing w:val="1"/>
        </w:rPr>
        <w:t xml:space="preserve"> </w:t>
      </w:r>
      <w:r w:rsidRPr="00E01A28">
        <w:rPr>
          <w:rFonts w:ascii="Arial" w:hAnsi="Arial" w:cs="Arial"/>
        </w:rPr>
        <w:t>por</w:t>
      </w:r>
      <w:r w:rsidRPr="00E01A28">
        <w:rPr>
          <w:rFonts w:ascii="Arial" w:hAnsi="Arial" w:cs="Arial"/>
          <w:spacing w:val="2"/>
        </w:rPr>
        <w:t xml:space="preserve"> </w:t>
      </w:r>
      <w:r w:rsidRPr="00E01A28">
        <w:rPr>
          <w:rFonts w:ascii="Arial" w:hAnsi="Arial" w:cs="Arial"/>
        </w:rPr>
        <w:t>no</w:t>
      </w:r>
      <w:r w:rsidRPr="00E01A28">
        <w:rPr>
          <w:rFonts w:ascii="Arial" w:hAnsi="Arial" w:cs="Arial"/>
          <w:spacing w:val="2"/>
        </w:rPr>
        <w:t xml:space="preserve"> </w:t>
      </w:r>
      <w:r w:rsidRPr="00E01A28">
        <w:rPr>
          <w:rFonts w:ascii="Arial" w:hAnsi="Arial" w:cs="Arial"/>
        </w:rPr>
        <w:t>reunir</w:t>
      </w:r>
      <w:r w:rsidRPr="00E01A28">
        <w:rPr>
          <w:rFonts w:ascii="Arial" w:hAnsi="Arial" w:cs="Arial"/>
          <w:spacing w:val="4"/>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condiciones</w:t>
      </w:r>
      <w:r w:rsidRPr="00E01A28">
        <w:rPr>
          <w:rFonts w:ascii="Arial" w:hAnsi="Arial" w:cs="Arial"/>
          <w:spacing w:val="1"/>
        </w:rPr>
        <w:t xml:space="preserve"> </w:t>
      </w:r>
      <w:r w:rsidRPr="00E01A28">
        <w:rPr>
          <w:rFonts w:ascii="Arial" w:hAnsi="Arial" w:cs="Arial"/>
        </w:rPr>
        <w:t>mínimas.</w:t>
      </w:r>
    </w:p>
    <w:p w:rsidR="00300A5F" w:rsidRPr="00E01A28" w:rsidRDefault="00300A5F" w:rsidP="00E01A28">
      <w:pPr>
        <w:pStyle w:val="Textoindependiente"/>
        <w:spacing w:before="117" w:line="242" w:lineRule="auto"/>
        <w:ind w:right="115"/>
        <w:jc w:val="both"/>
        <w:rPr>
          <w:rFonts w:ascii="Arial" w:hAnsi="Arial" w:cs="Arial"/>
        </w:rPr>
      </w:pPr>
      <w:r w:rsidRPr="00E01A28">
        <w:rPr>
          <w:rFonts w:ascii="Arial" w:hAnsi="Arial" w:cs="Arial"/>
        </w:rPr>
        <w:t>Estas</w:t>
      </w:r>
      <w:r w:rsidRPr="00E01A28">
        <w:rPr>
          <w:rFonts w:ascii="Arial" w:hAnsi="Arial" w:cs="Arial"/>
          <w:spacing w:val="16"/>
        </w:rPr>
        <w:t xml:space="preserve"> </w:t>
      </w:r>
      <w:r w:rsidRPr="00E01A28">
        <w:rPr>
          <w:rFonts w:ascii="Arial" w:hAnsi="Arial" w:cs="Arial"/>
        </w:rPr>
        <w:t>extracciones</w:t>
      </w:r>
      <w:r w:rsidRPr="00E01A28">
        <w:rPr>
          <w:rFonts w:ascii="Arial" w:hAnsi="Arial" w:cs="Arial"/>
          <w:spacing w:val="16"/>
        </w:rPr>
        <w:t xml:space="preserve"> </w:t>
      </w:r>
      <w:r w:rsidRPr="00E01A28">
        <w:rPr>
          <w:rFonts w:ascii="Arial" w:hAnsi="Arial" w:cs="Arial"/>
        </w:rPr>
        <w:t>se</w:t>
      </w:r>
      <w:r w:rsidRPr="00E01A28">
        <w:rPr>
          <w:rFonts w:ascii="Arial" w:hAnsi="Arial" w:cs="Arial"/>
          <w:spacing w:val="14"/>
        </w:rPr>
        <w:t xml:space="preserve"> </w:t>
      </w:r>
      <w:r w:rsidRPr="00E01A28">
        <w:rPr>
          <w:rFonts w:ascii="Arial" w:hAnsi="Arial" w:cs="Arial"/>
        </w:rPr>
        <w:t>realizarán</w:t>
      </w:r>
      <w:r w:rsidRPr="00E01A28">
        <w:rPr>
          <w:rFonts w:ascii="Arial" w:hAnsi="Arial" w:cs="Arial"/>
          <w:spacing w:val="17"/>
        </w:rPr>
        <w:t xml:space="preserve"> </w:t>
      </w:r>
      <w:r w:rsidRPr="00E01A28">
        <w:rPr>
          <w:rFonts w:ascii="Arial" w:hAnsi="Arial" w:cs="Arial"/>
        </w:rPr>
        <w:t>en</w:t>
      </w:r>
      <w:r w:rsidRPr="00E01A28">
        <w:rPr>
          <w:rFonts w:ascii="Arial" w:hAnsi="Arial" w:cs="Arial"/>
          <w:spacing w:val="16"/>
        </w:rPr>
        <w:t xml:space="preserve"> </w:t>
      </w:r>
      <w:r w:rsidRPr="00E01A28">
        <w:rPr>
          <w:rFonts w:ascii="Arial" w:hAnsi="Arial" w:cs="Arial"/>
        </w:rPr>
        <w:t>la</w:t>
      </w:r>
      <w:r w:rsidRPr="00E01A28">
        <w:rPr>
          <w:rFonts w:ascii="Arial" w:hAnsi="Arial" w:cs="Arial"/>
          <w:spacing w:val="16"/>
        </w:rPr>
        <w:t xml:space="preserve"> </w:t>
      </w:r>
      <w:r w:rsidRPr="00E01A28">
        <w:rPr>
          <w:rFonts w:ascii="Arial" w:hAnsi="Arial" w:cs="Arial"/>
        </w:rPr>
        <w:t>línea</w:t>
      </w:r>
      <w:r w:rsidRPr="00E01A28">
        <w:rPr>
          <w:rFonts w:ascii="Arial" w:hAnsi="Arial" w:cs="Arial"/>
          <w:spacing w:val="16"/>
        </w:rPr>
        <w:t xml:space="preserve"> </w:t>
      </w:r>
      <w:r w:rsidRPr="00E01A28">
        <w:rPr>
          <w:rFonts w:ascii="Arial" w:hAnsi="Arial" w:cs="Arial"/>
        </w:rPr>
        <w:t>de</w:t>
      </w:r>
      <w:r w:rsidRPr="00E01A28">
        <w:rPr>
          <w:rFonts w:ascii="Arial" w:hAnsi="Arial" w:cs="Arial"/>
          <w:spacing w:val="17"/>
        </w:rPr>
        <w:t xml:space="preserve"> </w:t>
      </w:r>
      <w:r w:rsidRPr="00E01A28">
        <w:rPr>
          <w:rFonts w:ascii="Arial" w:hAnsi="Arial" w:cs="Arial"/>
        </w:rPr>
        <w:t>dicho</w:t>
      </w:r>
      <w:r w:rsidRPr="00E01A28">
        <w:rPr>
          <w:rFonts w:ascii="Arial" w:hAnsi="Arial" w:cs="Arial"/>
          <w:spacing w:val="16"/>
        </w:rPr>
        <w:t xml:space="preserve"> </w:t>
      </w:r>
      <w:r w:rsidRPr="00E01A28">
        <w:rPr>
          <w:rFonts w:ascii="Arial" w:hAnsi="Arial" w:cs="Arial"/>
        </w:rPr>
        <w:t>testigo</w:t>
      </w:r>
      <w:r w:rsidRPr="00E01A28">
        <w:rPr>
          <w:rFonts w:ascii="Arial" w:hAnsi="Arial" w:cs="Arial"/>
          <w:spacing w:val="16"/>
        </w:rPr>
        <w:t xml:space="preserve"> </w:t>
      </w:r>
      <w:r w:rsidRPr="00E01A28">
        <w:rPr>
          <w:rFonts w:ascii="Arial" w:hAnsi="Arial" w:cs="Arial"/>
        </w:rPr>
        <w:t>y</w:t>
      </w:r>
      <w:r w:rsidRPr="00E01A28">
        <w:rPr>
          <w:rFonts w:ascii="Arial" w:hAnsi="Arial" w:cs="Arial"/>
          <w:spacing w:val="15"/>
        </w:rPr>
        <w:t xml:space="preserve"> </w:t>
      </w:r>
      <w:r w:rsidRPr="00E01A28">
        <w:rPr>
          <w:rFonts w:ascii="Arial" w:hAnsi="Arial" w:cs="Arial"/>
        </w:rPr>
        <w:t>en</w:t>
      </w:r>
      <w:r w:rsidRPr="00E01A28">
        <w:rPr>
          <w:rFonts w:ascii="Arial" w:hAnsi="Arial" w:cs="Arial"/>
          <w:spacing w:val="16"/>
        </w:rPr>
        <w:t xml:space="preserve"> </w:t>
      </w:r>
      <w:r w:rsidRPr="00E01A28">
        <w:rPr>
          <w:rFonts w:ascii="Arial" w:hAnsi="Arial" w:cs="Arial"/>
        </w:rPr>
        <w:t>dirección</w:t>
      </w:r>
      <w:r w:rsidRPr="00E01A28">
        <w:rPr>
          <w:rFonts w:ascii="Arial" w:hAnsi="Arial" w:cs="Arial"/>
          <w:spacing w:val="16"/>
        </w:rPr>
        <w:t xml:space="preserve"> </w:t>
      </w:r>
      <w:r w:rsidRPr="00E01A28">
        <w:rPr>
          <w:rFonts w:ascii="Arial" w:hAnsi="Arial" w:cs="Arial"/>
        </w:rPr>
        <w:t>paralela</w:t>
      </w:r>
      <w:r w:rsidRPr="00E01A28">
        <w:rPr>
          <w:rFonts w:ascii="Arial" w:hAnsi="Arial" w:cs="Arial"/>
          <w:spacing w:val="16"/>
        </w:rPr>
        <w:t xml:space="preserve"> </w:t>
      </w:r>
      <w:r w:rsidRPr="00E01A28">
        <w:rPr>
          <w:rFonts w:ascii="Arial" w:hAnsi="Arial" w:cs="Arial"/>
        </w:rPr>
        <w:t>al</w:t>
      </w:r>
      <w:r w:rsidRPr="00E01A28">
        <w:rPr>
          <w:rFonts w:ascii="Arial" w:hAnsi="Arial" w:cs="Arial"/>
          <w:spacing w:val="16"/>
        </w:rPr>
        <w:t xml:space="preserve"> </w:t>
      </w:r>
      <w:r w:rsidRPr="00E01A28">
        <w:rPr>
          <w:rFonts w:ascii="Arial" w:hAnsi="Arial" w:cs="Arial"/>
        </w:rPr>
        <w:t>eje</w:t>
      </w:r>
      <w:r w:rsidRPr="00E01A28">
        <w:rPr>
          <w:rFonts w:ascii="Arial" w:hAnsi="Arial" w:cs="Arial"/>
          <w:spacing w:val="-56"/>
        </w:rPr>
        <w:t xml:space="preserve"> </w:t>
      </w:r>
      <w:r w:rsidRPr="00E01A28">
        <w:rPr>
          <w:rFonts w:ascii="Arial" w:hAnsi="Arial" w:cs="Arial"/>
        </w:rPr>
        <w:t>de</w:t>
      </w:r>
      <w:r w:rsidRPr="00E01A28">
        <w:rPr>
          <w:rFonts w:ascii="Arial" w:hAnsi="Arial" w:cs="Arial"/>
          <w:spacing w:val="2"/>
        </w:rPr>
        <w:t xml:space="preserve"> </w:t>
      </w:r>
      <w:r w:rsidRPr="00E01A28">
        <w:rPr>
          <w:rFonts w:ascii="Arial" w:hAnsi="Arial" w:cs="Arial"/>
        </w:rPr>
        <w:t>la</w:t>
      </w:r>
      <w:r w:rsidRPr="00E01A28">
        <w:rPr>
          <w:rFonts w:ascii="Arial" w:hAnsi="Arial" w:cs="Arial"/>
          <w:spacing w:val="2"/>
        </w:rPr>
        <w:t xml:space="preserve"> </w:t>
      </w:r>
      <w:r w:rsidRPr="00E01A28">
        <w:rPr>
          <w:rFonts w:ascii="Arial" w:hAnsi="Arial" w:cs="Arial"/>
        </w:rPr>
        <w:t>calzada</w:t>
      </w:r>
      <w:r w:rsidRPr="00E01A28">
        <w:rPr>
          <w:rFonts w:ascii="Arial" w:hAnsi="Arial" w:cs="Arial"/>
          <w:spacing w:val="2"/>
        </w:rPr>
        <w:t xml:space="preserve"> </w:t>
      </w:r>
      <w:r w:rsidRPr="00E01A28">
        <w:rPr>
          <w:rFonts w:ascii="Arial" w:hAnsi="Arial" w:cs="Arial"/>
        </w:rPr>
        <w:t>hasta encontrar</w:t>
      </w:r>
      <w:r w:rsidRPr="00E01A28">
        <w:rPr>
          <w:rFonts w:ascii="Arial" w:hAnsi="Arial" w:cs="Arial"/>
          <w:spacing w:val="2"/>
        </w:rPr>
        <w:t xml:space="preserve"> </w:t>
      </w:r>
      <w:r w:rsidRPr="00E01A28">
        <w:rPr>
          <w:rFonts w:ascii="Arial" w:hAnsi="Arial" w:cs="Arial"/>
        </w:rPr>
        <w:t>testigos en</w:t>
      </w:r>
      <w:r w:rsidRPr="00E01A28">
        <w:rPr>
          <w:rFonts w:ascii="Arial" w:hAnsi="Arial" w:cs="Arial"/>
          <w:spacing w:val="-1"/>
        </w:rPr>
        <w:t xml:space="preserve"> </w:t>
      </w:r>
      <w:r w:rsidRPr="00E01A28">
        <w:rPr>
          <w:rFonts w:ascii="Arial" w:hAnsi="Arial" w:cs="Arial"/>
        </w:rPr>
        <w:t>que se</w:t>
      </w:r>
      <w:r w:rsidRPr="00E01A28">
        <w:rPr>
          <w:rFonts w:ascii="Arial" w:hAnsi="Arial" w:cs="Arial"/>
          <w:spacing w:val="1"/>
        </w:rPr>
        <w:t xml:space="preserve"> </w:t>
      </w:r>
      <w:r w:rsidRPr="00E01A28">
        <w:rPr>
          <w:rFonts w:ascii="Arial" w:hAnsi="Arial" w:cs="Arial"/>
        </w:rPr>
        <w:t>cumplan</w:t>
      </w:r>
      <w:r w:rsidRPr="00E01A28">
        <w:rPr>
          <w:rFonts w:ascii="Arial" w:hAnsi="Arial" w:cs="Arial"/>
          <w:spacing w:val="3"/>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requisitos mínimos.</w:t>
      </w:r>
    </w:p>
    <w:p w:rsidR="00300A5F" w:rsidRPr="00E01A28" w:rsidRDefault="00300A5F" w:rsidP="00E01A28">
      <w:pPr>
        <w:pStyle w:val="Textoindependiente"/>
        <w:spacing w:before="124" w:line="244" w:lineRule="auto"/>
        <w:ind w:right="108"/>
        <w:jc w:val="both"/>
        <w:rPr>
          <w:rFonts w:ascii="Arial" w:hAnsi="Arial" w:cs="Arial"/>
        </w:rPr>
      </w:pPr>
      <w:r w:rsidRPr="00E01A28">
        <w:rPr>
          <w:rFonts w:ascii="Arial" w:hAnsi="Arial" w:cs="Arial"/>
        </w:rPr>
        <w:t>El primer testigo suplementario se extraerá a un metro, el segundo a cinco metros y el</w:t>
      </w:r>
      <w:r w:rsidRPr="00E01A28">
        <w:rPr>
          <w:rFonts w:ascii="Arial" w:hAnsi="Arial" w:cs="Arial"/>
          <w:spacing w:val="1"/>
        </w:rPr>
        <w:t xml:space="preserve"> </w:t>
      </w:r>
      <w:r w:rsidRPr="00E01A28">
        <w:rPr>
          <w:rFonts w:ascii="Arial" w:hAnsi="Arial" w:cs="Arial"/>
        </w:rPr>
        <w:t>tercero</w:t>
      </w:r>
      <w:r w:rsidRPr="00E01A28">
        <w:rPr>
          <w:rFonts w:ascii="Arial" w:hAnsi="Arial" w:cs="Arial"/>
          <w:spacing w:val="1"/>
        </w:rPr>
        <w:t xml:space="preserve"> </w:t>
      </w:r>
      <w:r w:rsidRPr="00E01A28">
        <w:rPr>
          <w:rFonts w:ascii="Arial" w:hAnsi="Arial" w:cs="Arial"/>
        </w:rPr>
        <w:t>a</w:t>
      </w:r>
      <w:r w:rsidRPr="00E01A28">
        <w:rPr>
          <w:rFonts w:ascii="Arial" w:hAnsi="Arial" w:cs="Arial"/>
          <w:spacing w:val="1"/>
        </w:rPr>
        <w:t xml:space="preserve"> </w:t>
      </w:r>
      <w:r w:rsidRPr="00E01A28">
        <w:rPr>
          <w:rFonts w:ascii="Arial" w:hAnsi="Arial" w:cs="Arial"/>
        </w:rPr>
        <w:t>diez</w:t>
      </w:r>
      <w:r w:rsidRPr="00E01A28">
        <w:rPr>
          <w:rFonts w:ascii="Arial" w:hAnsi="Arial" w:cs="Arial"/>
          <w:spacing w:val="1"/>
        </w:rPr>
        <w:t xml:space="preserve"> </w:t>
      </w:r>
      <w:r w:rsidRPr="00E01A28">
        <w:rPr>
          <w:rFonts w:ascii="Arial" w:hAnsi="Arial" w:cs="Arial"/>
        </w:rPr>
        <w:t>metros</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lugar</w:t>
      </w:r>
      <w:r w:rsidRPr="00E01A28">
        <w:rPr>
          <w:rFonts w:ascii="Arial" w:hAnsi="Arial" w:cs="Arial"/>
          <w:spacing w:val="1"/>
        </w:rPr>
        <w:t xml:space="preserve"> </w:t>
      </w:r>
      <w:r w:rsidRPr="00E01A28">
        <w:rPr>
          <w:rFonts w:ascii="Arial" w:hAnsi="Arial" w:cs="Arial"/>
        </w:rPr>
        <w:t>del</w:t>
      </w:r>
      <w:r w:rsidRPr="00E01A28">
        <w:rPr>
          <w:rFonts w:ascii="Arial" w:hAnsi="Arial" w:cs="Arial"/>
          <w:spacing w:val="1"/>
        </w:rPr>
        <w:t xml:space="preserve"> </w:t>
      </w:r>
      <w:r w:rsidRPr="00E01A28">
        <w:rPr>
          <w:rFonts w:ascii="Arial" w:hAnsi="Arial" w:cs="Arial"/>
        </w:rPr>
        <w:t>testigo</w:t>
      </w:r>
      <w:r w:rsidRPr="00E01A28">
        <w:rPr>
          <w:rFonts w:ascii="Arial" w:hAnsi="Arial" w:cs="Arial"/>
          <w:spacing w:val="1"/>
        </w:rPr>
        <w:t xml:space="preserve"> </w:t>
      </w:r>
      <w:r w:rsidRPr="00E01A28">
        <w:rPr>
          <w:rFonts w:ascii="Arial" w:hAnsi="Arial" w:cs="Arial"/>
        </w:rPr>
        <w:t>rechazado.</w:t>
      </w:r>
      <w:r w:rsidRPr="00E01A28">
        <w:rPr>
          <w:rFonts w:ascii="Arial" w:hAnsi="Arial" w:cs="Arial"/>
          <w:spacing w:val="1"/>
        </w:rPr>
        <w:t xml:space="preserve"> </w:t>
      </w:r>
      <w:r w:rsidRPr="00E01A28">
        <w:rPr>
          <w:rFonts w:ascii="Arial" w:hAnsi="Arial" w:cs="Arial"/>
        </w:rPr>
        <w:t>Los</w:t>
      </w:r>
      <w:r w:rsidRPr="00E01A28">
        <w:rPr>
          <w:rFonts w:ascii="Arial" w:hAnsi="Arial" w:cs="Arial"/>
          <w:spacing w:val="1"/>
        </w:rPr>
        <w:t xml:space="preserve"> </w:t>
      </w:r>
      <w:r w:rsidRPr="00E01A28">
        <w:rPr>
          <w:rFonts w:ascii="Arial" w:hAnsi="Arial" w:cs="Arial"/>
        </w:rPr>
        <w:t>sucesivos</w:t>
      </w:r>
      <w:r w:rsidRPr="00E01A28">
        <w:rPr>
          <w:rFonts w:ascii="Arial" w:hAnsi="Arial" w:cs="Arial"/>
          <w:spacing w:val="59"/>
        </w:rPr>
        <w:t xml:space="preserve"> </w:t>
      </w:r>
      <w:r w:rsidRPr="00E01A28">
        <w:rPr>
          <w:rFonts w:ascii="Arial" w:hAnsi="Arial" w:cs="Arial"/>
        </w:rPr>
        <w:t>testigos</w:t>
      </w:r>
      <w:r w:rsidRPr="00E01A28">
        <w:rPr>
          <w:rFonts w:ascii="Arial" w:hAnsi="Arial" w:cs="Arial"/>
          <w:spacing w:val="1"/>
        </w:rPr>
        <w:t xml:space="preserve"> </w:t>
      </w:r>
      <w:r w:rsidRPr="00E01A28">
        <w:rPr>
          <w:rFonts w:ascii="Arial" w:hAnsi="Arial" w:cs="Arial"/>
        </w:rPr>
        <w:t>suplementarios se extraerán a distancia de diez metros del último testigo suplementario</w:t>
      </w:r>
      <w:r w:rsidRPr="00E01A28">
        <w:rPr>
          <w:rFonts w:ascii="Arial" w:hAnsi="Arial" w:cs="Arial"/>
          <w:spacing w:val="1"/>
        </w:rPr>
        <w:t xml:space="preserve"> </w:t>
      </w:r>
      <w:r w:rsidRPr="00E01A28">
        <w:rPr>
          <w:rFonts w:ascii="Arial" w:hAnsi="Arial" w:cs="Arial"/>
        </w:rPr>
        <w:t>extraído. Si el pavimento tiene junta longitudinal, el ancho de la zona a rechazar estará</w:t>
      </w:r>
      <w:r w:rsidRPr="00E01A28">
        <w:rPr>
          <w:rFonts w:ascii="Arial" w:hAnsi="Arial" w:cs="Arial"/>
          <w:spacing w:val="1"/>
        </w:rPr>
        <w:t xml:space="preserve"> </w:t>
      </w:r>
      <w:r w:rsidRPr="00E01A28">
        <w:rPr>
          <w:rFonts w:ascii="Arial" w:hAnsi="Arial" w:cs="Arial"/>
        </w:rPr>
        <w:t>delimitado por esta junta y el borde de la losa que corresponda, a los testigos de rechazo.</w:t>
      </w:r>
      <w:r w:rsidRPr="00E01A28">
        <w:rPr>
          <w:rFonts w:ascii="Arial" w:hAnsi="Arial" w:cs="Arial"/>
          <w:spacing w:val="1"/>
        </w:rPr>
        <w:t xml:space="preserve"> </w:t>
      </w:r>
      <w:r w:rsidRPr="00E01A28">
        <w:rPr>
          <w:rFonts w:ascii="Arial" w:hAnsi="Arial" w:cs="Arial"/>
        </w:rPr>
        <w:t>En</w:t>
      </w:r>
      <w:r w:rsidRPr="00E01A28">
        <w:rPr>
          <w:rFonts w:ascii="Arial" w:hAnsi="Arial" w:cs="Arial"/>
          <w:spacing w:val="11"/>
        </w:rPr>
        <w:t xml:space="preserve"> </w:t>
      </w:r>
      <w:r w:rsidRPr="00E01A28">
        <w:rPr>
          <w:rFonts w:ascii="Arial" w:hAnsi="Arial" w:cs="Arial"/>
        </w:rPr>
        <w:t>caso</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1"/>
        </w:rPr>
        <w:t xml:space="preserve"> </w:t>
      </w:r>
      <w:r w:rsidRPr="00E01A28">
        <w:rPr>
          <w:rFonts w:ascii="Arial" w:hAnsi="Arial" w:cs="Arial"/>
        </w:rPr>
        <w:t>no</w:t>
      </w:r>
      <w:r w:rsidRPr="00E01A28">
        <w:rPr>
          <w:rFonts w:ascii="Arial" w:hAnsi="Arial" w:cs="Arial"/>
          <w:spacing w:val="11"/>
        </w:rPr>
        <w:t xml:space="preserve"> </w:t>
      </w:r>
      <w:r w:rsidRPr="00E01A28">
        <w:rPr>
          <w:rFonts w:ascii="Arial" w:hAnsi="Arial" w:cs="Arial"/>
        </w:rPr>
        <w:t>existir</w:t>
      </w:r>
      <w:r w:rsidRPr="00E01A28">
        <w:rPr>
          <w:rFonts w:ascii="Arial" w:hAnsi="Arial" w:cs="Arial"/>
          <w:spacing w:val="13"/>
        </w:rPr>
        <w:t xml:space="preserve"> </w:t>
      </w:r>
      <w:r w:rsidRPr="00E01A28">
        <w:rPr>
          <w:rFonts w:ascii="Arial" w:hAnsi="Arial" w:cs="Arial"/>
        </w:rPr>
        <w:t>junta</w:t>
      </w:r>
      <w:r w:rsidRPr="00E01A28">
        <w:rPr>
          <w:rFonts w:ascii="Arial" w:hAnsi="Arial" w:cs="Arial"/>
          <w:spacing w:val="11"/>
        </w:rPr>
        <w:t xml:space="preserve"> </w:t>
      </w:r>
      <w:r w:rsidRPr="00E01A28">
        <w:rPr>
          <w:rFonts w:ascii="Arial" w:hAnsi="Arial" w:cs="Arial"/>
        </w:rPr>
        <w:t>longitudinal</w:t>
      </w:r>
      <w:r w:rsidRPr="00E01A28">
        <w:rPr>
          <w:rFonts w:ascii="Arial" w:hAnsi="Arial" w:cs="Arial"/>
          <w:spacing w:val="11"/>
        </w:rPr>
        <w:t xml:space="preserve"> </w:t>
      </w:r>
      <w:r w:rsidRPr="00E01A28">
        <w:rPr>
          <w:rFonts w:ascii="Arial" w:hAnsi="Arial" w:cs="Arial"/>
        </w:rPr>
        <w:t>o</w:t>
      </w:r>
      <w:r w:rsidRPr="00E01A28">
        <w:rPr>
          <w:rFonts w:ascii="Arial" w:hAnsi="Arial" w:cs="Arial"/>
          <w:spacing w:val="11"/>
        </w:rPr>
        <w:t xml:space="preserve"> </w:t>
      </w:r>
      <w:r w:rsidRPr="00E01A28">
        <w:rPr>
          <w:rFonts w:ascii="Arial" w:hAnsi="Arial" w:cs="Arial"/>
        </w:rPr>
        <w:t>ésta</w:t>
      </w:r>
      <w:r w:rsidRPr="00E01A28">
        <w:rPr>
          <w:rFonts w:ascii="Arial" w:hAnsi="Arial" w:cs="Arial"/>
          <w:spacing w:val="11"/>
        </w:rPr>
        <w:t xml:space="preserve"> </w:t>
      </w:r>
      <w:r w:rsidRPr="00E01A28">
        <w:rPr>
          <w:rFonts w:ascii="Arial" w:hAnsi="Arial" w:cs="Arial"/>
        </w:rPr>
        <w:t>sea</w:t>
      </w:r>
      <w:r w:rsidRPr="00E01A28">
        <w:rPr>
          <w:rFonts w:ascii="Arial" w:hAnsi="Arial" w:cs="Arial"/>
          <w:spacing w:val="11"/>
        </w:rPr>
        <w:t xml:space="preserve"> </w:t>
      </w:r>
      <w:r w:rsidRPr="00E01A28">
        <w:rPr>
          <w:rFonts w:ascii="Arial" w:hAnsi="Arial" w:cs="Arial"/>
        </w:rPr>
        <w:t>del</w:t>
      </w:r>
      <w:r w:rsidRPr="00E01A28">
        <w:rPr>
          <w:rFonts w:ascii="Arial" w:hAnsi="Arial" w:cs="Arial"/>
          <w:spacing w:val="11"/>
        </w:rPr>
        <w:t xml:space="preserve"> </w:t>
      </w:r>
      <w:r w:rsidRPr="00E01A28">
        <w:rPr>
          <w:rFonts w:ascii="Arial" w:hAnsi="Arial" w:cs="Arial"/>
        </w:rPr>
        <w:t>tipo</w:t>
      </w:r>
      <w:r w:rsidRPr="00E01A28">
        <w:rPr>
          <w:rFonts w:ascii="Arial" w:hAnsi="Arial" w:cs="Arial"/>
          <w:spacing w:val="11"/>
        </w:rPr>
        <w:t xml:space="preserve"> </w:t>
      </w:r>
      <w:r w:rsidRPr="00E01A28">
        <w:rPr>
          <w:rFonts w:ascii="Arial" w:hAnsi="Arial" w:cs="Arial"/>
        </w:rPr>
        <w:t>de</w:t>
      </w:r>
      <w:r w:rsidRPr="00E01A28">
        <w:rPr>
          <w:rFonts w:ascii="Arial" w:hAnsi="Arial" w:cs="Arial"/>
          <w:spacing w:val="12"/>
        </w:rPr>
        <w:t xml:space="preserve"> </w:t>
      </w:r>
      <w:r w:rsidRPr="00E01A28">
        <w:rPr>
          <w:rFonts w:ascii="Arial" w:hAnsi="Arial" w:cs="Arial"/>
        </w:rPr>
        <w:t>ranura</w:t>
      </w:r>
      <w:r w:rsidRPr="00E01A28">
        <w:rPr>
          <w:rFonts w:ascii="Arial" w:hAnsi="Arial" w:cs="Arial"/>
          <w:spacing w:val="12"/>
        </w:rPr>
        <w:t xml:space="preserve"> </w:t>
      </w:r>
      <w:r w:rsidRPr="00E01A28">
        <w:rPr>
          <w:rFonts w:ascii="Arial" w:hAnsi="Arial" w:cs="Arial"/>
        </w:rPr>
        <w:t>simulada</w:t>
      </w:r>
      <w:r w:rsidRPr="00E01A28">
        <w:rPr>
          <w:rFonts w:ascii="Arial" w:hAnsi="Arial" w:cs="Arial"/>
          <w:spacing w:val="11"/>
        </w:rPr>
        <w:t xml:space="preserve"> </w:t>
      </w:r>
      <w:r w:rsidRPr="00E01A28">
        <w:rPr>
          <w:rFonts w:ascii="Arial" w:hAnsi="Arial" w:cs="Arial"/>
        </w:rPr>
        <w:t>el</w:t>
      </w:r>
      <w:r w:rsidRPr="00E01A28">
        <w:rPr>
          <w:rFonts w:ascii="Arial" w:hAnsi="Arial" w:cs="Arial"/>
          <w:spacing w:val="11"/>
        </w:rPr>
        <w:t xml:space="preserve"> </w:t>
      </w:r>
      <w:r w:rsidRPr="00E01A28">
        <w:rPr>
          <w:rFonts w:ascii="Arial" w:hAnsi="Arial" w:cs="Arial"/>
        </w:rPr>
        <w:t>ancho</w:t>
      </w:r>
      <w:r w:rsidRPr="00E01A28">
        <w:rPr>
          <w:rFonts w:ascii="Arial" w:hAnsi="Arial" w:cs="Arial"/>
          <w:spacing w:val="12"/>
        </w:rPr>
        <w:t xml:space="preserve"> </w:t>
      </w:r>
      <w:r w:rsidRPr="00E01A28">
        <w:rPr>
          <w:rFonts w:ascii="Arial" w:hAnsi="Arial" w:cs="Arial"/>
        </w:rPr>
        <w:t>de</w:t>
      </w:r>
      <w:r w:rsidRPr="00E01A28">
        <w:rPr>
          <w:rFonts w:ascii="Arial" w:hAnsi="Arial" w:cs="Arial"/>
          <w:spacing w:val="-56"/>
        </w:rPr>
        <w:t xml:space="preserve"> </w:t>
      </w:r>
      <w:r w:rsidRPr="00E01A28">
        <w:rPr>
          <w:rFonts w:ascii="Arial" w:hAnsi="Arial" w:cs="Arial"/>
        </w:rPr>
        <w:t>la zona a rechazar será el de la losa. En cuanto a la longitud de la zona a rechazar estará</w:t>
      </w:r>
      <w:r w:rsidRPr="00E01A28">
        <w:rPr>
          <w:rFonts w:ascii="Arial" w:hAnsi="Arial" w:cs="Arial"/>
          <w:spacing w:val="1"/>
        </w:rPr>
        <w:t xml:space="preserve"> </w:t>
      </w:r>
      <w:r w:rsidRPr="00E01A28">
        <w:rPr>
          <w:rFonts w:ascii="Arial" w:hAnsi="Arial" w:cs="Arial"/>
        </w:rPr>
        <w:t>comprendida por la distancia entre los últimos testigos suplementarios que no reúnan las</w:t>
      </w:r>
      <w:r w:rsidRPr="00E01A28">
        <w:rPr>
          <w:rFonts w:ascii="Arial" w:hAnsi="Arial" w:cs="Arial"/>
          <w:spacing w:val="1"/>
        </w:rPr>
        <w:t xml:space="preserve"> </w:t>
      </w:r>
      <w:r w:rsidRPr="00E01A28">
        <w:rPr>
          <w:rFonts w:ascii="Arial" w:hAnsi="Arial" w:cs="Arial"/>
        </w:rPr>
        <w:t>condiciones mínimas a ambos lados del testigo de rechazo inicial, en dirección al eje de la</w:t>
      </w:r>
      <w:r w:rsidRPr="00E01A28">
        <w:rPr>
          <w:rFonts w:ascii="Arial" w:hAnsi="Arial" w:cs="Arial"/>
          <w:spacing w:val="1"/>
        </w:rPr>
        <w:t xml:space="preserve"> </w:t>
      </w:r>
      <w:r w:rsidRPr="00E01A28">
        <w:rPr>
          <w:rFonts w:ascii="Arial" w:hAnsi="Arial" w:cs="Arial"/>
        </w:rPr>
        <w:t>calzada.</w:t>
      </w:r>
    </w:p>
    <w:p w:rsidR="00300A5F" w:rsidRPr="00E01A28" w:rsidRDefault="00300A5F" w:rsidP="00E01A28">
      <w:pPr>
        <w:pStyle w:val="Textoindependiente"/>
        <w:spacing w:before="110" w:line="242" w:lineRule="auto"/>
        <w:ind w:right="112"/>
        <w:jc w:val="both"/>
        <w:rPr>
          <w:rFonts w:ascii="Arial" w:hAnsi="Arial" w:cs="Arial"/>
        </w:rPr>
      </w:pPr>
      <w:r w:rsidRPr="00E01A28">
        <w:rPr>
          <w:rFonts w:ascii="Arial" w:hAnsi="Arial" w:cs="Arial"/>
        </w:rPr>
        <w:t>Si el testigo de rechazo fuera el inicial únicamente, el ancho de la zona a rechazar será el</w:t>
      </w:r>
      <w:r w:rsidRPr="00E01A28">
        <w:rPr>
          <w:rFonts w:ascii="Arial" w:hAnsi="Arial" w:cs="Arial"/>
          <w:spacing w:val="1"/>
        </w:rPr>
        <w:t xml:space="preserve"> </w:t>
      </w:r>
      <w:r w:rsidRPr="00E01A28">
        <w:rPr>
          <w:rFonts w:ascii="Arial" w:hAnsi="Arial" w:cs="Arial"/>
        </w:rPr>
        <w:t>establecido anteriormente y la longitud se tomará a un metro, en dirección del eje de la</w:t>
      </w:r>
      <w:r w:rsidRPr="00E01A28">
        <w:rPr>
          <w:rFonts w:ascii="Arial" w:hAnsi="Arial" w:cs="Arial"/>
          <w:spacing w:val="1"/>
        </w:rPr>
        <w:t xml:space="preserve"> </w:t>
      </w:r>
      <w:r w:rsidRPr="00E01A28">
        <w:rPr>
          <w:rFonts w:ascii="Arial" w:hAnsi="Arial" w:cs="Arial"/>
        </w:rPr>
        <w:t>calzada.</w:t>
      </w:r>
    </w:p>
    <w:p w:rsidR="00300A5F" w:rsidRPr="00E01A28" w:rsidRDefault="00300A5F" w:rsidP="00E01A28">
      <w:pPr>
        <w:pStyle w:val="Textoindependiente"/>
        <w:spacing w:before="124" w:line="244" w:lineRule="auto"/>
        <w:ind w:right="110"/>
        <w:jc w:val="both"/>
        <w:rPr>
          <w:rFonts w:ascii="Arial" w:hAnsi="Arial" w:cs="Arial"/>
        </w:rPr>
      </w:pPr>
      <w:r w:rsidRPr="00E01A28">
        <w:rPr>
          <w:rFonts w:ascii="Arial" w:hAnsi="Arial" w:cs="Arial"/>
        </w:rPr>
        <w:t>Cuando la resistencia media (Rm) resulte menor al 85% de la resistencia teórica (Rt) se</w:t>
      </w:r>
      <w:r w:rsidRPr="00E01A28">
        <w:rPr>
          <w:rFonts w:ascii="Arial" w:hAnsi="Arial" w:cs="Arial"/>
          <w:spacing w:val="1"/>
        </w:rPr>
        <w:t xml:space="preserve"> </w:t>
      </w:r>
      <w:r w:rsidRPr="00E01A28">
        <w:rPr>
          <w:rFonts w:ascii="Arial" w:hAnsi="Arial" w:cs="Arial"/>
        </w:rPr>
        <w:t>considerará</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zona</w:t>
      </w:r>
      <w:r w:rsidRPr="00E01A28">
        <w:rPr>
          <w:rFonts w:ascii="Arial" w:hAnsi="Arial" w:cs="Arial"/>
          <w:spacing w:val="1"/>
        </w:rPr>
        <w:t xml:space="preserve"> </w:t>
      </w:r>
      <w:r w:rsidRPr="00E01A28">
        <w:rPr>
          <w:rFonts w:ascii="Arial" w:hAnsi="Arial" w:cs="Arial"/>
        </w:rPr>
        <w:t>no</w:t>
      </w:r>
      <w:r w:rsidRPr="00E01A28">
        <w:rPr>
          <w:rFonts w:ascii="Arial" w:hAnsi="Arial" w:cs="Arial"/>
          <w:spacing w:val="1"/>
        </w:rPr>
        <w:t xml:space="preserve"> </w:t>
      </w:r>
      <w:r w:rsidRPr="00E01A28">
        <w:rPr>
          <w:rFonts w:ascii="Arial" w:hAnsi="Arial" w:cs="Arial"/>
        </w:rPr>
        <w:t>cumple</w:t>
      </w:r>
      <w:r w:rsidRPr="00E01A28">
        <w:rPr>
          <w:rFonts w:ascii="Arial" w:hAnsi="Arial" w:cs="Arial"/>
          <w:spacing w:val="1"/>
        </w:rPr>
        <w:t xml:space="preserve"> </w:t>
      </w:r>
      <w:r w:rsidRPr="00E01A28">
        <w:rPr>
          <w:rFonts w:ascii="Arial" w:hAnsi="Arial" w:cs="Arial"/>
        </w:rPr>
        <w:t>con</w:t>
      </w:r>
      <w:r w:rsidRPr="00E01A28">
        <w:rPr>
          <w:rFonts w:ascii="Arial" w:hAnsi="Arial" w:cs="Arial"/>
          <w:spacing w:val="1"/>
        </w:rPr>
        <w:t xml:space="preserve"> </w:t>
      </w:r>
      <w:r w:rsidRPr="00E01A28">
        <w:rPr>
          <w:rFonts w:ascii="Arial" w:hAnsi="Arial" w:cs="Arial"/>
        </w:rPr>
        <w:t>las</w:t>
      </w:r>
      <w:r w:rsidRPr="00E01A28">
        <w:rPr>
          <w:rFonts w:ascii="Arial" w:hAnsi="Arial" w:cs="Arial"/>
          <w:spacing w:val="1"/>
        </w:rPr>
        <w:t xml:space="preserve"> </w:t>
      </w:r>
      <w:r w:rsidRPr="00E01A28">
        <w:rPr>
          <w:rFonts w:ascii="Arial" w:hAnsi="Arial" w:cs="Arial"/>
        </w:rPr>
        <w:t>exigencias</w:t>
      </w:r>
      <w:r w:rsidRPr="00E01A28">
        <w:rPr>
          <w:rFonts w:ascii="Arial" w:hAnsi="Arial" w:cs="Arial"/>
          <w:spacing w:val="1"/>
        </w:rPr>
        <w:t xml:space="preserve"> </w:t>
      </w:r>
      <w:r w:rsidRPr="00E01A28">
        <w:rPr>
          <w:rFonts w:ascii="Arial" w:hAnsi="Arial" w:cs="Arial"/>
        </w:rPr>
        <w:t>de</w:t>
      </w:r>
      <w:r w:rsidRPr="00E01A28">
        <w:rPr>
          <w:rFonts w:ascii="Arial" w:hAnsi="Arial" w:cs="Arial"/>
          <w:spacing w:val="1"/>
        </w:rPr>
        <w:t xml:space="preserve"> </w:t>
      </w:r>
      <w:r w:rsidRPr="00E01A28">
        <w:rPr>
          <w:rFonts w:ascii="Arial" w:hAnsi="Arial" w:cs="Arial"/>
        </w:rPr>
        <w:t>resistencias</w:t>
      </w:r>
      <w:r w:rsidRPr="00E01A28">
        <w:rPr>
          <w:rFonts w:ascii="Arial" w:hAnsi="Arial" w:cs="Arial"/>
          <w:spacing w:val="1"/>
        </w:rPr>
        <w:t xml:space="preserve"> </w:t>
      </w:r>
      <w:r w:rsidRPr="00E01A28">
        <w:rPr>
          <w:rFonts w:ascii="Arial" w:hAnsi="Arial" w:cs="Arial"/>
        </w:rPr>
        <w:t>por</w:t>
      </w:r>
      <w:r w:rsidRPr="00E01A28">
        <w:rPr>
          <w:rFonts w:ascii="Arial" w:hAnsi="Arial" w:cs="Arial"/>
          <w:spacing w:val="1"/>
        </w:rPr>
        <w:t xml:space="preserve"> </w:t>
      </w:r>
      <w:r w:rsidRPr="00E01A28">
        <w:rPr>
          <w:rFonts w:ascii="Arial" w:hAnsi="Arial" w:cs="Arial"/>
        </w:rPr>
        <w:t>lo</w:t>
      </w:r>
      <w:r w:rsidRPr="00E01A28">
        <w:rPr>
          <w:rFonts w:ascii="Arial" w:hAnsi="Arial" w:cs="Arial"/>
          <w:spacing w:val="1"/>
        </w:rPr>
        <w:t xml:space="preserve"> </w:t>
      </w:r>
      <w:r w:rsidRPr="00E01A28">
        <w:rPr>
          <w:rFonts w:ascii="Arial" w:hAnsi="Arial" w:cs="Arial"/>
        </w:rPr>
        <w:t>que</w:t>
      </w:r>
      <w:r w:rsidRPr="00E01A28">
        <w:rPr>
          <w:rFonts w:ascii="Arial" w:hAnsi="Arial" w:cs="Arial"/>
          <w:spacing w:val="1"/>
        </w:rPr>
        <w:t xml:space="preserve"> </w:t>
      </w:r>
      <w:r w:rsidRPr="00E01A28">
        <w:rPr>
          <w:rFonts w:ascii="Arial" w:hAnsi="Arial" w:cs="Arial"/>
        </w:rPr>
        <w:t>corresponderá</w:t>
      </w:r>
      <w:r w:rsidRPr="00E01A28">
        <w:rPr>
          <w:rFonts w:ascii="Arial" w:hAnsi="Arial" w:cs="Arial"/>
          <w:spacing w:val="1"/>
        </w:rPr>
        <w:t xml:space="preserve"> </w:t>
      </w:r>
      <w:r w:rsidRPr="00E01A28">
        <w:rPr>
          <w:rFonts w:ascii="Arial" w:hAnsi="Arial" w:cs="Arial"/>
        </w:rPr>
        <w:t>el rechazo</w:t>
      </w:r>
      <w:r w:rsidRPr="00E01A28">
        <w:rPr>
          <w:rFonts w:ascii="Arial" w:hAnsi="Arial" w:cs="Arial"/>
          <w:spacing w:val="2"/>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la</w:t>
      </w:r>
      <w:r w:rsidRPr="00E01A28">
        <w:rPr>
          <w:rFonts w:ascii="Arial" w:hAnsi="Arial" w:cs="Arial"/>
          <w:spacing w:val="1"/>
        </w:rPr>
        <w:t xml:space="preserve"> </w:t>
      </w:r>
      <w:r w:rsidRPr="00E01A28">
        <w:rPr>
          <w:rFonts w:ascii="Arial" w:hAnsi="Arial" w:cs="Arial"/>
        </w:rPr>
        <w:t>misma.</w:t>
      </w:r>
    </w:p>
    <w:p w:rsidR="00300A5F" w:rsidRPr="00E01A28" w:rsidRDefault="00300A5F" w:rsidP="00E01A28">
      <w:pPr>
        <w:pStyle w:val="Prrafodelista"/>
        <w:widowControl w:val="0"/>
        <w:numPr>
          <w:ilvl w:val="2"/>
          <w:numId w:val="28"/>
        </w:numPr>
        <w:tabs>
          <w:tab w:val="left" w:pos="872"/>
        </w:tabs>
        <w:autoSpaceDE w:val="0"/>
        <w:autoSpaceDN w:val="0"/>
        <w:spacing w:before="110" w:after="0" w:line="240" w:lineRule="auto"/>
        <w:ind w:hanging="709"/>
        <w:contextualSpacing w:val="0"/>
        <w:jc w:val="both"/>
        <w:rPr>
          <w:rFonts w:ascii="Arial" w:hAnsi="Arial" w:cs="Arial"/>
          <w:b/>
        </w:rPr>
      </w:pPr>
      <w:bookmarkStart w:id="56" w:name="_bookmark13"/>
      <w:bookmarkEnd w:id="56"/>
      <w:r w:rsidRPr="00E01A28">
        <w:rPr>
          <w:rFonts w:ascii="Arial" w:hAnsi="Arial" w:cs="Arial"/>
          <w:b/>
        </w:rPr>
        <w:t>ZONAS</w:t>
      </w:r>
      <w:r w:rsidRPr="00E01A28">
        <w:rPr>
          <w:rFonts w:ascii="Arial" w:hAnsi="Arial" w:cs="Arial"/>
          <w:b/>
          <w:spacing w:val="-3"/>
        </w:rPr>
        <w:t xml:space="preserve"> </w:t>
      </w:r>
      <w:r w:rsidRPr="00E01A28">
        <w:rPr>
          <w:rFonts w:ascii="Arial" w:hAnsi="Arial" w:cs="Arial"/>
          <w:b/>
        </w:rPr>
        <w:t>DE</w:t>
      </w:r>
      <w:r w:rsidRPr="00E01A28">
        <w:rPr>
          <w:rFonts w:ascii="Arial" w:hAnsi="Arial" w:cs="Arial"/>
          <w:b/>
          <w:spacing w:val="-1"/>
        </w:rPr>
        <w:t xml:space="preserve"> </w:t>
      </w:r>
      <w:r w:rsidRPr="00E01A28">
        <w:rPr>
          <w:rFonts w:ascii="Arial" w:hAnsi="Arial" w:cs="Arial"/>
          <w:b/>
        </w:rPr>
        <w:t>ACEPTACION</w:t>
      </w:r>
      <w:r w:rsidRPr="00E01A28">
        <w:rPr>
          <w:rFonts w:ascii="Arial" w:hAnsi="Arial" w:cs="Arial"/>
          <w:b/>
          <w:spacing w:val="-3"/>
        </w:rPr>
        <w:t xml:space="preserve"> </w:t>
      </w:r>
      <w:r w:rsidRPr="00E01A28">
        <w:rPr>
          <w:rFonts w:ascii="Arial" w:hAnsi="Arial" w:cs="Arial"/>
          <w:b/>
        </w:rPr>
        <w:t>CON</w:t>
      </w:r>
      <w:r w:rsidRPr="00E01A28">
        <w:rPr>
          <w:rFonts w:ascii="Arial" w:hAnsi="Arial" w:cs="Arial"/>
          <w:b/>
          <w:spacing w:val="-3"/>
        </w:rPr>
        <w:t xml:space="preserve"> </w:t>
      </w:r>
      <w:r w:rsidRPr="00E01A28">
        <w:rPr>
          <w:rFonts w:ascii="Arial" w:hAnsi="Arial" w:cs="Arial"/>
          <w:b/>
        </w:rPr>
        <w:t>Y</w:t>
      </w:r>
      <w:r w:rsidRPr="00E01A28">
        <w:rPr>
          <w:rFonts w:ascii="Arial" w:hAnsi="Arial" w:cs="Arial"/>
          <w:b/>
          <w:spacing w:val="-2"/>
        </w:rPr>
        <w:t xml:space="preserve"> </w:t>
      </w:r>
      <w:r w:rsidRPr="00E01A28">
        <w:rPr>
          <w:rFonts w:ascii="Arial" w:hAnsi="Arial" w:cs="Arial"/>
          <w:b/>
        </w:rPr>
        <w:t>SIN</w:t>
      </w:r>
      <w:r w:rsidRPr="00E01A28">
        <w:rPr>
          <w:rFonts w:ascii="Arial" w:hAnsi="Arial" w:cs="Arial"/>
          <w:b/>
          <w:spacing w:val="-3"/>
        </w:rPr>
        <w:t xml:space="preserve"> </w:t>
      </w:r>
      <w:r w:rsidRPr="00E01A28">
        <w:rPr>
          <w:rFonts w:ascii="Arial" w:hAnsi="Arial" w:cs="Arial"/>
          <w:b/>
        </w:rPr>
        <w:t>DESCUENTO</w:t>
      </w:r>
      <w:r w:rsidRPr="00E01A28">
        <w:rPr>
          <w:rFonts w:ascii="Arial" w:hAnsi="Arial" w:cs="Arial"/>
          <w:b/>
          <w:spacing w:val="-1"/>
        </w:rPr>
        <w:t xml:space="preserve"> </w:t>
      </w:r>
      <w:r w:rsidRPr="00E01A28">
        <w:rPr>
          <w:rFonts w:ascii="Arial" w:hAnsi="Arial" w:cs="Arial"/>
          <w:b/>
        </w:rPr>
        <w:t>Y</w:t>
      </w:r>
      <w:r w:rsidRPr="00E01A28">
        <w:rPr>
          <w:rFonts w:ascii="Arial" w:hAnsi="Arial" w:cs="Arial"/>
          <w:b/>
          <w:spacing w:val="-3"/>
        </w:rPr>
        <w:t xml:space="preserve"> </w:t>
      </w:r>
      <w:r w:rsidRPr="00E01A28">
        <w:rPr>
          <w:rFonts w:ascii="Arial" w:hAnsi="Arial" w:cs="Arial"/>
          <w:b/>
        </w:rPr>
        <w:t>ZONAS</w:t>
      </w:r>
      <w:r w:rsidRPr="00E01A28">
        <w:rPr>
          <w:rFonts w:ascii="Arial" w:hAnsi="Arial" w:cs="Arial"/>
          <w:b/>
          <w:spacing w:val="-2"/>
        </w:rPr>
        <w:t xml:space="preserve"> </w:t>
      </w:r>
      <w:r w:rsidRPr="00E01A28">
        <w:rPr>
          <w:rFonts w:ascii="Arial" w:hAnsi="Arial" w:cs="Arial"/>
          <w:b/>
        </w:rPr>
        <w:t>DE</w:t>
      </w:r>
      <w:r w:rsidRPr="00E01A28">
        <w:rPr>
          <w:rFonts w:ascii="Arial" w:hAnsi="Arial" w:cs="Arial"/>
          <w:b/>
          <w:spacing w:val="-3"/>
        </w:rPr>
        <w:t xml:space="preserve"> </w:t>
      </w:r>
      <w:r w:rsidRPr="00E01A28">
        <w:rPr>
          <w:rFonts w:ascii="Arial" w:hAnsi="Arial" w:cs="Arial"/>
          <w:b/>
        </w:rPr>
        <w:t>RECHAZO</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58" w:after="0" w:line="240" w:lineRule="auto"/>
        <w:ind w:hanging="1081"/>
        <w:contextualSpacing w:val="0"/>
        <w:jc w:val="both"/>
        <w:rPr>
          <w:rFonts w:ascii="Arial" w:hAnsi="Arial" w:cs="Arial"/>
          <w:b/>
        </w:rPr>
      </w:pPr>
      <w:r w:rsidRPr="00E01A28">
        <w:rPr>
          <w:rFonts w:ascii="Arial" w:hAnsi="Arial" w:cs="Arial"/>
          <w:b/>
        </w:rPr>
        <w:lastRenderedPageBreak/>
        <w:t>Generalidades:</w:t>
      </w:r>
    </w:p>
    <w:p w:rsidR="00300A5F" w:rsidRPr="00E01A28" w:rsidRDefault="00300A5F" w:rsidP="00E01A28">
      <w:pPr>
        <w:pStyle w:val="Textoindependiente"/>
        <w:spacing w:before="127" w:line="242" w:lineRule="auto"/>
        <w:ind w:right="110"/>
        <w:jc w:val="both"/>
        <w:rPr>
          <w:rFonts w:ascii="Arial" w:hAnsi="Arial" w:cs="Arial"/>
        </w:rPr>
      </w:pPr>
      <w:r w:rsidRPr="00E01A28">
        <w:rPr>
          <w:rFonts w:ascii="Arial" w:hAnsi="Arial" w:cs="Arial"/>
        </w:rPr>
        <w:t>Cumplidas las condiciones de espesor medio y de resistencia media para establecer la</w:t>
      </w:r>
      <w:r w:rsidRPr="00E01A28">
        <w:rPr>
          <w:rFonts w:ascii="Arial" w:hAnsi="Arial" w:cs="Arial"/>
          <w:spacing w:val="1"/>
        </w:rPr>
        <w:t xml:space="preserve"> </w:t>
      </w:r>
      <w:r w:rsidRPr="00E01A28">
        <w:rPr>
          <w:rFonts w:ascii="Arial" w:hAnsi="Arial" w:cs="Arial"/>
        </w:rPr>
        <w:t>aceptación</w:t>
      </w:r>
      <w:r w:rsidRPr="00E01A28">
        <w:rPr>
          <w:rFonts w:ascii="Arial" w:hAnsi="Arial" w:cs="Arial"/>
          <w:spacing w:val="2"/>
        </w:rPr>
        <w:t xml:space="preserve"> </w:t>
      </w:r>
      <w:r w:rsidRPr="00E01A28">
        <w:rPr>
          <w:rFonts w:ascii="Arial" w:hAnsi="Arial" w:cs="Arial"/>
        </w:rPr>
        <w:t>de una</w:t>
      </w:r>
      <w:r w:rsidRPr="00E01A28">
        <w:rPr>
          <w:rFonts w:ascii="Arial" w:hAnsi="Arial" w:cs="Arial"/>
          <w:spacing w:val="2"/>
        </w:rPr>
        <w:t xml:space="preserve"> </w:t>
      </w:r>
      <w:r w:rsidRPr="00E01A28">
        <w:rPr>
          <w:rFonts w:ascii="Arial" w:hAnsi="Arial" w:cs="Arial"/>
        </w:rPr>
        <w:t>zona,</w:t>
      </w:r>
      <w:r w:rsidRPr="00E01A28">
        <w:rPr>
          <w:rFonts w:ascii="Arial" w:hAnsi="Arial" w:cs="Arial"/>
          <w:spacing w:val="2"/>
        </w:rPr>
        <w:t xml:space="preserve"> </w:t>
      </w:r>
      <w:r w:rsidRPr="00E01A28">
        <w:rPr>
          <w:rFonts w:ascii="Arial" w:hAnsi="Arial" w:cs="Arial"/>
        </w:rPr>
        <w:t>se</w:t>
      </w:r>
      <w:r w:rsidRPr="00E01A28">
        <w:rPr>
          <w:rFonts w:ascii="Arial" w:hAnsi="Arial" w:cs="Arial"/>
          <w:spacing w:val="2"/>
        </w:rPr>
        <w:t xml:space="preserve"> </w:t>
      </w:r>
      <w:r w:rsidRPr="00E01A28">
        <w:rPr>
          <w:rFonts w:ascii="Arial" w:hAnsi="Arial" w:cs="Arial"/>
        </w:rPr>
        <w:t>determinará el</w:t>
      </w:r>
      <w:r w:rsidRPr="00E01A28">
        <w:rPr>
          <w:rFonts w:ascii="Arial" w:hAnsi="Arial" w:cs="Arial"/>
          <w:spacing w:val="2"/>
        </w:rPr>
        <w:t xml:space="preserve"> </w:t>
      </w:r>
      <w:r w:rsidRPr="00E01A28">
        <w:rPr>
          <w:rFonts w:ascii="Arial" w:hAnsi="Arial" w:cs="Arial"/>
        </w:rPr>
        <w:t>número:</w:t>
      </w:r>
    </w:p>
    <w:p w:rsidR="00300A5F" w:rsidRPr="00E01A28" w:rsidRDefault="00300A5F" w:rsidP="00E01A28">
      <w:pPr>
        <w:pStyle w:val="Textoindependiente"/>
        <w:spacing w:before="124"/>
        <w:ind w:left="3891"/>
        <w:jc w:val="both"/>
        <w:rPr>
          <w:rFonts w:ascii="Arial" w:hAnsi="Arial" w:cs="Arial"/>
        </w:rPr>
      </w:pPr>
      <w:r w:rsidRPr="00E01A28">
        <w:rPr>
          <w:rFonts w:ascii="Arial" w:hAnsi="Arial" w:cs="Arial"/>
        </w:rPr>
        <w:t>C</w:t>
      </w:r>
      <w:r w:rsidRPr="00E01A28">
        <w:rPr>
          <w:rFonts w:ascii="Arial" w:hAnsi="Arial" w:cs="Arial"/>
          <w:spacing w:val="2"/>
        </w:rPr>
        <w:t xml:space="preserve"> </w:t>
      </w:r>
      <w:r w:rsidRPr="00E01A28">
        <w:rPr>
          <w:rFonts w:ascii="Arial" w:hAnsi="Arial" w:cs="Arial"/>
        </w:rPr>
        <w:t>=</w:t>
      </w:r>
      <w:r w:rsidRPr="00E01A28">
        <w:rPr>
          <w:rFonts w:ascii="Arial" w:hAnsi="Arial" w:cs="Arial"/>
          <w:spacing w:val="4"/>
        </w:rPr>
        <w:t xml:space="preserve"> </w:t>
      </w:r>
      <w:r w:rsidRPr="00E01A28">
        <w:rPr>
          <w:rFonts w:ascii="Arial" w:hAnsi="Arial" w:cs="Arial"/>
        </w:rPr>
        <w:t>Rm.</w:t>
      </w:r>
      <w:r w:rsidRPr="00E01A28">
        <w:rPr>
          <w:rFonts w:ascii="Arial" w:hAnsi="Arial" w:cs="Arial"/>
          <w:spacing w:val="2"/>
        </w:rPr>
        <w:t xml:space="preserve"> </w:t>
      </w:r>
      <w:r w:rsidRPr="00E01A28">
        <w:rPr>
          <w:rFonts w:ascii="Arial" w:hAnsi="Arial" w:cs="Arial"/>
        </w:rPr>
        <w:t>x</w:t>
      </w:r>
      <w:r w:rsidRPr="00E01A28">
        <w:rPr>
          <w:rFonts w:ascii="Arial" w:hAnsi="Arial" w:cs="Arial"/>
          <w:spacing w:val="2"/>
        </w:rPr>
        <w:t xml:space="preserve"> </w:t>
      </w:r>
      <w:r w:rsidRPr="00E01A28">
        <w:rPr>
          <w:rFonts w:ascii="Arial" w:hAnsi="Arial" w:cs="Arial"/>
        </w:rPr>
        <w:t>em2</w:t>
      </w:r>
    </w:p>
    <w:p w:rsidR="00300A5F" w:rsidRPr="00E01A28" w:rsidRDefault="00300A5F" w:rsidP="00E01A28">
      <w:pPr>
        <w:pStyle w:val="Textoindependiente"/>
        <w:spacing w:before="123" w:line="244" w:lineRule="auto"/>
        <w:ind w:right="111"/>
        <w:jc w:val="both"/>
        <w:rPr>
          <w:rFonts w:ascii="Arial" w:hAnsi="Arial" w:cs="Arial"/>
        </w:rPr>
      </w:pPr>
      <w:r w:rsidRPr="00E01A28">
        <w:rPr>
          <w:rFonts w:ascii="Arial" w:hAnsi="Arial" w:cs="Arial"/>
        </w:rPr>
        <w:t>que se denomina capacidad de carga de la calzada.</w:t>
      </w:r>
      <w:r w:rsidRPr="00E01A28">
        <w:rPr>
          <w:rFonts w:ascii="Arial" w:hAnsi="Arial" w:cs="Arial"/>
          <w:spacing w:val="1"/>
        </w:rPr>
        <w:t xml:space="preserve"> </w:t>
      </w:r>
      <w:r w:rsidRPr="00E01A28">
        <w:rPr>
          <w:rFonts w:ascii="Arial" w:hAnsi="Arial" w:cs="Arial"/>
        </w:rPr>
        <w:t>El espesor medio se expresará en</w:t>
      </w:r>
      <w:r w:rsidRPr="00E01A28">
        <w:rPr>
          <w:rFonts w:ascii="Arial" w:hAnsi="Arial" w:cs="Arial"/>
          <w:spacing w:val="1"/>
        </w:rPr>
        <w:t xml:space="preserve"> </w:t>
      </w:r>
      <w:r w:rsidRPr="00E01A28">
        <w:rPr>
          <w:rFonts w:ascii="Arial" w:hAnsi="Arial" w:cs="Arial"/>
        </w:rPr>
        <w:t>centímetros y la resistencia media en kilogramos por centímetro cuadrado, resultando la</w:t>
      </w:r>
      <w:r w:rsidRPr="00E01A28">
        <w:rPr>
          <w:rFonts w:ascii="Arial" w:hAnsi="Arial" w:cs="Arial"/>
          <w:spacing w:val="1"/>
        </w:rPr>
        <w:t xml:space="preserve"> </w:t>
      </w:r>
      <w:r w:rsidRPr="00E01A28">
        <w:rPr>
          <w:rFonts w:ascii="Arial" w:hAnsi="Arial" w:cs="Arial"/>
        </w:rPr>
        <w:t>capacidad</w:t>
      </w:r>
      <w:r w:rsidRPr="00E01A28">
        <w:rPr>
          <w:rFonts w:ascii="Arial" w:hAnsi="Arial" w:cs="Arial"/>
          <w:spacing w:val="1"/>
        </w:rPr>
        <w:t xml:space="preserve"> </w:t>
      </w:r>
      <w:r w:rsidRPr="00E01A28">
        <w:rPr>
          <w:rFonts w:ascii="Arial" w:hAnsi="Arial" w:cs="Arial"/>
        </w:rPr>
        <w:t>de</w:t>
      </w:r>
      <w:r w:rsidRPr="00E01A28">
        <w:rPr>
          <w:rFonts w:ascii="Arial" w:hAnsi="Arial" w:cs="Arial"/>
          <w:spacing w:val="3"/>
        </w:rPr>
        <w:t xml:space="preserve"> </w:t>
      </w:r>
      <w:r w:rsidRPr="00E01A28">
        <w:rPr>
          <w:rFonts w:ascii="Arial" w:hAnsi="Arial" w:cs="Arial"/>
        </w:rPr>
        <w:t>carga</w:t>
      </w:r>
      <w:r w:rsidRPr="00E01A28">
        <w:rPr>
          <w:rFonts w:ascii="Arial" w:hAnsi="Arial" w:cs="Arial"/>
          <w:spacing w:val="2"/>
        </w:rPr>
        <w:t xml:space="preserve"> </w:t>
      </w:r>
      <w:r w:rsidRPr="00E01A28">
        <w:rPr>
          <w:rFonts w:ascii="Arial" w:hAnsi="Arial" w:cs="Arial"/>
        </w:rPr>
        <w:t>expresada</w:t>
      </w:r>
      <w:r w:rsidRPr="00E01A28">
        <w:rPr>
          <w:rFonts w:ascii="Arial" w:hAnsi="Arial" w:cs="Arial"/>
          <w:spacing w:val="3"/>
        </w:rPr>
        <w:t xml:space="preserve"> </w:t>
      </w:r>
      <w:r w:rsidRPr="00E01A28">
        <w:rPr>
          <w:rFonts w:ascii="Arial" w:hAnsi="Arial" w:cs="Arial"/>
        </w:rPr>
        <w:t>en kilogramos.</w:t>
      </w:r>
    </w:p>
    <w:p w:rsidR="00300A5F" w:rsidRPr="00E01A28" w:rsidRDefault="00300A5F" w:rsidP="00E01A28">
      <w:pPr>
        <w:pStyle w:val="Prrafodelista"/>
        <w:widowControl w:val="0"/>
        <w:numPr>
          <w:ilvl w:val="3"/>
          <w:numId w:val="22"/>
        </w:numPr>
        <w:tabs>
          <w:tab w:val="left" w:pos="1243"/>
          <w:tab w:val="left" w:pos="1244"/>
        </w:tabs>
        <w:autoSpaceDE w:val="0"/>
        <w:autoSpaceDN w:val="0"/>
        <w:spacing w:before="111" w:after="0" w:line="240" w:lineRule="auto"/>
        <w:ind w:hanging="1081"/>
        <w:contextualSpacing w:val="0"/>
        <w:jc w:val="both"/>
        <w:rPr>
          <w:rFonts w:ascii="Arial" w:hAnsi="Arial" w:cs="Arial"/>
          <w:b/>
        </w:rPr>
      </w:pPr>
      <w:r w:rsidRPr="00E01A28">
        <w:rPr>
          <w:rFonts w:ascii="Arial" w:hAnsi="Arial" w:cs="Arial"/>
          <w:b/>
        </w:rPr>
        <w:t>Aceptación</w:t>
      </w:r>
      <w:r w:rsidRPr="00E01A28">
        <w:rPr>
          <w:rFonts w:ascii="Arial" w:hAnsi="Arial" w:cs="Arial"/>
          <w:b/>
          <w:spacing w:val="-3"/>
        </w:rPr>
        <w:t xml:space="preserve"> </w:t>
      </w:r>
      <w:r w:rsidRPr="00E01A28">
        <w:rPr>
          <w:rFonts w:ascii="Arial" w:hAnsi="Arial" w:cs="Arial"/>
          <w:b/>
        </w:rPr>
        <w:t>sin</w:t>
      </w:r>
      <w:r w:rsidRPr="00E01A28">
        <w:rPr>
          <w:rFonts w:ascii="Arial" w:hAnsi="Arial" w:cs="Arial"/>
          <w:b/>
          <w:spacing w:val="-1"/>
        </w:rPr>
        <w:t xml:space="preserve"> </w:t>
      </w:r>
      <w:r w:rsidRPr="00E01A28">
        <w:rPr>
          <w:rFonts w:ascii="Arial" w:hAnsi="Arial" w:cs="Arial"/>
          <w:b/>
        </w:rPr>
        <w:t>descuento:</w:t>
      </w:r>
    </w:p>
    <w:p w:rsidR="00300A5F" w:rsidRPr="00E01A28" w:rsidRDefault="00300A5F" w:rsidP="00E01A28">
      <w:pPr>
        <w:pStyle w:val="Textoindependiente"/>
        <w:spacing w:before="127" w:line="242" w:lineRule="auto"/>
        <w:ind w:right="106"/>
        <w:jc w:val="both"/>
        <w:rPr>
          <w:rFonts w:ascii="Arial" w:hAnsi="Arial" w:cs="Arial"/>
        </w:rPr>
      </w:pPr>
      <w:r w:rsidRPr="00E01A28">
        <w:rPr>
          <w:rFonts w:ascii="Arial" w:hAnsi="Arial" w:cs="Arial"/>
          <w:spacing w:val="-1"/>
        </w:rPr>
        <w:t xml:space="preserve">Si </w:t>
      </w:r>
      <w:r w:rsidRPr="00E01A28">
        <w:rPr>
          <w:rFonts w:ascii="Arial" w:hAnsi="Arial" w:cs="Arial"/>
        </w:rPr>
        <w:t xml:space="preserve">la capacidad de carga de la calzada “C” es igual o mayor que 0,95 Rt (et </w:t>
      </w:r>
      <w:r w:rsidRPr="00E01A28">
        <w:rPr>
          <w:rFonts w:ascii="Arial" w:hAnsi="Arial" w:cs="Arial"/>
          <w:w w:val="160"/>
        </w:rPr>
        <w:t xml:space="preserve">– </w:t>
      </w:r>
      <w:r w:rsidRPr="00E01A28">
        <w:rPr>
          <w:rFonts w:ascii="Arial" w:hAnsi="Arial" w:cs="Arial"/>
        </w:rPr>
        <w:t>0,3)2, siendo</w:t>
      </w:r>
      <w:r w:rsidRPr="00E01A28">
        <w:rPr>
          <w:rFonts w:ascii="Arial" w:hAnsi="Arial" w:cs="Arial"/>
          <w:spacing w:val="1"/>
        </w:rPr>
        <w:t xml:space="preserve"> </w:t>
      </w:r>
      <w:r w:rsidRPr="00E01A28">
        <w:rPr>
          <w:rFonts w:ascii="Arial" w:hAnsi="Arial" w:cs="Arial"/>
        </w:rPr>
        <w:t>Rt la resistencia exigida, y et el espesor fijado en el proyecto, el pavimento será recibido y</w:t>
      </w:r>
      <w:r w:rsidRPr="00E01A28">
        <w:rPr>
          <w:rFonts w:ascii="Arial" w:hAnsi="Arial" w:cs="Arial"/>
          <w:spacing w:val="1"/>
        </w:rPr>
        <w:t xml:space="preserve"> </w:t>
      </w:r>
      <w:r w:rsidRPr="00E01A28">
        <w:rPr>
          <w:rFonts w:ascii="Arial" w:hAnsi="Arial" w:cs="Arial"/>
        </w:rPr>
        <w:t>su</w:t>
      </w:r>
      <w:r w:rsidRPr="00E01A28">
        <w:rPr>
          <w:rFonts w:ascii="Arial" w:hAnsi="Arial" w:cs="Arial"/>
          <w:spacing w:val="1"/>
        </w:rPr>
        <w:t xml:space="preserve"> </w:t>
      </w:r>
      <w:r w:rsidRPr="00E01A28">
        <w:rPr>
          <w:rFonts w:ascii="Arial" w:hAnsi="Arial" w:cs="Arial"/>
        </w:rPr>
        <w:t>liquidación</w:t>
      </w:r>
      <w:r w:rsidRPr="00E01A28">
        <w:rPr>
          <w:rFonts w:ascii="Arial" w:hAnsi="Arial" w:cs="Arial"/>
          <w:spacing w:val="3"/>
        </w:rPr>
        <w:t xml:space="preserve"> </w:t>
      </w:r>
      <w:r w:rsidRPr="00E01A28">
        <w:rPr>
          <w:rFonts w:ascii="Arial" w:hAnsi="Arial" w:cs="Arial"/>
        </w:rPr>
        <w:t>se</w:t>
      </w:r>
      <w:r w:rsidRPr="00E01A28">
        <w:rPr>
          <w:rFonts w:ascii="Arial" w:hAnsi="Arial" w:cs="Arial"/>
          <w:spacing w:val="-1"/>
        </w:rPr>
        <w:t xml:space="preserve"> </w:t>
      </w:r>
      <w:r w:rsidRPr="00E01A28">
        <w:rPr>
          <w:rFonts w:ascii="Arial" w:hAnsi="Arial" w:cs="Arial"/>
        </w:rPr>
        <w:t>realizará</w:t>
      </w:r>
      <w:r w:rsidRPr="00E01A28">
        <w:rPr>
          <w:rFonts w:ascii="Arial" w:hAnsi="Arial" w:cs="Arial"/>
          <w:spacing w:val="3"/>
        </w:rPr>
        <w:t xml:space="preserve"> </w:t>
      </w:r>
      <w:r w:rsidRPr="00E01A28">
        <w:rPr>
          <w:rFonts w:ascii="Arial" w:hAnsi="Arial" w:cs="Arial"/>
        </w:rPr>
        <w:t>sin</w:t>
      </w:r>
      <w:r w:rsidRPr="00E01A28">
        <w:rPr>
          <w:rFonts w:ascii="Arial" w:hAnsi="Arial" w:cs="Arial"/>
          <w:spacing w:val="1"/>
        </w:rPr>
        <w:t xml:space="preserve"> </w:t>
      </w:r>
      <w:r w:rsidRPr="00E01A28">
        <w:rPr>
          <w:rFonts w:ascii="Arial" w:hAnsi="Arial" w:cs="Arial"/>
        </w:rPr>
        <w:t>descuento</w:t>
      </w:r>
      <w:r w:rsidRPr="00E01A28">
        <w:rPr>
          <w:rFonts w:ascii="Arial" w:hAnsi="Arial" w:cs="Arial"/>
          <w:spacing w:val="2"/>
        </w:rPr>
        <w:t xml:space="preserve"> </w:t>
      </w:r>
      <w:r w:rsidRPr="00E01A28">
        <w:rPr>
          <w:rFonts w:ascii="Arial" w:hAnsi="Arial" w:cs="Arial"/>
        </w:rPr>
        <w:t>alguno</w:t>
      </w:r>
      <w:r w:rsidRPr="00E01A28">
        <w:rPr>
          <w:rFonts w:ascii="Arial" w:hAnsi="Arial" w:cs="Arial"/>
          <w:spacing w:val="-1"/>
        </w:rPr>
        <w:t xml:space="preserve"> </w:t>
      </w:r>
      <w:r w:rsidRPr="00E01A28">
        <w:rPr>
          <w:rFonts w:ascii="Arial" w:hAnsi="Arial" w:cs="Arial"/>
        </w:rPr>
        <w:t>por</w:t>
      </w:r>
      <w:r w:rsidRPr="00E01A28">
        <w:rPr>
          <w:rFonts w:ascii="Arial" w:hAnsi="Arial" w:cs="Arial"/>
          <w:spacing w:val="4"/>
        </w:rPr>
        <w:t xml:space="preserve"> </w:t>
      </w:r>
      <w:r w:rsidRPr="00E01A28">
        <w:rPr>
          <w:rFonts w:ascii="Arial" w:hAnsi="Arial" w:cs="Arial"/>
        </w:rPr>
        <w:t>ese concepto.</w:t>
      </w:r>
    </w:p>
    <w:p w:rsidR="00300A5F" w:rsidRPr="00E01A28" w:rsidRDefault="00300A5F" w:rsidP="00E01A28">
      <w:pPr>
        <w:pStyle w:val="Prrafodelista"/>
        <w:widowControl w:val="0"/>
        <w:numPr>
          <w:ilvl w:val="3"/>
          <w:numId w:val="22"/>
        </w:numPr>
        <w:tabs>
          <w:tab w:val="left" w:pos="1243"/>
          <w:tab w:val="left" w:pos="1244"/>
        </w:tabs>
        <w:autoSpaceDE w:val="0"/>
        <w:autoSpaceDN w:val="0"/>
        <w:spacing w:after="0" w:line="240" w:lineRule="auto"/>
        <w:ind w:hanging="1081"/>
        <w:contextualSpacing w:val="0"/>
        <w:jc w:val="both"/>
        <w:rPr>
          <w:rFonts w:ascii="Arial" w:hAnsi="Arial" w:cs="Arial"/>
          <w:b/>
        </w:rPr>
      </w:pPr>
      <w:r w:rsidRPr="00E01A28">
        <w:rPr>
          <w:rFonts w:ascii="Arial" w:hAnsi="Arial" w:cs="Arial"/>
          <w:b/>
        </w:rPr>
        <w:t>Aceptación</w:t>
      </w:r>
      <w:r w:rsidRPr="00E01A28">
        <w:rPr>
          <w:rFonts w:ascii="Arial" w:hAnsi="Arial" w:cs="Arial"/>
          <w:b/>
          <w:spacing w:val="-2"/>
        </w:rPr>
        <w:t xml:space="preserve"> </w:t>
      </w:r>
      <w:r w:rsidRPr="00E01A28">
        <w:rPr>
          <w:rFonts w:ascii="Arial" w:hAnsi="Arial" w:cs="Arial"/>
          <w:b/>
        </w:rPr>
        <w:t>con</w:t>
      </w:r>
      <w:r w:rsidRPr="00E01A28">
        <w:rPr>
          <w:rFonts w:ascii="Arial" w:hAnsi="Arial" w:cs="Arial"/>
          <w:b/>
          <w:spacing w:val="-1"/>
        </w:rPr>
        <w:t xml:space="preserve"> </w:t>
      </w:r>
      <w:r w:rsidRPr="00E01A28">
        <w:rPr>
          <w:rFonts w:ascii="Arial" w:hAnsi="Arial" w:cs="Arial"/>
          <w:b/>
        </w:rPr>
        <w:t>descuento:</w:t>
      </w:r>
    </w:p>
    <w:p w:rsidR="00300A5F" w:rsidRPr="00E01A28" w:rsidRDefault="00300A5F" w:rsidP="00E01A28">
      <w:pPr>
        <w:pStyle w:val="Textoindependiente"/>
        <w:spacing w:before="128" w:line="242" w:lineRule="auto"/>
        <w:ind w:right="106"/>
        <w:jc w:val="both"/>
        <w:rPr>
          <w:rFonts w:ascii="Arial" w:hAnsi="Arial" w:cs="Arial"/>
        </w:rPr>
      </w:pPr>
      <w:r w:rsidRPr="00E01A28">
        <w:rPr>
          <w:rFonts w:ascii="Arial" w:hAnsi="Arial" w:cs="Arial"/>
          <w:spacing w:val="-1"/>
          <w:w w:val="105"/>
        </w:rPr>
        <w:t>Si</w:t>
      </w:r>
      <w:r w:rsidRPr="00E01A28">
        <w:rPr>
          <w:rFonts w:ascii="Arial" w:hAnsi="Arial" w:cs="Arial"/>
          <w:spacing w:val="-14"/>
          <w:w w:val="105"/>
        </w:rPr>
        <w:t xml:space="preserve"> </w:t>
      </w:r>
      <w:r w:rsidRPr="00E01A28">
        <w:rPr>
          <w:rFonts w:ascii="Arial" w:hAnsi="Arial" w:cs="Arial"/>
          <w:spacing w:val="-1"/>
          <w:w w:val="105"/>
        </w:rPr>
        <w:t>la</w:t>
      </w:r>
      <w:r w:rsidRPr="00E01A28">
        <w:rPr>
          <w:rFonts w:ascii="Arial" w:hAnsi="Arial" w:cs="Arial"/>
          <w:spacing w:val="-12"/>
          <w:w w:val="105"/>
        </w:rPr>
        <w:t xml:space="preserve"> </w:t>
      </w:r>
      <w:r w:rsidRPr="00E01A28">
        <w:rPr>
          <w:rFonts w:ascii="Arial" w:hAnsi="Arial" w:cs="Arial"/>
          <w:spacing w:val="-1"/>
          <w:w w:val="105"/>
        </w:rPr>
        <w:t>capacidad</w:t>
      </w:r>
      <w:r w:rsidRPr="00E01A28">
        <w:rPr>
          <w:rFonts w:ascii="Arial" w:hAnsi="Arial" w:cs="Arial"/>
          <w:spacing w:val="-13"/>
          <w:w w:val="105"/>
        </w:rPr>
        <w:t xml:space="preserve"> </w:t>
      </w:r>
      <w:r w:rsidRPr="00E01A28">
        <w:rPr>
          <w:rFonts w:ascii="Arial" w:hAnsi="Arial" w:cs="Arial"/>
          <w:spacing w:val="-1"/>
          <w:w w:val="105"/>
        </w:rPr>
        <w:t>de</w:t>
      </w:r>
      <w:r w:rsidRPr="00E01A28">
        <w:rPr>
          <w:rFonts w:ascii="Arial" w:hAnsi="Arial" w:cs="Arial"/>
          <w:spacing w:val="-14"/>
          <w:w w:val="105"/>
        </w:rPr>
        <w:t xml:space="preserve"> </w:t>
      </w:r>
      <w:r w:rsidRPr="00E01A28">
        <w:rPr>
          <w:rFonts w:ascii="Arial" w:hAnsi="Arial" w:cs="Arial"/>
          <w:spacing w:val="-1"/>
          <w:w w:val="105"/>
        </w:rPr>
        <w:t>carga</w:t>
      </w:r>
      <w:r w:rsidRPr="00E01A28">
        <w:rPr>
          <w:rFonts w:ascii="Arial" w:hAnsi="Arial" w:cs="Arial"/>
          <w:spacing w:val="-13"/>
          <w:w w:val="105"/>
        </w:rPr>
        <w:t xml:space="preserve"> </w:t>
      </w:r>
      <w:r w:rsidRPr="00E01A28">
        <w:rPr>
          <w:rFonts w:ascii="Arial" w:hAnsi="Arial" w:cs="Arial"/>
          <w:spacing w:val="-1"/>
          <w:w w:val="105"/>
        </w:rPr>
        <w:t>de</w:t>
      </w:r>
      <w:r w:rsidRPr="00E01A28">
        <w:rPr>
          <w:rFonts w:ascii="Arial" w:hAnsi="Arial" w:cs="Arial"/>
          <w:spacing w:val="-14"/>
          <w:w w:val="105"/>
        </w:rPr>
        <w:t xml:space="preserve"> </w:t>
      </w:r>
      <w:r w:rsidRPr="00E01A28">
        <w:rPr>
          <w:rFonts w:ascii="Arial" w:hAnsi="Arial" w:cs="Arial"/>
          <w:spacing w:val="-1"/>
          <w:w w:val="105"/>
        </w:rPr>
        <w:t>la</w:t>
      </w:r>
      <w:r w:rsidRPr="00E01A28">
        <w:rPr>
          <w:rFonts w:ascii="Arial" w:hAnsi="Arial" w:cs="Arial"/>
          <w:spacing w:val="-12"/>
          <w:w w:val="105"/>
        </w:rPr>
        <w:t xml:space="preserve"> </w:t>
      </w:r>
      <w:r w:rsidRPr="00E01A28">
        <w:rPr>
          <w:rFonts w:ascii="Arial" w:hAnsi="Arial" w:cs="Arial"/>
          <w:spacing w:val="-1"/>
          <w:w w:val="105"/>
        </w:rPr>
        <w:t>calzada</w:t>
      </w:r>
      <w:r w:rsidRPr="00E01A28">
        <w:rPr>
          <w:rFonts w:ascii="Arial" w:hAnsi="Arial" w:cs="Arial"/>
          <w:spacing w:val="-13"/>
          <w:w w:val="105"/>
        </w:rPr>
        <w:t xml:space="preserve"> </w:t>
      </w:r>
      <w:r w:rsidRPr="00E01A28">
        <w:rPr>
          <w:rFonts w:ascii="Arial" w:hAnsi="Arial" w:cs="Arial"/>
          <w:spacing w:val="-1"/>
          <w:w w:val="105"/>
        </w:rPr>
        <w:t>“C”</w:t>
      </w:r>
      <w:r w:rsidRPr="00E01A28">
        <w:rPr>
          <w:rFonts w:ascii="Arial" w:hAnsi="Arial" w:cs="Arial"/>
          <w:spacing w:val="-12"/>
          <w:w w:val="105"/>
        </w:rPr>
        <w:t xml:space="preserve"> </w:t>
      </w:r>
      <w:r w:rsidRPr="00E01A28">
        <w:rPr>
          <w:rFonts w:ascii="Arial" w:hAnsi="Arial" w:cs="Arial"/>
          <w:spacing w:val="-1"/>
          <w:w w:val="105"/>
        </w:rPr>
        <w:t>estuviera</w:t>
      </w:r>
      <w:r w:rsidRPr="00E01A28">
        <w:rPr>
          <w:rFonts w:ascii="Arial" w:hAnsi="Arial" w:cs="Arial"/>
          <w:spacing w:val="-13"/>
          <w:w w:val="105"/>
        </w:rPr>
        <w:t xml:space="preserve"> </w:t>
      </w:r>
      <w:r w:rsidRPr="00E01A28">
        <w:rPr>
          <w:rFonts w:ascii="Arial" w:hAnsi="Arial" w:cs="Arial"/>
          <w:spacing w:val="-1"/>
          <w:w w:val="105"/>
        </w:rPr>
        <w:t>comprendida</w:t>
      </w:r>
      <w:r w:rsidRPr="00E01A28">
        <w:rPr>
          <w:rFonts w:ascii="Arial" w:hAnsi="Arial" w:cs="Arial"/>
          <w:spacing w:val="-14"/>
          <w:w w:val="105"/>
        </w:rPr>
        <w:t xml:space="preserve"> </w:t>
      </w:r>
      <w:r w:rsidRPr="00E01A28">
        <w:rPr>
          <w:rFonts w:ascii="Arial" w:hAnsi="Arial" w:cs="Arial"/>
          <w:w w:val="105"/>
        </w:rPr>
        <w:t>entre</w:t>
      </w:r>
      <w:r w:rsidRPr="00E01A28">
        <w:rPr>
          <w:rFonts w:ascii="Arial" w:hAnsi="Arial" w:cs="Arial"/>
          <w:spacing w:val="-13"/>
          <w:w w:val="105"/>
        </w:rPr>
        <w:t xml:space="preserve"> </w:t>
      </w:r>
      <w:r w:rsidRPr="00E01A28">
        <w:rPr>
          <w:rFonts w:ascii="Arial" w:hAnsi="Arial" w:cs="Arial"/>
          <w:w w:val="105"/>
        </w:rPr>
        <w:t>0,95</w:t>
      </w:r>
      <w:r w:rsidRPr="00E01A28">
        <w:rPr>
          <w:rFonts w:ascii="Arial" w:hAnsi="Arial" w:cs="Arial"/>
          <w:spacing w:val="-13"/>
          <w:w w:val="105"/>
        </w:rPr>
        <w:t xml:space="preserve"> </w:t>
      </w:r>
      <w:r w:rsidRPr="00E01A28">
        <w:rPr>
          <w:rFonts w:ascii="Arial" w:hAnsi="Arial" w:cs="Arial"/>
          <w:w w:val="105"/>
        </w:rPr>
        <w:t>Rt</w:t>
      </w:r>
      <w:r w:rsidRPr="00E01A28">
        <w:rPr>
          <w:rFonts w:ascii="Arial" w:hAnsi="Arial" w:cs="Arial"/>
          <w:spacing w:val="-13"/>
          <w:w w:val="105"/>
        </w:rPr>
        <w:t xml:space="preserve"> </w:t>
      </w:r>
      <w:r w:rsidRPr="00E01A28">
        <w:rPr>
          <w:rFonts w:ascii="Arial" w:hAnsi="Arial" w:cs="Arial"/>
          <w:w w:val="105"/>
        </w:rPr>
        <w:t>(et</w:t>
      </w:r>
      <w:r w:rsidRPr="00E01A28">
        <w:rPr>
          <w:rFonts w:ascii="Arial" w:hAnsi="Arial" w:cs="Arial"/>
          <w:spacing w:val="-7"/>
          <w:w w:val="105"/>
        </w:rPr>
        <w:t xml:space="preserve"> </w:t>
      </w:r>
      <w:r w:rsidRPr="00E01A28">
        <w:rPr>
          <w:rFonts w:ascii="Arial" w:hAnsi="Arial" w:cs="Arial"/>
          <w:w w:val="110"/>
        </w:rPr>
        <w:t>–</w:t>
      </w:r>
      <w:r w:rsidRPr="00E01A28">
        <w:rPr>
          <w:rFonts w:ascii="Arial" w:hAnsi="Arial" w:cs="Arial"/>
          <w:spacing w:val="-16"/>
          <w:w w:val="110"/>
        </w:rPr>
        <w:t xml:space="preserve"> </w:t>
      </w:r>
      <w:r w:rsidRPr="00E01A28">
        <w:rPr>
          <w:rFonts w:ascii="Arial" w:hAnsi="Arial" w:cs="Arial"/>
          <w:w w:val="105"/>
        </w:rPr>
        <w:t>0,3)2</w:t>
      </w:r>
      <w:r w:rsidRPr="00E01A28">
        <w:rPr>
          <w:rFonts w:ascii="Arial" w:hAnsi="Arial" w:cs="Arial"/>
          <w:spacing w:val="-59"/>
          <w:w w:val="105"/>
        </w:rPr>
        <w:t xml:space="preserve"> </w:t>
      </w:r>
      <w:r w:rsidRPr="00E01A28">
        <w:rPr>
          <w:rFonts w:ascii="Arial" w:hAnsi="Arial" w:cs="Arial"/>
          <w:w w:val="105"/>
        </w:rPr>
        <w:t>y</w:t>
      </w:r>
      <w:r w:rsidRPr="00E01A28">
        <w:rPr>
          <w:rFonts w:ascii="Arial" w:hAnsi="Arial" w:cs="Arial"/>
          <w:spacing w:val="-3"/>
          <w:w w:val="105"/>
        </w:rPr>
        <w:t xml:space="preserve"> </w:t>
      </w:r>
      <w:r w:rsidRPr="00E01A28">
        <w:rPr>
          <w:rFonts w:ascii="Arial" w:hAnsi="Arial" w:cs="Arial"/>
          <w:w w:val="105"/>
        </w:rPr>
        <w:t>0,85</w:t>
      </w:r>
      <w:r w:rsidRPr="00E01A28">
        <w:rPr>
          <w:rFonts w:ascii="Arial" w:hAnsi="Arial" w:cs="Arial"/>
          <w:spacing w:val="-1"/>
          <w:w w:val="105"/>
        </w:rPr>
        <w:t xml:space="preserve"> </w:t>
      </w:r>
      <w:r w:rsidRPr="00E01A28">
        <w:rPr>
          <w:rFonts w:ascii="Arial" w:hAnsi="Arial" w:cs="Arial"/>
          <w:w w:val="105"/>
        </w:rPr>
        <w:t>Rt</w:t>
      </w:r>
      <w:r w:rsidRPr="00E01A28">
        <w:rPr>
          <w:rFonts w:ascii="Arial" w:hAnsi="Arial" w:cs="Arial"/>
          <w:spacing w:val="-2"/>
          <w:w w:val="105"/>
        </w:rPr>
        <w:t xml:space="preserve"> </w:t>
      </w:r>
      <w:r w:rsidRPr="00E01A28">
        <w:rPr>
          <w:rFonts w:ascii="Arial" w:hAnsi="Arial" w:cs="Arial"/>
          <w:w w:val="105"/>
        </w:rPr>
        <w:t>(et</w:t>
      </w:r>
      <w:r w:rsidRPr="00E01A28">
        <w:rPr>
          <w:rFonts w:ascii="Arial" w:hAnsi="Arial" w:cs="Arial"/>
          <w:spacing w:val="1"/>
          <w:w w:val="105"/>
        </w:rPr>
        <w:t xml:space="preserve"> </w:t>
      </w:r>
      <w:r w:rsidRPr="00E01A28">
        <w:rPr>
          <w:rFonts w:ascii="Arial" w:hAnsi="Arial" w:cs="Arial"/>
          <w:w w:val="160"/>
        </w:rPr>
        <w:t>–</w:t>
      </w:r>
      <w:r w:rsidRPr="00E01A28">
        <w:rPr>
          <w:rFonts w:ascii="Arial" w:hAnsi="Arial" w:cs="Arial"/>
          <w:spacing w:val="-35"/>
          <w:w w:val="160"/>
        </w:rPr>
        <w:t xml:space="preserve"> </w:t>
      </w:r>
      <w:r w:rsidRPr="00E01A28">
        <w:rPr>
          <w:rFonts w:ascii="Arial" w:hAnsi="Arial" w:cs="Arial"/>
          <w:w w:val="105"/>
        </w:rPr>
        <w:t>1,0) 2, es</w:t>
      </w:r>
      <w:r w:rsidRPr="00E01A28">
        <w:rPr>
          <w:rFonts w:ascii="Arial" w:hAnsi="Arial" w:cs="Arial"/>
          <w:spacing w:val="-3"/>
          <w:w w:val="105"/>
        </w:rPr>
        <w:t xml:space="preserve"> </w:t>
      </w:r>
      <w:r w:rsidRPr="00E01A28">
        <w:rPr>
          <w:rFonts w:ascii="Arial" w:hAnsi="Arial" w:cs="Arial"/>
          <w:w w:val="105"/>
        </w:rPr>
        <w:t>decir</w:t>
      </w:r>
    </w:p>
    <w:p w:rsidR="00300A5F" w:rsidRPr="00E01A28" w:rsidRDefault="00300A5F" w:rsidP="00E01A28">
      <w:pPr>
        <w:pStyle w:val="Textoindependiente"/>
        <w:spacing w:before="121"/>
        <w:ind w:left="2434"/>
        <w:jc w:val="both"/>
        <w:rPr>
          <w:rFonts w:ascii="Arial" w:hAnsi="Arial" w:cs="Arial"/>
        </w:rPr>
      </w:pPr>
      <w:r w:rsidRPr="00E01A28">
        <w:rPr>
          <w:rFonts w:ascii="Arial" w:hAnsi="Arial" w:cs="Arial"/>
          <w:w w:val="105"/>
        </w:rPr>
        <w:t>0,95</w:t>
      </w:r>
      <w:r w:rsidRPr="00E01A28">
        <w:rPr>
          <w:rFonts w:ascii="Arial" w:hAnsi="Arial" w:cs="Arial"/>
          <w:spacing w:val="-4"/>
          <w:w w:val="105"/>
        </w:rPr>
        <w:t xml:space="preserve"> </w:t>
      </w:r>
      <w:r w:rsidRPr="00E01A28">
        <w:rPr>
          <w:rFonts w:ascii="Arial" w:hAnsi="Arial" w:cs="Arial"/>
          <w:w w:val="105"/>
        </w:rPr>
        <w:t>Rt</w:t>
      </w:r>
      <w:r w:rsidRPr="00E01A28">
        <w:rPr>
          <w:rFonts w:ascii="Arial" w:hAnsi="Arial" w:cs="Arial"/>
          <w:spacing w:val="-5"/>
          <w:w w:val="105"/>
        </w:rPr>
        <w:t xml:space="preserve"> </w:t>
      </w:r>
      <w:r w:rsidRPr="00E01A28">
        <w:rPr>
          <w:rFonts w:ascii="Arial" w:hAnsi="Arial" w:cs="Arial"/>
          <w:w w:val="105"/>
        </w:rPr>
        <w:t>(et</w:t>
      </w:r>
      <w:r w:rsidRPr="00E01A28">
        <w:rPr>
          <w:rFonts w:ascii="Arial" w:hAnsi="Arial" w:cs="Arial"/>
          <w:spacing w:val="-3"/>
          <w:w w:val="105"/>
        </w:rPr>
        <w:t xml:space="preserve"> </w:t>
      </w:r>
      <w:r w:rsidRPr="00E01A28">
        <w:rPr>
          <w:rFonts w:ascii="Arial" w:hAnsi="Arial" w:cs="Arial"/>
          <w:w w:val="105"/>
        </w:rPr>
        <w:t>–</w:t>
      </w:r>
      <w:r w:rsidRPr="00E01A28">
        <w:rPr>
          <w:rFonts w:ascii="Arial" w:hAnsi="Arial" w:cs="Arial"/>
          <w:spacing w:val="-4"/>
          <w:w w:val="105"/>
        </w:rPr>
        <w:t xml:space="preserve"> </w:t>
      </w:r>
      <w:r w:rsidRPr="00E01A28">
        <w:rPr>
          <w:rFonts w:ascii="Arial" w:hAnsi="Arial" w:cs="Arial"/>
          <w:w w:val="105"/>
        </w:rPr>
        <w:t>0,3)2</w:t>
      </w:r>
      <w:r w:rsidRPr="00E01A28">
        <w:rPr>
          <w:rFonts w:ascii="Arial" w:hAnsi="Arial" w:cs="Arial"/>
          <w:spacing w:val="49"/>
          <w:w w:val="105"/>
        </w:rPr>
        <w:t xml:space="preserve"> </w:t>
      </w:r>
      <w:r w:rsidRPr="00E01A28">
        <w:rPr>
          <w:rFonts w:ascii="Arial" w:hAnsi="Arial" w:cs="Arial"/>
          <w:w w:val="105"/>
        </w:rPr>
        <w:t>&gt;</w:t>
      </w:r>
      <w:r w:rsidRPr="00E01A28">
        <w:rPr>
          <w:rFonts w:ascii="Arial" w:hAnsi="Arial" w:cs="Arial"/>
          <w:spacing w:val="-4"/>
          <w:w w:val="105"/>
        </w:rPr>
        <w:t xml:space="preserve"> </w:t>
      </w:r>
      <w:r w:rsidRPr="00E01A28">
        <w:rPr>
          <w:rFonts w:ascii="Arial" w:hAnsi="Arial" w:cs="Arial"/>
          <w:w w:val="105"/>
        </w:rPr>
        <w:t>C</w:t>
      </w:r>
      <w:r w:rsidRPr="00E01A28">
        <w:rPr>
          <w:rFonts w:ascii="Arial" w:hAnsi="Arial" w:cs="Arial"/>
          <w:spacing w:val="-7"/>
          <w:w w:val="105"/>
        </w:rPr>
        <w:t xml:space="preserve"> </w:t>
      </w:r>
      <w:r w:rsidRPr="00E01A28">
        <w:rPr>
          <w:rFonts w:ascii="Arial" w:hAnsi="Arial" w:cs="Arial"/>
          <w:w w:val="105"/>
        </w:rPr>
        <w:t>&gt;</w:t>
      </w:r>
      <w:r w:rsidRPr="00E01A28">
        <w:rPr>
          <w:rFonts w:ascii="Arial" w:hAnsi="Arial" w:cs="Arial"/>
          <w:spacing w:val="-2"/>
          <w:w w:val="105"/>
        </w:rPr>
        <w:t xml:space="preserve"> </w:t>
      </w:r>
      <w:r w:rsidRPr="00E01A28">
        <w:rPr>
          <w:rFonts w:ascii="Arial" w:hAnsi="Arial" w:cs="Arial"/>
          <w:w w:val="105"/>
        </w:rPr>
        <w:t>0,85</w:t>
      </w:r>
      <w:r w:rsidRPr="00E01A28">
        <w:rPr>
          <w:rFonts w:ascii="Arial" w:hAnsi="Arial" w:cs="Arial"/>
          <w:spacing w:val="-4"/>
          <w:w w:val="105"/>
        </w:rPr>
        <w:t xml:space="preserve"> </w:t>
      </w:r>
      <w:r w:rsidRPr="00E01A28">
        <w:rPr>
          <w:rFonts w:ascii="Arial" w:hAnsi="Arial" w:cs="Arial"/>
          <w:w w:val="105"/>
        </w:rPr>
        <w:t>Rt</w:t>
      </w:r>
      <w:r w:rsidRPr="00E01A28">
        <w:rPr>
          <w:rFonts w:ascii="Arial" w:hAnsi="Arial" w:cs="Arial"/>
          <w:spacing w:val="-4"/>
          <w:w w:val="105"/>
        </w:rPr>
        <w:t xml:space="preserve"> </w:t>
      </w:r>
      <w:r w:rsidRPr="00E01A28">
        <w:rPr>
          <w:rFonts w:ascii="Arial" w:hAnsi="Arial" w:cs="Arial"/>
          <w:w w:val="105"/>
        </w:rPr>
        <w:t>(et</w:t>
      </w:r>
      <w:r w:rsidRPr="00E01A28">
        <w:rPr>
          <w:rFonts w:ascii="Arial" w:hAnsi="Arial" w:cs="Arial"/>
          <w:spacing w:val="-3"/>
          <w:w w:val="105"/>
        </w:rPr>
        <w:t xml:space="preserve"> </w:t>
      </w:r>
      <w:r w:rsidRPr="00E01A28">
        <w:rPr>
          <w:rFonts w:ascii="Arial" w:hAnsi="Arial" w:cs="Arial"/>
          <w:w w:val="105"/>
        </w:rPr>
        <w:t>–</w:t>
      </w:r>
      <w:r w:rsidRPr="00E01A28">
        <w:rPr>
          <w:rFonts w:ascii="Arial" w:hAnsi="Arial" w:cs="Arial"/>
          <w:spacing w:val="-4"/>
          <w:w w:val="105"/>
        </w:rPr>
        <w:t xml:space="preserve"> </w:t>
      </w:r>
      <w:r w:rsidRPr="00E01A28">
        <w:rPr>
          <w:rFonts w:ascii="Arial" w:hAnsi="Arial" w:cs="Arial"/>
          <w:w w:val="105"/>
        </w:rPr>
        <w:t>1,0)</w:t>
      </w:r>
      <w:r w:rsidRPr="00E01A28">
        <w:rPr>
          <w:rFonts w:ascii="Arial" w:hAnsi="Arial" w:cs="Arial"/>
          <w:spacing w:val="-4"/>
          <w:w w:val="105"/>
        </w:rPr>
        <w:t xml:space="preserve"> </w:t>
      </w:r>
      <w:r w:rsidRPr="00E01A28">
        <w:rPr>
          <w:rFonts w:ascii="Arial" w:hAnsi="Arial" w:cs="Arial"/>
          <w:w w:val="105"/>
        </w:rPr>
        <w:t>2</w:t>
      </w:r>
    </w:p>
    <w:p w:rsidR="00300A5F" w:rsidRPr="00A9629D" w:rsidRDefault="00300A5F" w:rsidP="00A9629D">
      <w:pPr>
        <w:pStyle w:val="Textoindependiente"/>
        <w:spacing w:before="89" w:line="242" w:lineRule="auto"/>
        <w:jc w:val="both"/>
        <w:rPr>
          <w:rFonts w:ascii="Arial" w:hAnsi="Arial" w:cs="Arial"/>
        </w:rPr>
      </w:pPr>
      <w:r w:rsidRPr="00A9629D">
        <w:rPr>
          <w:rFonts w:ascii="Arial" w:hAnsi="Arial" w:cs="Arial"/>
        </w:rPr>
        <w:t>el</w:t>
      </w:r>
      <w:r w:rsidRPr="00A9629D">
        <w:rPr>
          <w:rFonts w:ascii="Arial" w:hAnsi="Arial" w:cs="Arial"/>
          <w:spacing w:val="45"/>
        </w:rPr>
        <w:t xml:space="preserve"> </w:t>
      </w:r>
      <w:r w:rsidRPr="00A9629D">
        <w:rPr>
          <w:rFonts w:ascii="Arial" w:hAnsi="Arial" w:cs="Arial"/>
        </w:rPr>
        <w:t>pavimento</w:t>
      </w:r>
      <w:r w:rsidRPr="00A9629D">
        <w:rPr>
          <w:rFonts w:ascii="Arial" w:hAnsi="Arial" w:cs="Arial"/>
          <w:spacing w:val="46"/>
        </w:rPr>
        <w:t xml:space="preserve"> </w:t>
      </w:r>
      <w:r w:rsidRPr="00A9629D">
        <w:rPr>
          <w:rFonts w:ascii="Arial" w:hAnsi="Arial" w:cs="Arial"/>
        </w:rPr>
        <w:t>del</w:t>
      </w:r>
      <w:r w:rsidRPr="00A9629D">
        <w:rPr>
          <w:rFonts w:ascii="Arial" w:hAnsi="Arial" w:cs="Arial"/>
          <w:spacing w:val="45"/>
        </w:rPr>
        <w:t xml:space="preserve"> </w:t>
      </w:r>
      <w:r w:rsidRPr="00A9629D">
        <w:rPr>
          <w:rFonts w:ascii="Arial" w:hAnsi="Arial" w:cs="Arial"/>
        </w:rPr>
        <w:t>tramo</w:t>
      </w:r>
      <w:r w:rsidRPr="00A9629D">
        <w:rPr>
          <w:rFonts w:ascii="Arial" w:hAnsi="Arial" w:cs="Arial"/>
          <w:spacing w:val="43"/>
        </w:rPr>
        <w:t xml:space="preserve"> </w:t>
      </w:r>
      <w:r w:rsidRPr="00A9629D">
        <w:rPr>
          <w:rFonts w:ascii="Arial" w:hAnsi="Arial" w:cs="Arial"/>
        </w:rPr>
        <w:t>será</w:t>
      </w:r>
      <w:r w:rsidRPr="00A9629D">
        <w:rPr>
          <w:rFonts w:ascii="Arial" w:hAnsi="Arial" w:cs="Arial"/>
          <w:spacing w:val="46"/>
        </w:rPr>
        <w:t xml:space="preserve"> </w:t>
      </w:r>
      <w:r w:rsidRPr="00A9629D">
        <w:rPr>
          <w:rFonts w:ascii="Arial" w:hAnsi="Arial" w:cs="Arial"/>
        </w:rPr>
        <w:t>aceptado</w:t>
      </w:r>
      <w:r w:rsidRPr="00A9629D">
        <w:rPr>
          <w:rFonts w:ascii="Arial" w:hAnsi="Arial" w:cs="Arial"/>
          <w:spacing w:val="46"/>
        </w:rPr>
        <w:t xml:space="preserve"> </w:t>
      </w:r>
      <w:r w:rsidRPr="00A9629D">
        <w:rPr>
          <w:rFonts w:ascii="Arial" w:hAnsi="Arial" w:cs="Arial"/>
        </w:rPr>
        <w:t>y</w:t>
      </w:r>
      <w:r w:rsidRPr="00A9629D">
        <w:rPr>
          <w:rFonts w:ascii="Arial" w:hAnsi="Arial" w:cs="Arial"/>
          <w:spacing w:val="45"/>
        </w:rPr>
        <w:t xml:space="preserve"> </w:t>
      </w:r>
      <w:r w:rsidRPr="00A9629D">
        <w:rPr>
          <w:rFonts w:ascii="Arial" w:hAnsi="Arial" w:cs="Arial"/>
        </w:rPr>
        <w:t>se</w:t>
      </w:r>
      <w:r w:rsidRPr="00A9629D">
        <w:rPr>
          <w:rFonts w:ascii="Arial" w:hAnsi="Arial" w:cs="Arial"/>
          <w:spacing w:val="46"/>
        </w:rPr>
        <w:t xml:space="preserve"> </w:t>
      </w:r>
      <w:r w:rsidRPr="00A9629D">
        <w:rPr>
          <w:rFonts w:ascii="Arial" w:hAnsi="Arial" w:cs="Arial"/>
        </w:rPr>
        <w:t>aplicará</w:t>
      </w:r>
      <w:r w:rsidRPr="00A9629D">
        <w:rPr>
          <w:rFonts w:ascii="Arial" w:hAnsi="Arial" w:cs="Arial"/>
          <w:spacing w:val="46"/>
        </w:rPr>
        <w:t xml:space="preserve"> </w:t>
      </w:r>
      <w:r w:rsidRPr="00A9629D">
        <w:rPr>
          <w:rFonts w:ascii="Arial" w:hAnsi="Arial" w:cs="Arial"/>
        </w:rPr>
        <w:t>un</w:t>
      </w:r>
      <w:r w:rsidRPr="00A9629D">
        <w:rPr>
          <w:rFonts w:ascii="Arial" w:hAnsi="Arial" w:cs="Arial"/>
          <w:spacing w:val="45"/>
        </w:rPr>
        <w:t xml:space="preserve"> </w:t>
      </w:r>
      <w:r w:rsidRPr="00A9629D">
        <w:rPr>
          <w:rFonts w:ascii="Arial" w:hAnsi="Arial" w:cs="Arial"/>
        </w:rPr>
        <w:t>descuento</w:t>
      </w:r>
      <w:r w:rsidRPr="00A9629D">
        <w:rPr>
          <w:rFonts w:ascii="Arial" w:hAnsi="Arial" w:cs="Arial"/>
          <w:spacing w:val="46"/>
        </w:rPr>
        <w:t xml:space="preserve"> </w:t>
      </w:r>
      <w:r w:rsidRPr="00A9629D">
        <w:rPr>
          <w:rFonts w:ascii="Arial" w:hAnsi="Arial" w:cs="Arial"/>
        </w:rPr>
        <w:t>por</w:t>
      </w:r>
      <w:r w:rsidRPr="00A9629D">
        <w:rPr>
          <w:rFonts w:ascii="Arial" w:hAnsi="Arial" w:cs="Arial"/>
          <w:spacing w:val="44"/>
        </w:rPr>
        <w:t xml:space="preserve"> </w:t>
      </w:r>
      <w:r w:rsidRPr="00A9629D">
        <w:rPr>
          <w:rFonts w:ascii="Arial" w:hAnsi="Arial" w:cs="Arial"/>
        </w:rPr>
        <w:t>cada</w:t>
      </w:r>
      <w:r w:rsidRPr="00A9629D">
        <w:rPr>
          <w:rFonts w:ascii="Arial" w:hAnsi="Arial" w:cs="Arial"/>
          <w:spacing w:val="46"/>
        </w:rPr>
        <w:t xml:space="preserve"> </w:t>
      </w:r>
      <w:r w:rsidRPr="00A9629D">
        <w:rPr>
          <w:rFonts w:ascii="Arial" w:hAnsi="Arial" w:cs="Arial"/>
        </w:rPr>
        <w:t>unidad</w:t>
      </w:r>
      <w:r w:rsidRPr="00A9629D">
        <w:rPr>
          <w:rFonts w:ascii="Arial" w:hAnsi="Arial" w:cs="Arial"/>
          <w:spacing w:val="47"/>
        </w:rPr>
        <w:t xml:space="preserve"> </w:t>
      </w:r>
      <w:r w:rsidRPr="00A9629D">
        <w:rPr>
          <w:rFonts w:ascii="Arial" w:hAnsi="Arial" w:cs="Arial"/>
        </w:rPr>
        <w:t>de</w:t>
      </w:r>
      <w:r w:rsidRPr="00A9629D">
        <w:rPr>
          <w:rFonts w:ascii="Arial" w:hAnsi="Arial" w:cs="Arial"/>
          <w:spacing w:val="-56"/>
        </w:rPr>
        <w:t xml:space="preserve"> </w:t>
      </w:r>
      <w:r w:rsidRPr="00A9629D">
        <w:rPr>
          <w:rFonts w:ascii="Arial" w:hAnsi="Arial" w:cs="Arial"/>
        </w:rPr>
        <w:t>superficie</w:t>
      </w:r>
      <w:r w:rsidRPr="00A9629D">
        <w:rPr>
          <w:rFonts w:ascii="Arial" w:hAnsi="Arial" w:cs="Arial"/>
          <w:spacing w:val="1"/>
        </w:rPr>
        <w:t xml:space="preserve"> </w:t>
      </w:r>
      <w:r w:rsidRPr="00A9629D">
        <w:rPr>
          <w:rFonts w:ascii="Arial" w:hAnsi="Arial" w:cs="Arial"/>
        </w:rPr>
        <w:t>del tramo,</w:t>
      </w:r>
      <w:r w:rsidRPr="00A9629D">
        <w:rPr>
          <w:rFonts w:ascii="Arial" w:hAnsi="Arial" w:cs="Arial"/>
          <w:spacing w:val="4"/>
        </w:rPr>
        <w:t xml:space="preserve"> </w:t>
      </w:r>
      <w:r w:rsidRPr="00A9629D">
        <w:rPr>
          <w:rFonts w:ascii="Arial" w:hAnsi="Arial" w:cs="Arial"/>
        </w:rPr>
        <w:t>igual</w:t>
      </w:r>
      <w:r w:rsidRPr="00A9629D">
        <w:rPr>
          <w:rFonts w:ascii="Arial" w:hAnsi="Arial" w:cs="Arial"/>
          <w:spacing w:val="2"/>
        </w:rPr>
        <w:t xml:space="preserve"> </w:t>
      </w:r>
      <w:r w:rsidRPr="00A9629D">
        <w:rPr>
          <w:rFonts w:ascii="Arial" w:hAnsi="Arial" w:cs="Arial"/>
        </w:rPr>
        <w:t>a:</w:t>
      </w:r>
    </w:p>
    <w:p w:rsidR="00300A5F" w:rsidRPr="00A9629D" w:rsidRDefault="00300A5F" w:rsidP="00A9629D">
      <w:pPr>
        <w:pStyle w:val="Textoindependiente"/>
        <w:spacing w:before="124"/>
        <w:ind w:left="593" w:right="542"/>
        <w:jc w:val="both"/>
        <w:rPr>
          <w:rFonts w:ascii="Arial" w:hAnsi="Arial" w:cs="Arial"/>
        </w:rPr>
      </w:pPr>
      <w:r w:rsidRPr="00A9629D">
        <w:rPr>
          <w:rFonts w:ascii="Arial" w:hAnsi="Arial" w:cs="Arial"/>
          <w:w w:val="105"/>
        </w:rPr>
        <w:t>1</w:t>
      </w:r>
      <w:r w:rsidRPr="00A9629D">
        <w:rPr>
          <w:rFonts w:ascii="Arial" w:hAnsi="Arial" w:cs="Arial"/>
          <w:spacing w:val="-13"/>
          <w:w w:val="105"/>
        </w:rPr>
        <w:t xml:space="preserve"> </w:t>
      </w:r>
      <w:r w:rsidRPr="00A9629D">
        <w:rPr>
          <w:rFonts w:ascii="Arial" w:hAnsi="Arial" w:cs="Arial"/>
          <w:w w:val="105"/>
        </w:rPr>
        <w:t>–</w:t>
      </w:r>
      <w:r w:rsidRPr="00A9629D">
        <w:rPr>
          <w:rFonts w:ascii="Arial" w:hAnsi="Arial" w:cs="Arial"/>
          <w:spacing w:val="-14"/>
          <w:w w:val="105"/>
        </w:rPr>
        <w:t xml:space="preserve"> </w:t>
      </w:r>
      <w:r w:rsidRPr="00A9629D">
        <w:rPr>
          <w:rFonts w:ascii="Arial" w:hAnsi="Arial" w:cs="Arial"/>
          <w:w w:val="105"/>
        </w:rPr>
        <w:t>(Rm.em2/Rt.et2)</w:t>
      </w:r>
    </w:p>
    <w:p w:rsidR="00300A5F" w:rsidRPr="00A9629D" w:rsidRDefault="00300A5F" w:rsidP="00A9629D">
      <w:pPr>
        <w:pStyle w:val="Prrafodelista"/>
        <w:widowControl w:val="0"/>
        <w:numPr>
          <w:ilvl w:val="2"/>
          <w:numId w:val="28"/>
        </w:numPr>
        <w:tabs>
          <w:tab w:val="left" w:pos="872"/>
        </w:tabs>
        <w:autoSpaceDE w:val="0"/>
        <w:autoSpaceDN w:val="0"/>
        <w:spacing w:before="117" w:after="0" w:line="240" w:lineRule="auto"/>
        <w:ind w:hanging="709"/>
        <w:contextualSpacing w:val="0"/>
        <w:jc w:val="both"/>
        <w:rPr>
          <w:rFonts w:ascii="Arial" w:hAnsi="Arial" w:cs="Arial"/>
          <w:b/>
        </w:rPr>
      </w:pPr>
      <w:r w:rsidRPr="00A9629D">
        <w:rPr>
          <w:rFonts w:ascii="Arial" w:hAnsi="Arial" w:cs="Arial"/>
          <w:b/>
        </w:rPr>
        <w:t>RECONSTRUCCIÓN</w:t>
      </w:r>
      <w:r w:rsidRPr="00A9629D">
        <w:rPr>
          <w:rFonts w:ascii="Arial" w:hAnsi="Arial" w:cs="Arial"/>
          <w:b/>
          <w:spacing w:val="-5"/>
        </w:rPr>
        <w:t xml:space="preserve"> </w:t>
      </w:r>
      <w:r w:rsidRPr="00A9629D">
        <w:rPr>
          <w:rFonts w:ascii="Arial" w:hAnsi="Arial" w:cs="Arial"/>
          <w:b/>
        </w:rPr>
        <w:t>DE</w:t>
      </w:r>
      <w:r w:rsidRPr="00A9629D">
        <w:rPr>
          <w:rFonts w:ascii="Arial" w:hAnsi="Arial" w:cs="Arial"/>
          <w:b/>
          <w:spacing w:val="-4"/>
        </w:rPr>
        <w:t xml:space="preserve"> </w:t>
      </w:r>
      <w:r w:rsidRPr="00A9629D">
        <w:rPr>
          <w:rFonts w:ascii="Arial" w:hAnsi="Arial" w:cs="Arial"/>
          <w:b/>
        </w:rPr>
        <w:t>LOS</w:t>
      </w:r>
      <w:r w:rsidRPr="00A9629D">
        <w:rPr>
          <w:rFonts w:ascii="Arial" w:hAnsi="Arial" w:cs="Arial"/>
          <w:b/>
          <w:spacing w:val="-4"/>
        </w:rPr>
        <w:t xml:space="preserve"> </w:t>
      </w:r>
      <w:r w:rsidRPr="00A9629D">
        <w:rPr>
          <w:rFonts w:ascii="Arial" w:hAnsi="Arial" w:cs="Arial"/>
          <w:b/>
        </w:rPr>
        <w:t>TRAMOS</w:t>
      </w:r>
      <w:r w:rsidRPr="00A9629D">
        <w:rPr>
          <w:rFonts w:ascii="Arial" w:hAnsi="Arial" w:cs="Arial"/>
          <w:b/>
          <w:spacing w:val="-5"/>
        </w:rPr>
        <w:t xml:space="preserve"> </w:t>
      </w:r>
      <w:r w:rsidRPr="00A9629D">
        <w:rPr>
          <w:rFonts w:ascii="Arial" w:hAnsi="Arial" w:cs="Arial"/>
          <w:b/>
        </w:rPr>
        <w:t>RECHAZADOS</w:t>
      </w:r>
    </w:p>
    <w:p w:rsidR="00300A5F" w:rsidRPr="00A9629D" w:rsidRDefault="00300A5F" w:rsidP="00A9629D">
      <w:pPr>
        <w:pStyle w:val="Textoindependiente"/>
        <w:spacing w:before="165" w:line="244" w:lineRule="auto"/>
        <w:ind w:right="108"/>
        <w:jc w:val="both"/>
        <w:rPr>
          <w:rFonts w:ascii="Arial" w:hAnsi="Arial" w:cs="Arial"/>
        </w:rPr>
      </w:pPr>
      <w:r w:rsidRPr="00A9629D">
        <w:rPr>
          <w:rFonts w:ascii="Arial" w:hAnsi="Arial" w:cs="Arial"/>
        </w:rPr>
        <w:t>En caso de tramos rechazados será facultativo de la Inspección ordenar su demolición y</w:t>
      </w:r>
      <w:r w:rsidRPr="00A9629D">
        <w:rPr>
          <w:rFonts w:ascii="Arial" w:hAnsi="Arial" w:cs="Arial"/>
          <w:spacing w:val="1"/>
        </w:rPr>
        <w:t xml:space="preserve"> </w:t>
      </w:r>
      <w:r w:rsidRPr="00A9629D">
        <w:rPr>
          <w:rFonts w:ascii="Arial" w:hAnsi="Arial" w:cs="Arial"/>
        </w:rPr>
        <w:t>reconstrucción</w:t>
      </w:r>
      <w:r w:rsidRPr="00A9629D">
        <w:rPr>
          <w:rFonts w:ascii="Arial" w:hAnsi="Arial" w:cs="Arial"/>
          <w:spacing w:val="23"/>
        </w:rPr>
        <w:t xml:space="preserve"> </w:t>
      </w:r>
      <w:r w:rsidRPr="00A9629D">
        <w:rPr>
          <w:rFonts w:ascii="Arial" w:hAnsi="Arial" w:cs="Arial"/>
        </w:rPr>
        <w:t>con</w:t>
      </w:r>
      <w:r w:rsidRPr="00A9629D">
        <w:rPr>
          <w:rFonts w:ascii="Arial" w:hAnsi="Arial" w:cs="Arial"/>
          <w:spacing w:val="21"/>
        </w:rPr>
        <w:t xml:space="preserve"> </w:t>
      </w:r>
      <w:r w:rsidRPr="00A9629D">
        <w:rPr>
          <w:rFonts w:ascii="Arial" w:hAnsi="Arial" w:cs="Arial"/>
        </w:rPr>
        <w:t>hormigón</w:t>
      </w:r>
      <w:r w:rsidRPr="00A9629D">
        <w:rPr>
          <w:rFonts w:ascii="Arial" w:hAnsi="Arial" w:cs="Arial"/>
          <w:spacing w:val="23"/>
        </w:rPr>
        <w:t xml:space="preserve"> </w:t>
      </w:r>
      <w:r w:rsidRPr="00A9629D">
        <w:rPr>
          <w:rFonts w:ascii="Arial" w:hAnsi="Arial" w:cs="Arial"/>
        </w:rPr>
        <w:t>de</w:t>
      </w:r>
      <w:r w:rsidRPr="00A9629D">
        <w:rPr>
          <w:rFonts w:ascii="Arial" w:hAnsi="Arial" w:cs="Arial"/>
          <w:spacing w:val="21"/>
        </w:rPr>
        <w:t xml:space="preserve"> </w:t>
      </w:r>
      <w:r w:rsidRPr="00A9629D">
        <w:rPr>
          <w:rFonts w:ascii="Arial" w:hAnsi="Arial" w:cs="Arial"/>
        </w:rPr>
        <w:t>calidad</w:t>
      </w:r>
      <w:r w:rsidRPr="00A9629D">
        <w:rPr>
          <w:rFonts w:ascii="Arial" w:hAnsi="Arial" w:cs="Arial"/>
          <w:spacing w:val="24"/>
        </w:rPr>
        <w:t xml:space="preserve"> </w:t>
      </w:r>
      <w:r w:rsidRPr="00A9629D">
        <w:rPr>
          <w:rFonts w:ascii="Arial" w:hAnsi="Arial" w:cs="Arial"/>
        </w:rPr>
        <w:t>y</w:t>
      </w:r>
      <w:r w:rsidRPr="00A9629D">
        <w:rPr>
          <w:rFonts w:ascii="Arial" w:hAnsi="Arial" w:cs="Arial"/>
          <w:spacing w:val="21"/>
        </w:rPr>
        <w:t xml:space="preserve"> </w:t>
      </w:r>
      <w:r w:rsidRPr="00A9629D">
        <w:rPr>
          <w:rFonts w:ascii="Arial" w:hAnsi="Arial" w:cs="Arial"/>
        </w:rPr>
        <w:t>espesor</w:t>
      </w:r>
      <w:r w:rsidRPr="00A9629D">
        <w:rPr>
          <w:rFonts w:ascii="Arial" w:hAnsi="Arial" w:cs="Arial"/>
          <w:spacing w:val="25"/>
        </w:rPr>
        <w:t xml:space="preserve"> </w:t>
      </w:r>
      <w:r w:rsidRPr="00A9629D">
        <w:rPr>
          <w:rFonts w:ascii="Arial" w:hAnsi="Arial" w:cs="Arial"/>
        </w:rPr>
        <w:t>de</w:t>
      </w:r>
      <w:r w:rsidRPr="00A9629D">
        <w:rPr>
          <w:rFonts w:ascii="Arial" w:hAnsi="Arial" w:cs="Arial"/>
          <w:spacing w:val="23"/>
        </w:rPr>
        <w:t xml:space="preserve"> </w:t>
      </w:r>
      <w:r w:rsidRPr="00A9629D">
        <w:rPr>
          <w:rFonts w:ascii="Arial" w:hAnsi="Arial" w:cs="Arial"/>
        </w:rPr>
        <w:t>acuerdo</w:t>
      </w:r>
      <w:r w:rsidRPr="00A9629D">
        <w:rPr>
          <w:rFonts w:ascii="Arial" w:hAnsi="Arial" w:cs="Arial"/>
          <w:spacing w:val="21"/>
        </w:rPr>
        <w:t xml:space="preserve"> </w:t>
      </w:r>
      <w:r w:rsidRPr="00A9629D">
        <w:rPr>
          <w:rFonts w:ascii="Arial" w:hAnsi="Arial" w:cs="Arial"/>
        </w:rPr>
        <w:t>con</w:t>
      </w:r>
      <w:r w:rsidRPr="00A9629D">
        <w:rPr>
          <w:rFonts w:ascii="Arial" w:hAnsi="Arial" w:cs="Arial"/>
          <w:spacing w:val="23"/>
        </w:rPr>
        <w:t xml:space="preserve"> </w:t>
      </w:r>
      <w:r w:rsidRPr="00A9629D">
        <w:rPr>
          <w:rFonts w:ascii="Arial" w:hAnsi="Arial" w:cs="Arial"/>
        </w:rPr>
        <w:t>el</w:t>
      </w:r>
      <w:r w:rsidRPr="00A9629D">
        <w:rPr>
          <w:rFonts w:ascii="Arial" w:hAnsi="Arial" w:cs="Arial"/>
          <w:spacing w:val="22"/>
        </w:rPr>
        <w:t xml:space="preserve"> </w:t>
      </w:r>
      <w:r w:rsidRPr="00A9629D">
        <w:rPr>
          <w:rFonts w:ascii="Arial" w:hAnsi="Arial" w:cs="Arial"/>
        </w:rPr>
        <w:t>proyecto,</w:t>
      </w:r>
      <w:r w:rsidRPr="00A9629D">
        <w:rPr>
          <w:rFonts w:ascii="Arial" w:hAnsi="Arial" w:cs="Arial"/>
          <w:spacing w:val="25"/>
        </w:rPr>
        <w:t xml:space="preserve"> </w:t>
      </w:r>
      <w:r w:rsidRPr="00A9629D">
        <w:rPr>
          <w:rFonts w:ascii="Arial" w:hAnsi="Arial" w:cs="Arial"/>
        </w:rPr>
        <w:t>cuando</w:t>
      </w:r>
      <w:r w:rsidRPr="00A9629D">
        <w:rPr>
          <w:rFonts w:ascii="Arial" w:hAnsi="Arial" w:cs="Arial"/>
          <w:spacing w:val="21"/>
        </w:rPr>
        <w:t xml:space="preserve"> </w:t>
      </w:r>
      <w:r w:rsidRPr="00A9629D">
        <w:rPr>
          <w:rFonts w:ascii="Arial" w:hAnsi="Arial" w:cs="Arial"/>
        </w:rPr>
        <w:t>a</w:t>
      </w:r>
      <w:r w:rsidRPr="00A9629D">
        <w:rPr>
          <w:rFonts w:ascii="Arial" w:hAnsi="Arial" w:cs="Arial"/>
          <w:spacing w:val="-56"/>
        </w:rPr>
        <w:t xml:space="preserve"> </w:t>
      </w:r>
      <w:r w:rsidRPr="00A9629D">
        <w:rPr>
          <w:rFonts w:ascii="Arial" w:hAnsi="Arial" w:cs="Arial"/>
        </w:rPr>
        <w:t>su</w:t>
      </w:r>
      <w:r w:rsidRPr="00A9629D">
        <w:rPr>
          <w:rFonts w:ascii="Arial" w:hAnsi="Arial" w:cs="Arial"/>
          <w:spacing w:val="26"/>
        </w:rPr>
        <w:t xml:space="preserve"> </w:t>
      </w:r>
      <w:r w:rsidRPr="00A9629D">
        <w:rPr>
          <w:rFonts w:ascii="Arial" w:hAnsi="Arial" w:cs="Arial"/>
        </w:rPr>
        <w:t>juicio</w:t>
      </w:r>
      <w:r w:rsidRPr="00A9629D">
        <w:rPr>
          <w:rFonts w:ascii="Arial" w:hAnsi="Arial" w:cs="Arial"/>
          <w:spacing w:val="26"/>
        </w:rPr>
        <w:t xml:space="preserve"> </w:t>
      </w:r>
      <w:r w:rsidRPr="00A9629D">
        <w:rPr>
          <w:rFonts w:ascii="Arial" w:hAnsi="Arial" w:cs="Arial"/>
        </w:rPr>
        <w:t>la</w:t>
      </w:r>
      <w:r w:rsidRPr="00A9629D">
        <w:rPr>
          <w:rFonts w:ascii="Arial" w:hAnsi="Arial" w:cs="Arial"/>
          <w:spacing w:val="27"/>
        </w:rPr>
        <w:t xml:space="preserve"> </w:t>
      </w:r>
      <w:r w:rsidRPr="00A9629D">
        <w:rPr>
          <w:rFonts w:ascii="Arial" w:hAnsi="Arial" w:cs="Arial"/>
        </w:rPr>
        <w:t>deficiencia</w:t>
      </w:r>
      <w:r w:rsidRPr="00A9629D">
        <w:rPr>
          <w:rFonts w:ascii="Arial" w:hAnsi="Arial" w:cs="Arial"/>
          <w:spacing w:val="26"/>
        </w:rPr>
        <w:t xml:space="preserve"> </w:t>
      </w:r>
      <w:r w:rsidRPr="00A9629D">
        <w:rPr>
          <w:rFonts w:ascii="Arial" w:hAnsi="Arial" w:cs="Arial"/>
        </w:rPr>
        <w:t>es</w:t>
      </w:r>
      <w:r w:rsidRPr="00A9629D">
        <w:rPr>
          <w:rFonts w:ascii="Arial" w:hAnsi="Arial" w:cs="Arial"/>
          <w:spacing w:val="26"/>
        </w:rPr>
        <w:t xml:space="preserve"> </w:t>
      </w:r>
      <w:r w:rsidRPr="00A9629D">
        <w:rPr>
          <w:rFonts w:ascii="Arial" w:hAnsi="Arial" w:cs="Arial"/>
        </w:rPr>
        <w:t>suficientemente</w:t>
      </w:r>
      <w:r w:rsidRPr="00A9629D">
        <w:rPr>
          <w:rFonts w:ascii="Arial" w:hAnsi="Arial" w:cs="Arial"/>
          <w:spacing w:val="27"/>
        </w:rPr>
        <w:t xml:space="preserve"> </w:t>
      </w:r>
      <w:r w:rsidRPr="00A9629D">
        <w:rPr>
          <w:rFonts w:ascii="Arial" w:hAnsi="Arial" w:cs="Arial"/>
        </w:rPr>
        <w:t>seria</w:t>
      </w:r>
      <w:r w:rsidRPr="00A9629D">
        <w:rPr>
          <w:rFonts w:ascii="Arial" w:hAnsi="Arial" w:cs="Arial"/>
          <w:spacing w:val="24"/>
        </w:rPr>
        <w:t xml:space="preserve"> </w:t>
      </w:r>
      <w:r w:rsidRPr="00A9629D">
        <w:rPr>
          <w:rFonts w:ascii="Arial" w:hAnsi="Arial" w:cs="Arial"/>
        </w:rPr>
        <w:t>para</w:t>
      </w:r>
      <w:r w:rsidRPr="00A9629D">
        <w:rPr>
          <w:rFonts w:ascii="Arial" w:hAnsi="Arial" w:cs="Arial"/>
          <w:spacing w:val="26"/>
        </w:rPr>
        <w:t xml:space="preserve"> </w:t>
      </w:r>
      <w:r w:rsidRPr="00A9629D">
        <w:rPr>
          <w:rFonts w:ascii="Arial" w:hAnsi="Arial" w:cs="Arial"/>
        </w:rPr>
        <w:t>perjudicar</w:t>
      </w:r>
      <w:r w:rsidRPr="00A9629D">
        <w:rPr>
          <w:rFonts w:ascii="Arial" w:hAnsi="Arial" w:cs="Arial"/>
          <w:spacing w:val="25"/>
        </w:rPr>
        <w:t xml:space="preserve"> </w:t>
      </w:r>
      <w:r w:rsidRPr="00A9629D">
        <w:rPr>
          <w:rFonts w:ascii="Arial" w:hAnsi="Arial" w:cs="Arial"/>
        </w:rPr>
        <w:t>el</w:t>
      </w:r>
      <w:r w:rsidRPr="00A9629D">
        <w:rPr>
          <w:rFonts w:ascii="Arial" w:hAnsi="Arial" w:cs="Arial"/>
          <w:spacing w:val="25"/>
        </w:rPr>
        <w:t xml:space="preserve"> </w:t>
      </w:r>
      <w:r w:rsidRPr="00A9629D">
        <w:rPr>
          <w:rFonts w:ascii="Arial" w:hAnsi="Arial" w:cs="Arial"/>
        </w:rPr>
        <w:t>servicio</w:t>
      </w:r>
      <w:r w:rsidRPr="00A9629D">
        <w:rPr>
          <w:rFonts w:ascii="Arial" w:hAnsi="Arial" w:cs="Arial"/>
          <w:spacing w:val="27"/>
        </w:rPr>
        <w:t xml:space="preserve"> </w:t>
      </w:r>
      <w:r w:rsidRPr="00A9629D">
        <w:rPr>
          <w:rFonts w:ascii="Arial" w:hAnsi="Arial" w:cs="Arial"/>
        </w:rPr>
        <w:t>que</w:t>
      </w:r>
      <w:r w:rsidRPr="00A9629D">
        <w:rPr>
          <w:rFonts w:ascii="Arial" w:hAnsi="Arial" w:cs="Arial"/>
          <w:spacing w:val="24"/>
        </w:rPr>
        <w:t xml:space="preserve"> </w:t>
      </w:r>
      <w:r w:rsidRPr="00A9629D">
        <w:rPr>
          <w:rFonts w:ascii="Arial" w:hAnsi="Arial" w:cs="Arial"/>
        </w:rPr>
        <w:t>se</w:t>
      </w:r>
      <w:r w:rsidRPr="00A9629D">
        <w:rPr>
          <w:rFonts w:ascii="Arial" w:hAnsi="Arial" w:cs="Arial"/>
          <w:spacing w:val="26"/>
        </w:rPr>
        <w:t xml:space="preserve"> </w:t>
      </w:r>
      <w:r w:rsidRPr="00A9629D">
        <w:rPr>
          <w:rFonts w:ascii="Arial" w:hAnsi="Arial" w:cs="Arial"/>
        </w:rPr>
        <w:t>espera</w:t>
      </w:r>
      <w:r w:rsidRPr="00A9629D">
        <w:rPr>
          <w:rFonts w:ascii="Arial" w:hAnsi="Arial" w:cs="Arial"/>
          <w:spacing w:val="-56"/>
        </w:rPr>
        <w:t xml:space="preserve"> </w:t>
      </w:r>
      <w:r w:rsidRPr="00A9629D">
        <w:rPr>
          <w:rFonts w:ascii="Arial" w:hAnsi="Arial" w:cs="Arial"/>
        </w:rPr>
        <w:t>del</w:t>
      </w:r>
      <w:r w:rsidRPr="00A9629D">
        <w:rPr>
          <w:rFonts w:ascii="Arial" w:hAnsi="Arial" w:cs="Arial"/>
          <w:spacing w:val="1"/>
        </w:rPr>
        <w:t xml:space="preserve"> </w:t>
      </w:r>
      <w:r w:rsidRPr="00A9629D">
        <w:rPr>
          <w:rFonts w:ascii="Arial" w:hAnsi="Arial" w:cs="Arial"/>
        </w:rPr>
        <w:t>pavimento.</w:t>
      </w:r>
    </w:p>
    <w:p w:rsidR="00300A5F" w:rsidRPr="00A9629D" w:rsidRDefault="00300A5F" w:rsidP="00A9629D">
      <w:pPr>
        <w:pStyle w:val="Textoindependiente"/>
        <w:spacing w:before="115" w:line="244" w:lineRule="auto"/>
        <w:ind w:right="108"/>
        <w:jc w:val="both"/>
        <w:rPr>
          <w:rFonts w:ascii="Arial" w:hAnsi="Arial" w:cs="Arial"/>
        </w:rPr>
      </w:pPr>
      <w:r w:rsidRPr="00A9629D">
        <w:rPr>
          <w:rFonts w:ascii="Arial" w:hAnsi="Arial" w:cs="Arial"/>
        </w:rPr>
        <w:t>Si en cambio en opinión de la inspección no hay probabilidades de rotura inmediata se</w:t>
      </w:r>
      <w:r w:rsidRPr="00A9629D">
        <w:rPr>
          <w:rFonts w:ascii="Arial" w:hAnsi="Arial" w:cs="Arial"/>
          <w:spacing w:val="1"/>
        </w:rPr>
        <w:t xml:space="preserve"> </w:t>
      </w:r>
      <w:r w:rsidRPr="00A9629D">
        <w:rPr>
          <w:rFonts w:ascii="Arial" w:hAnsi="Arial" w:cs="Arial"/>
        </w:rPr>
        <w:t>permitirá optar al contratista entre dejar las zonas defectuosas sin compensación ni pago</w:t>
      </w:r>
      <w:r w:rsidRPr="00A9629D">
        <w:rPr>
          <w:rFonts w:ascii="Arial" w:hAnsi="Arial" w:cs="Arial"/>
          <w:spacing w:val="1"/>
        </w:rPr>
        <w:t xml:space="preserve"> </w:t>
      </w:r>
      <w:r w:rsidRPr="00A9629D">
        <w:rPr>
          <w:rFonts w:ascii="Arial" w:hAnsi="Arial" w:cs="Arial"/>
        </w:rPr>
        <w:t>por las mismas y con la obligación de realizar la conservación en la forma y plazos que</w:t>
      </w:r>
      <w:r w:rsidRPr="00A9629D">
        <w:rPr>
          <w:rFonts w:ascii="Arial" w:hAnsi="Arial" w:cs="Arial"/>
          <w:spacing w:val="1"/>
        </w:rPr>
        <w:t xml:space="preserve"> </w:t>
      </w:r>
      <w:r w:rsidRPr="00A9629D">
        <w:rPr>
          <w:rFonts w:ascii="Arial" w:hAnsi="Arial" w:cs="Arial"/>
        </w:rPr>
        <w:t>indiquen estas especificaciones,</w:t>
      </w:r>
      <w:r w:rsidRPr="00A9629D">
        <w:rPr>
          <w:rFonts w:ascii="Arial" w:hAnsi="Arial" w:cs="Arial"/>
          <w:spacing w:val="2"/>
        </w:rPr>
        <w:t xml:space="preserve"> </w:t>
      </w:r>
      <w:r w:rsidRPr="00A9629D">
        <w:rPr>
          <w:rFonts w:ascii="Arial" w:hAnsi="Arial" w:cs="Arial"/>
        </w:rPr>
        <w:t>o</w:t>
      </w:r>
      <w:r w:rsidRPr="00A9629D">
        <w:rPr>
          <w:rFonts w:ascii="Arial" w:hAnsi="Arial" w:cs="Arial"/>
          <w:spacing w:val="-1"/>
        </w:rPr>
        <w:t xml:space="preserve"> </w:t>
      </w:r>
      <w:r w:rsidRPr="00A9629D">
        <w:rPr>
          <w:rFonts w:ascii="Arial" w:hAnsi="Arial" w:cs="Arial"/>
        </w:rPr>
        <w:t>reconstruirlas</w:t>
      </w:r>
      <w:r w:rsidRPr="00A9629D">
        <w:rPr>
          <w:rFonts w:ascii="Arial" w:hAnsi="Arial" w:cs="Arial"/>
          <w:spacing w:val="-1"/>
        </w:rPr>
        <w:t xml:space="preserve"> </w:t>
      </w:r>
      <w:r w:rsidRPr="00A9629D">
        <w:rPr>
          <w:rFonts w:ascii="Arial" w:hAnsi="Arial" w:cs="Arial"/>
        </w:rPr>
        <w:t>en</w:t>
      </w:r>
      <w:r w:rsidRPr="00A9629D">
        <w:rPr>
          <w:rFonts w:ascii="Arial" w:hAnsi="Arial" w:cs="Arial"/>
          <w:spacing w:val="1"/>
        </w:rPr>
        <w:t xml:space="preserve"> </w:t>
      </w:r>
      <w:r w:rsidRPr="00A9629D">
        <w:rPr>
          <w:rFonts w:ascii="Arial" w:hAnsi="Arial" w:cs="Arial"/>
        </w:rPr>
        <w:t>la forma</w:t>
      </w:r>
      <w:r w:rsidRPr="00A9629D">
        <w:rPr>
          <w:rFonts w:ascii="Arial" w:hAnsi="Arial" w:cs="Arial"/>
          <w:spacing w:val="-2"/>
        </w:rPr>
        <w:t xml:space="preserve"> </w:t>
      </w:r>
      <w:r w:rsidRPr="00A9629D">
        <w:rPr>
          <w:rFonts w:ascii="Arial" w:hAnsi="Arial" w:cs="Arial"/>
        </w:rPr>
        <w:t>indicada anteriormente.</w:t>
      </w:r>
    </w:p>
    <w:p w:rsidR="00300A5F" w:rsidRPr="00A9629D" w:rsidRDefault="00300A5F" w:rsidP="00A9629D">
      <w:pPr>
        <w:pStyle w:val="Prrafodelista"/>
        <w:widowControl w:val="0"/>
        <w:numPr>
          <w:ilvl w:val="2"/>
          <w:numId w:val="28"/>
        </w:numPr>
        <w:tabs>
          <w:tab w:val="left" w:pos="872"/>
        </w:tabs>
        <w:autoSpaceDE w:val="0"/>
        <w:autoSpaceDN w:val="0"/>
        <w:spacing w:before="111" w:after="0" w:line="240" w:lineRule="auto"/>
        <w:ind w:hanging="709"/>
        <w:contextualSpacing w:val="0"/>
        <w:jc w:val="both"/>
        <w:rPr>
          <w:rFonts w:ascii="Arial" w:hAnsi="Arial" w:cs="Arial"/>
          <w:b/>
        </w:rPr>
      </w:pPr>
      <w:r w:rsidRPr="00A9629D">
        <w:rPr>
          <w:rFonts w:ascii="Arial" w:hAnsi="Arial" w:cs="Arial"/>
          <w:b/>
        </w:rPr>
        <w:t>LISURA</w:t>
      </w:r>
      <w:r w:rsidRPr="00A9629D">
        <w:rPr>
          <w:rFonts w:ascii="Arial" w:hAnsi="Arial" w:cs="Arial"/>
          <w:b/>
          <w:spacing w:val="-6"/>
        </w:rPr>
        <w:t xml:space="preserve"> </w:t>
      </w:r>
      <w:r w:rsidRPr="00A9629D">
        <w:rPr>
          <w:rFonts w:ascii="Arial" w:hAnsi="Arial" w:cs="Arial"/>
          <w:b/>
        </w:rPr>
        <w:t>SUPERFICIAL</w:t>
      </w:r>
    </w:p>
    <w:p w:rsidR="00300A5F" w:rsidRPr="00A9629D" w:rsidRDefault="00300A5F" w:rsidP="00A9629D">
      <w:pPr>
        <w:pStyle w:val="Textoindependiente"/>
        <w:spacing w:before="164" w:line="244" w:lineRule="auto"/>
        <w:ind w:right="108"/>
        <w:jc w:val="both"/>
        <w:rPr>
          <w:rFonts w:ascii="Arial" w:hAnsi="Arial" w:cs="Arial"/>
        </w:rPr>
      </w:pPr>
      <w:r w:rsidRPr="00A9629D">
        <w:rPr>
          <w:rFonts w:ascii="Arial" w:hAnsi="Arial" w:cs="Arial"/>
        </w:rPr>
        <w:t>Cuando</w:t>
      </w:r>
      <w:r w:rsidRPr="00A9629D">
        <w:rPr>
          <w:rFonts w:ascii="Arial" w:hAnsi="Arial" w:cs="Arial"/>
          <w:spacing w:val="1"/>
        </w:rPr>
        <w:t xml:space="preserve"> </w:t>
      </w:r>
      <w:r w:rsidRPr="00A9629D">
        <w:rPr>
          <w:rFonts w:ascii="Arial" w:hAnsi="Arial" w:cs="Arial"/>
        </w:rPr>
        <w:t>se</w:t>
      </w:r>
      <w:r w:rsidRPr="00A9629D">
        <w:rPr>
          <w:rFonts w:ascii="Arial" w:hAnsi="Arial" w:cs="Arial"/>
          <w:spacing w:val="1"/>
        </w:rPr>
        <w:t xml:space="preserve"> </w:t>
      </w:r>
      <w:r w:rsidRPr="00A9629D">
        <w:rPr>
          <w:rFonts w:ascii="Arial" w:hAnsi="Arial" w:cs="Arial"/>
        </w:rPr>
        <w:t>verifique</w:t>
      </w:r>
      <w:r w:rsidRPr="00A9629D">
        <w:rPr>
          <w:rFonts w:ascii="Arial" w:hAnsi="Arial" w:cs="Arial"/>
          <w:spacing w:val="1"/>
        </w:rPr>
        <w:t xml:space="preserve"> </w:t>
      </w:r>
      <w:r w:rsidRPr="00A9629D">
        <w:rPr>
          <w:rFonts w:ascii="Arial" w:hAnsi="Arial" w:cs="Arial"/>
        </w:rPr>
        <w:t>mediante</w:t>
      </w:r>
      <w:r w:rsidRPr="00A9629D">
        <w:rPr>
          <w:rFonts w:ascii="Arial" w:hAnsi="Arial" w:cs="Arial"/>
          <w:spacing w:val="1"/>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uso</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una</w:t>
      </w:r>
      <w:r w:rsidRPr="00A9629D">
        <w:rPr>
          <w:rFonts w:ascii="Arial" w:hAnsi="Arial" w:cs="Arial"/>
          <w:spacing w:val="1"/>
        </w:rPr>
        <w:t xml:space="preserve"> </w:t>
      </w:r>
      <w:r w:rsidRPr="00A9629D">
        <w:rPr>
          <w:rFonts w:ascii="Arial" w:hAnsi="Arial" w:cs="Arial"/>
        </w:rPr>
        <w:t>regla</w:t>
      </w:r>
      <w:r w:rsidRPr="00A9629D">
        <w:rPr>
          <w:rFonts w:ascii="Arial" w:hAnsi="Arial" w:cs="Arial"/>
          <w:spacing w:val="1"/>
        </w:rPr>
        <w:t xml:space="preserve"> </w:t>
      </w:r>
      <w:r w:rsidRPr="00A9629D">
        <w:rPr>
          <w:rFonts w:ascii="Arial" w:hAnsi="Arial" w:cs="Arial"/>
        </w:rPr>
        <w:t>adecuada,</w:t>
      </w:r>
      <w:r w:rsidRPr="00A9629D">
        <w:rPr>
          <w:rFonts w:ascii="Arial" w:hAnsi="Arial" w:cs="Arial"/>
          <w:spacing w:val="1"/>
        </w:rPr>
        <w:t xml:space="preserve"> </w:t>
      </w:r>
      <w:r w:rsidRPr="00A9629D">
        <w:rPr>
          <w:rFonts w:ascii="Arial" w:hAnsi="Arial" w:cs="Arial"/>
        </w:rPr>
        <w:t>no</w:t>
      </w:r>
      <w:r w:rsidRPr="00A9629D">
        <w:rPr>
          <w:rFonts w:ascii="Arial" w:hAnsi="Arial" w:cs="Arial"/>
          <w:spacing w:val="1"/>
        </w:rPr>
        <w:t xml:space="preserve"> </w:t>
      </w:r>
      <w:r w:rsidRPr="00A9629D">
        <w:rPr>
          <w:rFonts w:ascii="Arial" w:hAnsi="Arial" w:cs="Arial"/>
        </w:rPr>
        <w:t>obstante,</w:t>
      </w:r>
      <w:r w:rsidRPr="00A9629D">
        <w:rPr>
          <w:rFonts w:ascii="Arial" w:hAnsi="Arial" w:cs="Arial"/>
          <w:spacing w:val="1"/>
        </w:rPr>
        <w:t xml:space="preserve"> </w:t>
      </w:r>
      <w:r w:rsidRPr="00A9629D">
        <w:rPr>
          <w:rFonts w:ascii="Arial" w:hAnsi="Arial" w:cs="Arial"/>
        </w:rPr>
        <w:t>las</w:t>
      </w:r>
      <w:r w:rsidRPr="00A9629D">
        <w:rPr>
          <w:rFonts w:ascii="Arial" w:hAnsi="Arial" w:cs="Arial"/>
          <w:spacing w:val="1"/>
        </w:rPr>
        <w:t xml:space="preserve"> </w:t>
      </w:r>
      <w:r w:rsidRPr="00A9629D">
        <w:rPr>
          <w:rFonts w:ascii="Arial" w:hAnsi="Arial" w:cs="Arial"/>
        </w:rPr>
        <w:t xml:space="preserve">comprobaciones realizadas según </w:t>
      </w:r>
      <w:hyperlink w:anchor="_bookmark10" w:history="1">
        <w:r w:rsidRPr="00A9629D">
          <w:rPr>
            <w:rFonts w:ascii="Arial" w:hAnsi="Arial" w:cs="Arial"/>
          </w:rPr>
          <w:t>6.5.1.14</w:t>
        </w:r>
      </w:hyperlink>
      <w:r w:rsidRPr="00A9629D">
        <w:rPr>
          <w:rFonts w:ascii="Arial" w:hAnsi="Arial" w:cs="Arial"/>
        </w:rPr>
        <w:t xml:space="preserve"> la existencia de resaltos o depresiones que</w:t>
      </w:r>
      <w:r w:rsidRPr="00A9629D">
        <w:rPr>
          <w:rFonts w:ascii="Arial" w:hAnsi="Arial" w:cs="Arial"/>
          <w:spacing w:val="1"/>
        </w:rPr>
        <w:t xml:space="preserve"> </w:t>
      </w:r>
      <w:r w:rsidRPr="00A9629D">
        <w:rPr>
          <w:rFonts w:ascii="Arial" w:hAnsi="Arial" w:cs="Arial"/>
        </w:rPr>
        <w:t>excedan de los límites admisibles y también en los casos en que se prueba la existencia en</w:t>
      </w:r>
      <w:r w:rsidRPr="00A9629D">
        <w:rPr>
          <w:rFonts w:ascii="Arial" w:hAnsi="Arial" w:cs="Arial"/>
          <w:spacing w:val="-56"/>
        </w:rPr>
        <w:t xml:space="preserve"> </w:t>
      </w:r>
      <w:r w:rsidRPr="00A9629D">
        <w:rPr>
          <w:rFonts w:ascii="Arial" w:hAnsi="Arial" w:cs="Arial"/>
        </w:rPr>
        <w:t>las juntas, de desniveles entre las losas adyacentes superiores a los límites admisibles</w:t>
      </w:r>
      <w:r w:rsidRPr="00A9629D">
        <w:rPr>
          <w:rFonts w:ascii="Arial" w:hAnsi="Arial" w:cs="Arial"/>
          <w:spacing w:val="1"/>
        </w:rPr>
        <w:t xml:space="preserve"> </w:t>
      </w:r>
      <w:r w:rsidRPr="00A9629D">
        <w:rPr>
          <w:rFonts w:ascii="Arial" w:hAnsi="Arial" w:cs="Arial"/>
        </w:rPr>
        <w:t>según</w:t>
      </w:r>
      <w:r w:rsidRPr="00A9629D">
        <w:rPr>
          <w:rFonts w:ascii="Arial" w:hAnsi="Arial" w:cs="Arial"/>
          <w:spacing w:val="-1"/>
        </w:rPr>
        <w:t xml:space="preserve"> </w:t>
      </w:r>
      <w:hyperlink w:anchor="_bookmark11" w:history="1">
        <w:r w:rsidRPr="00A9629D">
          <w:rPr>
            <w:rFonts w:ascii="Arial" w:hAnsi="Arial" w:cs="Arial"/>
          </w:rPr>
          <w:t>7.1.5</w:t>
        </w:r>
      </w:hyperlink>
      <w:r w:rsidRPr="00A9629D">
        <w:rPr>
          <w:rFonts w:ascii="Arial" w:hAnsi="Arial" w:cs="Arial"/>
        </w:rPr>
        <w:t>,</w:t>
      </w:r>
      <w:r w:rsidRPr="00A9629D">
        <w:rPr>
          <w:rFonts w:ascii="Arial" w:hAnsi="Arial" w:cs="Arial"/>
          <w:spacing w:val="1"/>
        </w:rPr>
        <w:t xml:space="preserve"> </w:t>
      </w:r>
      <w:r w:rsidRPr="00A9629D">
        <w:rPr>
          <w:rFonts w:ascii="Arial" w:hAnsi="Arial" w:cs="Arial"/>
        </w:rPr>
        <w:t>se</w:t>
      </w:r>
      <w:r w:rsidRPr="00A9629D">
        <w:rPr>
          <w:rFonts w:ascii="Arial" w:hAnsi="Arial" w:cs="Arial"/>
          <w:spacing w:val="-1"/>
        </w:rPr>
        <w:t xml:space="preserve"> </w:t>
      </w:r>
      <w:r w:rsidRPr="00A9629D">
        <w:rPr>
          <w:rFonts w:ascii="Arial" w:hAnsi="Arial" w:cs="Arial"/>
        </w:rPr>
        <w:t>procederá</w:t>
      </w:r>
      <w:r w:rsidRPr="00A9629D">
        <w:rPr>
          <w:rFonts w:ascii="Arial" w:hAnsi="Arial" w:cs="Arial"/>
          <w:spacing w:val="1"/>
        </w:rPr>
        <w:t xml:space="preserve"> </w:t>
      </w:r>
      <w:r w:rsidRPr="00A9629D">
        <w:rPr>
          <w:rFonts w:ascii="Arial" w:hAnsi="Arial" w:cs="Arial"/>
        </w:rPr>
        <w:t>a</w:t>
      </w:r>
      <w:r w:rsidRPr="00A9629D">
        <w:rPr>
          <w:rFonts w:ascii="Arial" w:hAnsi="Arial" w:cs="Arial"/>
          <w:spacing w:val="3"/>
        </w:rPr>
        <w:t xml:space="preserve"> </w:t>
      </w:r>
      <w:r w:rsidRPr="00A9629D">
        <w:rPr>
          <w:rFonts w:ascii="Arial" w:hAnsi="Arial" w:cs="Arial"/>
        </w:rPr>
        <w:t>la regularización</w:t>
      </w:r>
      <w:r w:rsidRPr="00A9629D">
        <w:rPr>
          <w:rFonts w:ascii="Arial" w:hAnsi="Arial" w:cs="Arial"/>
          <w:spacing w:val="2"/>
        </w:rPr>
        <w:t xml:space="preserve"> </w:t>
      </w:r>
      <w:r w:rsidRPr="00A9629D">
        <w:rPr>
          <w:rFonts w:ascii="Arial" w:hAnsi="Arial" w:cs="Arial"/>
        </w:rPr>
        <w:t>de</w:t>
      </w:r>
      <w:r w:rsidRPr="00A9629D">
        <w:rPr>
          <w:rFonts w:ascii="Arial" w:hAnsi="Arial" w:cs="Arial"/>
          <w:spacing w:val="2"/>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superficie</w:t>
      </w:r>
      <w:r w:rsidRPr="00A9629D">
        <w:rPr>
          <w:rFonts w:ascii="Arial" w:hAnsi="Arial" w:cs="Arial"/>
          <w:spacing w:val="2"/>
        </w:rPr>
        <w:t xml:space="preserve"> </w:t>
      </w:r>
      <w:r w:rsidRPr="00A9629D">
        <w:rPr>
          <w:rFonts w:ascii="Arial" w:hAnsi="Arial" w:cs="Arial"/>
        </w:rPr>
        <w:t>de</w:t>
      </w:r>
      <w:r w:rsidRPr="00A9629D">
        <w:rPr>
          <w:rFonts w:ascii="Arial" w:hAnsi="Arial" w:cs="Arial"/>
          <w:spacing w:val="2"/>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zona</w:t>
      </w:r>
      <w:r w:rsidRPr="00A9629D">
        <w:rPr>
          <w:rFonts w:ascii="Arial" w:hAnsi="Arial" w:cs="Arial"/>
          <w:spacing w:val="1"/>
        </w:rPr>
        <w:t xml:space="preserve"> </w:t>
      </w:r>
      <w:r w:rsidRPr="00A9629D">
        <w:rPr>
          <w:rFonts w:ascii="Arial" w:hAnsi="Arial" w:cs="Arial"/>
        </w:rPr>
        <w:t>defectuosa.</w:t>
      </w:r>
    </w:p>
    <w:p w:rsidR="00300A5F" w:rsidRPr="00A9629D" w:rsidRDefault="00300A5F" w:rsidP="00A9629D">
      <w:pPr>
        <w:pStyle w:val="Textoindependiente"/>
        <w:spacing w:before="115" w:line="244" w:lineRule="auto"/>
        <w:ind w:right="110"/>
        <w:jc w:val="both"/>
        <w:rPr>
          <w:rFonts w:ascii="Arial" w:hAnsi="Arial" w:cs="Arial"/>
        </w:rPr>
      </w:pPr>
      <w:r w:rsidRPr="00A9629D">
        <w:rPr>
          <w:rFonts w:ascii="Arial" w:hAnsi="Arial" w:cs="Arial"/>
        </w:rPr>
        <w:t>Dicha</w:t>
      </w:r>
      <w:r w:rsidRPr="00A9629D">
        <w:rPr>
          <w:rFonts w:ascii="Arial" w:hAnsi="Arial" w:cs="Arial"/>
          <w:spacing w:val="1"/>
        </w:rPr>
        <w:t xml:space="preserve"> </w:t>
      </w:r>
      <w:r w:rsidRPr="00A9629D">
        <w:rPr>
          <w:rFonts w:ascii="Arial" w:hAnsi="Arial" w:cs="Arial"/>
        </w:rPr>
        <w:t>regularización,</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logrará</w:t>
      </w:r>
      <w:r w:rsidRPr="00A9629D">
        <w:rPr>
          <w:rFonts w:ascii="Arial" w:hAnsi="Arial" w:cs="Arial"/>
          <w:spacing w:val="1"/>
        </w:rPr>
        <w:t xml:space="preserve"> </w:t>
      </w:r>
      <w:r w:rsidRPr="00A9629D">
        <w:rPr>
          <w:rFonts w:ascii="Arial" w:hAnsi="Arial" w:cs="Arial"/>
        </w:rPr>
        <w:t>mediante</w:t>
      </w:r>
      <w:r w:rsidRPr="00A9629D">
        <w:rPr>
          <w:rFonts w:ascii="Arial" w:hAnsi="Arial" w:cs="Arial"/>
          <w:spacing w:val="1"/>
        </w:rPr>
        <w:t xml:space="preserve"> </w:t>
      </w:r>
      <w:r w:rsidRPr="00A9629D">
        <w:rPr>
          <w:rFonts w:ascii="Arial" w:hAnsi="Arial" w:cs="Arial"/>
        </w:rPr>
        <w:t>desgaste</w:t>
      </w:r>
      <w:r w:rsidRPr="00A9629D">
        <w:rPr>
          <w:rFonts w:ascii="Arial" w:hAnsi="Arial" w:cs="Arial"/>
          <w:spacing w:val="1"/>
        </w:rPr>
        <w:t xml:space="preserve"> </w:t>
      </w:r>
      <w:r w:rsidRPr="00A9629D">
        <w:rPr>
          <w:rFonts w:ascii="Arial" w:hAnsi="Arial" w:cs="Arial"/>
        </w:rPr>
        <w:t>del</w:t>
      </w:r>
      <w:r w:rsidRPr="00A9629D">
        <w:rPr>
          <w:rFonts w:ascii="Arial" w:hAnsi="Arial" w:cs="Arial"/>
          <w:spacing w:val="1"/>
        </w:rPr>
        <w:t xml:space="preserve"> </w:t>
      </w:r>
      <w:r w:rsidRPr="00A9629D">
        <w:rPr>
          <w:rFonts w:ascii="Arial" w:hAnsi="Arial" w:cs="Arial"/>
        </w:rPr>
        <w:t>resalto</w:t>
      </w:r>
      <w:r w:rsidRPr="00A9629D">
        <w:rPr>
          <w:rFonts w:ascii="Arial" w:hAnsi="Arial" w:cs="Arial"/>
          <w:spacing w:val="1"/>
        </w:rPr>
        <w:t xml:space="preserve"> </w:t>
      </w:r>
      <w:r w:rsidRPr="00A9629D">
        <w:rPr>
          <w:rFonts w:ascii="Arial" w:hAnsi="Arial" w:cs="Arial"/>
        </w:rPr>
        <w:t>en</w:t>
      </w:r>
      <w:r w:rsidRPr="00A9629D">
        <w:rPr>
          <w:rFonts w:ascii="Arial" w:hAnsi="Arial" w:cs="Arial"/>
          <w:spacing w:val="1"/>
        </w:rPr>
        <w:t xml:space="preserve"> </w:t>
      </w:r>
      <w:r w:rsidRPr="00A9629D">
        <w:rPr>
          <w:rFonts w:ascii="Arial" w:hAnsi="Arial" w:cs="Arial"/>
        </w:rPr>
        <w:t>sí</w:t>
      </w:r>
      <w:r w:rsidRPr="00A9629D">
        <w:rPr>
          <w:rFonts w:ascii="Arial" w:hAnsi="Arial" w:cs="Arial"/>
          <w:spacing w:val="1"/>
        </w:rPr>
        <w:t xml:space="preserve"> </w:t>
      </w:r>
      <w:r w:rsidRPr="00A9629D">
        <w:rPr>
          <w:rFonts w:ascii="Arial" w:hAnsi="Arial" w:cs="Arial"/>
        </w:rPr>
        <w:t>o</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las</w:t>
      </w:r>
      <w:r w:rsidRPr="00A9629D">
        <w:rPr>
          <w:rFonts w:ascii="Arial" w:hAnsi="Arial" w:cs="Arial"/>
          <w:spacing w:val="1"/>
        </w:rPr>
        <w:t xml:space="preserve"> </w:t>
      </w:r>
      <w:r w:rsidRPr="00A9629D">
        <w:rPr>
          <w:rFonts w:ascii="Arial" w:hAnsi="Arial" w:cs="Arial"/>
        </w:rPr>
        <w:t>zonas</w:t>
      </w:r>
      <w:r w:rsidRPr="00A9629D">
        <w:rPr>
          <w:rFonts w:ascii="Arial" w:hAnsi="Arial" w:cs="Arial"/>
          <w:spacing w:val="1"/>
        </w:rPr>
        <w:t xml:space="preserve"> </w:t>
      </w:r>
      <w:r w:rsidRPr="00A9629D">
        <w:rPr>
          <w:rFonts w:ascii="Arial" w:hAnsi="Arial" w:cs="Arial"/>
        </w:rPr>
        <w:t>adyacentes a las depresiones hasta que los desniveles cumplan las tolerancias admisibles.</w:t>
      </w:r>
      <w:r w:rsidRPr="00A9629D">
        <w:rPr>
          <w:rFonts w:ascii="Arial" w:hAnsi="Arial" w:cs="Arial"/>
          <w:spacing w:val="-56"/>
        </w:rPr>
        <w:t xml:space="preserve"> </w:t>
      </w:r>
      <w:r w:rsidRPr="00A9629D">
        <w:rPr>
          <w:rFonts w:ascii="Arial" w:hAnsi="Arial" w:cs="Arial"/>
        </w:rPr>
        <w:t>Las operaciones de desgaste las realizará de manera tal que la superficie resultante no</w:t>
      </w:r>
      <w:r w:rsidRPr="00A9629D">
        <w:rPr>
          <w:rFonts w:ascii="Arial" w:hAnsi="Arial" w:cs="Arial"/>
          <w:spacing w:val="1"/>
        </w:rPr>
        <w:t xml:space="preserve"> </w:t>
      </w:r>
      <w:r w:rsidRPr="00A9629D">
        <w:rPr>
          <w:rFonts w:ascii="Arial" w:hAnsi="Arial" w:cs="Arial"/>
        </w:rPr>
        <w:t>presente características resbaladizas y se ajuste a las exigencias que sobre textura se</w:t>
      </w:r>
      <w:r w:rsidRPr="00A9629D">
        <w:rPr>
          <w:rFonts w:ascii="Arial" w:hAnsi="Arial" w:cs="Arial"/>
          <w:spacing w:val="1"/>
        </w:rPr>
        <w:t xml:space="preserve"> </w:t>
      </w:r>
      <w:r w:rsidRPr="00A9629D">
        <w:rPr>
          <w:rFonts w:ascii="Arial" w:hAnsi="Arial" w:cs="Arial"/>
        </w:rPr>
        <w:t>establece</w:t>
      </w:r>
      <w:r w:rsidRPr="00A9629D">
        <w:rPr>
          <w:rFonts w:ascii="Arial" w:hAnsi="Arial" w:cs="Arial"/>
          <w:spacing w:val="2"/>
        </w:rPr>
        <w:t xml:space="preserve"> </w:t>
      </w:r>
      <w:r w:rsidRPr="00A9629D">
        <w:rPr>
          <w:rFonts w:ascii="Arial" w:hAnsi="Arial" w:cs="Arial"/>
        </w:rPr>
        <w:t xml:space="preserve">en </w:t>
      </w:r>
      <w:hyperlink w:anchor="_bookmark9" w:history="1">
        <w:r w:rsidRPr="00A9629D">
          <w:rPr>
            <w:rFonts w:ascii="Arial" w:hAnsi="Arial" w:cs="Arial"/>
          </w:rPr>
          <w:t>7.1.4</w:t>
        </w:r>
      </w:hyperlink>
      <w:r w:rsidRPr="00A9629D">
        <w:rPr>
          <w:rFonts w:ascii="Arial" w:hAnsi="Arial" w:cs="Arial"/>
        </w:rPr>
        <w:t>.</w:t>
      </w:r>
    </w:p>
    <w:p w:rsidR="00300A5F" w:rsidRPr="00A9629D" w:rsidRDefault="00300A5F" w:rsidP="00A9629D">
      <w:pPr>
        <w:pStyle w:val="Textoindependiente"/>
        <w:spacing w:before="115" w:line="242" w:lineRule="auto"/>
        <w:ind w:right="113"/>
        <w:jc w:val="both"/>
        <w:rPr>
          <w:rFonts w:ascii="Arial" w:hAnsi="Arial" w:cs="Arial"/>
        </w:rPr>
      </w:pPr>
      <w:r w:rsidRPr="00A9629D">
        <w:rPr>
          <w:rFonts w:ascii="Arial" w:hAnsi="Arial" w:cs="Arial"/>
        </w:rPr>
        <w:t>No se permitirá el uso de martillos o herramientas de percusión para la ejecución de esos</w:t>
      </w:r>
      <w:r w:rsidRPr="00A9629D">
        <w:rPr>
          <w:rFonts w:ascii="Arial" w:hAnsi="Arial" w:cs="Arial"/>
          <w:spacing w:val="1"/>
        </w:rPr>
        <w:t xml:space="preserve"> </w:t>
      </w:r>
      <w:r w:rsidRPr="00A9629D">
        <w:rPr>
          <w:rFonts w:ascii="Arial" w:hAnsi="Arial" w:cs="Arial"/>
        </w:rPr>
        <w:t>trabajos.</w:t>
      </w:r>
    </w:p>
    <w:p w:rsidR="00300A5F" w:rsidRPr="00A9629D" w:rsidRDefault="00300A5F" w:rsidP="00A9629D">
      <w:pPr>
        <w:pStyle w:val="Textoindependiente"/>
        <w:spacing w:before="123" w:line="242" w:lineRule="auto"/>
        <w:ind w:right="115"/>
        <w:jc w:val="both"/>
        <w:rPr>
          <w:rFonts w:ascii="Arial" w:hAnsi="Arial" w:cs="Arial"/>
        </w:rPr>
      </w:pPr>
      <w:r w:rsidRPr="00A9629D">
        <w:rPr>
          <w:rFonts w:ascii="Arial" w:hAnsi="Arial" w:cs="Arial"/>
        </w:rPr>
        <w:t>Todos estos trabajos serán por cuenta exclusiva de quien los ejecutó, no recibiendo por</w:t>
      </w:r>
      <w:r w:rsidRPr="00A9629D">
        <w:rPr>
          <w:rFonts w:ascii="Arial" w:hAnsi="Arial" w:cs="Arial"/>
          <w:spacing w:val="1"/>
        </w:rPr>
        <w:t xml:space="preserve"> </w:t>
      </w:r>
      <w:r w:rsidRPr="00A9629D">
        <w:rPr>
          <w:rFonts w:ascii="Arial" w:hAnsi="Arial" w:cs="Arial"/>
        </w:rPr>
        <w:t>ellos</w:t>
      </w:r>
      <w:r w:rsidRPr="00A9629D">
        <w:rPr>
          <w:rFonts w:ascii="Arial" w:hAnsi="Arial" w:cs="Arial"/>
          <w:spacing w:val="1"/>
        </w:rPr>
        <w:t xml:space="preserve"> </w:t>
      </w:r>
      <w:r w:rsidRPr="00A9629D">
        <w:rPr>
          <w:rFonts w:ascii="Arial" w:hAnsi="Arial" w:cs="Arial"/>
        </w:rPr>
        <w:t>compensación</w:t>
      </w:r>
      <w:r w:rsidRPr="00A9629D">
        <w:rPr>
          <w:rFonts w:ascii="Arial" w:hAnsi="Arial" w:cs="Arial"/>
          <w:spacing w:val="3"/>
        </w:rPr>
        <w:t xml:space="preserve"> </w:t>
      </w:r>
      <w:r w:rsidRPr="00A9629D">
        <w:rPr>
          <w:rFonts w:ascii="Arial" w:hAnsi="Arial" w:cs="Arial"/>
        </w:rPr>
        <w:t>alguna.</w:t>
      </w:r>
    </w:p>
    <w:p w:rsidR="00300A5F" w:rsidRPr="00A9629D" w:rsidRDefault="00300A5F" w:rsidP="00A9629D">
      <w:pPr>
        <w:pStyle w:val="Textoindependiente"/>
        <w:spacing w:before="124" w:line="242" w:lineRule="auto"/>
        <w:ind w:right="110"/>
        <w:jc w:val="both"/>
        <w:rPr>
          <w:rFonts w:ascii="Arial" w:hAnsi="Arial" w:cs="Arial"/>
        </w:rPr>
      </w:pPr>
      <w:r w:rsidRPr="00A9629D">
        <w:rPr>
          <w:rFonts w:ascii="Arial" w:hAnsi="Arial" w:cs="Arial"/>
        </w:rPr>
        <w:t>La Inspección se reserva el derecho de ordenar</w:t>
      </w:r>
      <w:r w:rsidRPr="00A9629D">
        <w:rPr>
          <w:rFonts w:ascii="Arial" w:hAnsi="Arial" w:cs="Arial"/>
          <w:spacing w:val="1"/>
        </w:rPr>
        <w:t xml:space="preserve"> </w:t>
      </w:r>
      <w:r w:rsidRPr="00A9629D">
        <w:rPr>
          <w:rFonts w:ascii="Arial" w:hAnsi="Arial" w:cs="Arial"/>
        </w:rPr>
        <w:t>a su exclusivo juicio la demolición y</w:t>
      </w:r>
      <w:r w:rsidRPr="00A9629D">
        <w:rPr>
          <w:rFonts w:ascii="Arial" w:hAnsi="Arial" w:cs="Arial"/>
          <w:spacing w:val="1"/>
        </w:rPr>
        <w:t xml:space="preserve"> </w:t>
      </w:r>
      <w:r w:rsidRPr="00A9629D">
        <w:rPr>
          <w:rFonts w:ascii="Arial" w:hAnsi="Arial" w:cs="Arial"/>
        </w:rPr>
        <w:t>reconstrucción de todas aquellas zonas que presenten depresiones superiores a 10 mm</w:t>
      </w:r>
      <w:r w:rsidRPr="00A9629D">
        <w:rPr>
          <w:rFonts w:ascii="Arial" w:hAnsi="Arial" w:cs="Arial"/>
          <w:spacing w:val="1"/>
        </w:rPr>
        <w:t xml:space="preserve"> </w:t>
      </w:r>
      <w:r w:rsidRPr="00A9629D">
        <w:rPr>
          <w:rFonts w:ascii="Arial" w:hAnsi="Arial" w:cs="Arial"/>
        </w:rPr>
        <w:t>(diez milímetros), entendiéndose de que dicha reconstrucción afecta a todas las superficies</w:t>
      </w:r>
      <w:r w:rsidRPr="00A9629D">
        <w:rPr>
          <w:rFonts w:ascii="Arial" w:hAnsi="Arial" w:cs="Arial"/>
          <w:spacing w:val="1"/>
        </w:rPr>
        <w:t xml:space="preserve"> </w:t>
      </w:r>
      <w:r w:rsidRPr="00A9629D">
        <w:rPr>
          <w:rFonts w:ascii="Arial" w:hAnsi="Arial" w:cs="Arial"/>
        </w:rPr>
        <w:t>limitadas entre juntas o entre juntas y borde de pavimento, aunque la depresión que motivó</w:t>
      </w:r>
      <w:r w:rsidRPr="00A9629D">
        <w:rPr>
          <w:rFonts w:ascii="Arial" w:hAnsi="Arial" w:cs="Arial"/>
          <w:spacing w:val="1"/>
        </w:rPr>
        <w:t xml:space="preserve"> </w:t>
      </w:r>
      <w:r w:rsidRPr="00A9629D">
        <w:rPr>
          <w:rFonts w:ascii="Arial" w:hAnsi="Arial" w:cs="Arial"/>
        </w:rPr>
        <w:t>esa</w:t>
      </w:r>
      <w:r w:rsidRPr="00A9629D">
        <w:rPr>
          <w:rFonts w:ascii="Arial" w:hAnsi="Arial" w:cs="Arial"/>
          <w:spacing w:val="2"/>
        </w:rPr>
        <w:t xml:space="preserve"> </w:t>
      </w:r>
      <w:r w:rsidRPr="00A9629D">
        <w:rPr>
          <w:rFonts w:ascii="Arial" w:hAnsi="Arial" w:cs="Arial"/>
        </w:rPr>
        <w:t>decisión</w:t>
      </w:r>
      <w:r w:rsidRPr="00A9629D">
        <w:rPr>
          <w:rFonts w:ascii="Arial" w:hAnsi="Arial" w:cs="Arial"/>
          <w:spacing w:val="3"/>
        </w:rPr>
        <w:t xml:space="preserve"> </w:t>
      </w:r>
      <w:r w:rsidRPr="00A9629D">
        <w:rPr>
          <w:rFonts w:ascii="Arial" w:hAnsi="Arial" w:cs="Arial"/>
        </w:rPr>
        <w:t>solo</w:t>
      </w:r>
      <w:r w:rsidRPr="00A9629D">
        <w:rPr>
          <w:rFonts w:ascii="Arial" w:hAnsi="Arial" w:cs="Arial"/>
          <w:spacing w:val="2"/>
        </w:rPr>
        <w:t xml:space="preserve"> </w:t>
      </w:r>
      <w:r w:rsidRPr="00A9629D">
        <w:rPr>
          <w:rFonts w:ascii="Arial" w:hAnsi="Arial" w:cs="Arial"/>
        </w:rPr>
        <w:t>afecte</w:t>
      </w:r>
      <w:r w:rsidRPr="00A9629D">
        <w:rPr>
          <w:rFonts w:ascii="Arial" w:hAnsi="Arial" w:cs="Arial"/>
          <w:spacing w:val="1"/>
        </w:rPr>
        <w:t xml:space="preserve"> </w:t>
      </w:r>
      <w:r w:rsidRPr="00A9629D">
        <w:rPr>
          <w:rFonts w:ascii="Arial" w:hAnsi="Arial" w:cs="Arial"/>
        </w:rPr>
        <w:t>a</w:t>
      </w:r>
      <w:r w:rsidRPr="00A9629D">
        <w:rPr>
          <w:rFonts w:ascii="Arial" w:hAnsi="Arial" w:cs="Arial"/>
          <w:spacing w:val="2"/>
        </w:rPr>
        <w:t xml:space="preserve"> </w:t>
      </w:r>
      <w:r w:rsidRPr="00A9629D">
        <w:rPr>
          <w:rFonts w:ascii="Arial" w:hAnsi="Arial" w:cs="Arial"/>
        </w:rPr>
        <w:t>parte</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las</w:t>
      </w:r>
      <w:r w:rsidRPr="00A9629D">
        <w:rPr>
          <w:rFonts w:ascii="Arial" w:hAnsi="Arial" w:cs="Arial"/>
          <w:spacing w:val="2"/>
        </w:rPr>
        <w:t xml:space="preserve"> </w:t>
      </w:r>
      <w:r w:rsidRPr="00A9629D">
        <w:rPr>
          <w:rFonts w:ascii="Arial" w:hAnsi="Arial" w:cs="Arial"/>
        </w:rPr>
        <w:t>losas.</w:t>
      </w:r>
    </w:p>
    <w:p w:rsidR="00300A5F" w:rsidRPr="00A9629D" w:rsidRDefault="00300A5F" w:rsidP="00A9629D">
      <w:pPr>
        <w:pStyle w:val="Ttulo2"/>
        <w:keepNext w:val="0"/>
        <w:keepLines w:val="0"/>
        <w:widowControl w:val="0"/>
        <w:numPr>
          <w:ilvl w:val="1"/>
          <w:numId w:val="28"/>
        </w:numPr>
        <w:tabs>
          <w:tab w:val="left" w:pos="871"/>
          <w:tab w:val="left" w:pos="872"/>
        </w:tabs>
        <w:autoSpaceDE w:val="0"/>
        <w:autoSpaceDN w:val="0"/>
        <w:spacing w:before="121" w:line="240" w:lineRule="auto"/>
        <w:ind w:hanging="709"/>
        <w:jc w:val="both"/>
        <w:rPr>
          <w:rFonts w:ascii="Arial" w:hAnsi="Arial" w:cs="Arial"/>
          <w:sz w:val="22"/>
          <w:szCs w:val="22"/>
        </w:rPr>
      </w:pPr>
      <w:bookmarkStart w:id="57" w:name="_bookmark14"/>
      <w:bookmarkEnd w:id="57"/>
      <w:r w:rsidRPr="00A9629D">
        <w:rPr>
          <w:rFonts w:ascii="Arial" w:hAnsi="Arial" w:cs="Arial"/>
          <w:sz w:val="22"/>
          <w:szCs w:val="22"/>
        </w:rPr>
        <w:lastRenderedPageBreak/>
        <w:t>HABILITACION</w:t>
      </w:r>
      <w:r w:rsidRPr="00A9629D">
        <w:rPr>
          <w:rFonts w:ascii="Arial" w:hAnsi="Arial" w:cs="Arial"/>
          <w:spacing w:val="-4"/>
          <w:sz w:val="22"/>
          <w:szCs w:val="22"/>
        </w:rPr>
        <w:t xml:space="preserve"> </w:t>
      </w:r>
      <w:r w:rsidRPr="00A9629D">
        <w:rPr>
          <w:rFonts w:ascii="Arial" w:hAnsi="Arial" w:cs="Arial"/>
          <w:sz w:val="22"/>
          <w:szCs w:val="22"/>
        </w:rPr>
        <w:t>Y</w:t>
      </w:r>
      <w:r w:rsidRPr="00A9629D">
        <w:rPr>
          <w:rFonts w:ascii="Arial" w:hAnsi="Arial" w:cs="Arial"/>
          <w:spacing w:val="52"/>
          <w:sz w:val="22"/>
          <w:szCs w:val="22"/>
        </w:rPr>
        <w:t xml:space="preserve"> </w:t>
      </w:r>
      <w:r w:rsidRPr="00A9629D">
        <w:rPr>
          <w:rFonts w:ascii="Arial" w:hAnsi="Arial" w:cs="Arial"/>
          <w:sz w:val="22"/>
          <w:szCs w:val="22"/>
        </w:rPr>
        <w:t>CONSERVACION</w:t>
      </w:r>
      <w:r w:rsidRPr="00A9629D">
        <w:rPr>
          <w:rFonts w:ascii="Arial" w:hAnsi="Arial" w:cs="Arial"/>
          <w:spacing w:val="-4"/>
          <w:sz w:val="22"/>
          <w:szCs w:val="22"/>
        </w:rPr>
        <w:t xml:space="preserve"> </w:t>
      </w:r>
      <w:r w:rsidRPr="00A9629D">
        <w:rPr>
          <w:rFonts w:ascii="Arial" w:hAnsi="Arial" w:cs="Arial"/>
          <w:sz w:val="22"/>
          <w:szCs w:val="22"/>
        </w:rPr>
        <w:t>DE</w:t>
      </w:r>
      <w:r w:rsidRPr="00A9629D">
        <w:rPr>
          <w:rFonts w:ascii="Arial" w:hAnsi="Arial" w:cs="Arial"/>
          <w:spacing w:val="-4"/>
          <w:sz w:val="22"/>
          <w:szCs w:val="22"/>
        </w:rPr>
        <w:t xml:space="preserve"> </w:t>
      </w:r>
      <w:r w:rsidRPr="00A9629D">
        <w:rPr>
          <w:rFonts w:ascii="Arial" w:hAnsi="Arial" w:cs="Arial"/>
          <w:sz w:val="22"/>
          <w:szCs w:val="22"/>
        </w:rPr>
        <w:t>LAS</w:t>
      </w:r>
      <w:r w:rsidRPr="00A9629D">
        <w:rPr>
          <w:rFonts w:ascii="Arial" w:hAnsi="Arial" w:cs="Arial"/>
          <w:spacing w:val="-4"/>
          <w:sz w:val="22"/>
          <w:szCs w:val="22"/>
        </w:rPr>
        <w:t xml:space="preserve"> </w:t>
      </w:r>
      <w:r w:rsidRPr="00A9629D">
        <w:rPr>
          <w:rFonts w:ascii="Arial" w:hAnsi="Arial" w:cs="Arial"/>
          <w:sz w:val="22"/>
          <w:szCs w:val="22"/>
        </w:rPr>
        <w:t>OBRAS.</w:t>
      </w:r>
    </w:p>
    <w:p w:rsidR="00300A5F" w:rsidRPr="00A9629D" w:rsidRDefault="00300A5F" w:rsidP="00A9629D">
      <w:pPr>
        <w:pStyle w:val="Prrafodelista"/>
        <w:widowControl w:val="0"/>
        <w:numPr>
          <w:ilvl w:val="2"/>
          <w:numId w:val="28"/>
        </w:numPr>
        <w:tabs>
          <w:tab w:val="left" w:pos="872"/>
        </w:tabs>
        <w:autoSpaceDE w:val="0"/>
        <w:autoSpaceDN w:val="0"/>
        <w:spacing w:before="119" w:after="0" w:line="240" w:lineRule="auto"/>
        <w:ind w:hanging="709"/>
        <w:contextualSpacing w:val="0"/>
        <w:jc w:val="both"/>
        <w:rPr>
          <w:rFonts w:ascii="Arial" w:hAnsi="Arial" w:cs="Arial"/>
          <w:b/>
        </w:rPr>
      </w:pPr>
      <w:r w:rsidRPr="00A9629D">
        <w:rPr>
          <w:rFonts w:ascii="Arial" w:hAnsi="Arial" w:cs="Arial"/>
          <w:b/>
        </w:rPr>
        <w:t>HABILITACION</w:t>
      </w:r>
      <w:r w:rsidRPr="00A9629D">
        <w:rPr>
          <w:rFonts w:ascii="Arial" w:hAnsi="Arial" w:cs="Arial"/>
          <w:b/>
          <w:spacing w:val="-3"/>
        </w:rPr>
        <w:t xml:space="preserve"> </w:t>
      </w:r>
      <w:r w:rsidRPr="00A9629D">
        <w:rPr>
          <w:rFonts w:ascii="Arial" w:hAnsi="Arial" w:cs="Arial"/>
          <w:b/>
        </w:rPr>
        <w:t>DEL</w:t>
      </w:r>
      <w:r w:rsidRPr="00A9629D">
        <w:rPr>
          <w:rFonts w:ascii="Arial" w:hAnsi="Arial" w:cs="Arial"/>
          <w:b/>
          <w:spacing w:val="-3"/>
        </w:rPr>
        <w:t xml:space="preserve"> </w:t>
      </w:r>
      <w:r w:rsidRPr="00A9629D">
        <w:rPr>
          <w:rFonts w:ascii="Arial" w:hAnsi="Arial" w:cs="Arial"/>
          <w:b/>
        </w:rPr>
        <w:t>FIRME</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58" w:after="0" w:line="240" w:lineRule="auto"/>
        <w:ind w:hanging="1081"/>
        <w:contextualSpacing w:val="0"/>
        <w:jc w:val="both"/>
        <w:rPr>
          <w:rFonts w:ascii="Arial" w:hAnsi="Arial" w:cs="Arial"/>
          <w:b/>
        </w:rPr>
      </w:pPr>
      <w:r w:rsidRPr="00A9629D">
        <w:rPr>
          <w:rFonts w:ascii="Arial" w:hAnsi="Arial" w:cs="Arial"/>
          <w:b/>
        </w:rPr>
        <w:t>Habilitación</w:t>
      </w:r>
      <w:r w:rsidRPr="00A9629D">
        <w:rPr>
          <w:rFonts w:ascii="Arial" w:hAnsi="Arial" w:cs="Arial"/>
          <w:b/>
          <w:spacing w:val="-6"/>
        </w:rPr>
        <w:t xml:space="preserve"> </w:t>
      </w:r>
      <w:r w:rsidRPr="00A9629D">
        <w:rPr>
          <w:rFonts w:ascii="Arial" w:hAnsi="Arial" w:cs="Arial"/>
          <w:b/>
        </w:rPr>
        <w:t>al uso</w:t>
      </w:r>
      <w:r w:rsidRPr="00A9629D">
        <w:rPr>
          <w:rFonts w:ascii="Arial" w:hAnsi="Arial" w:cs="Arial"/>
          <w:b/>
          <w:spacing w:val="-4"/>
        </w:rPr>
        <w:t xml:space="preserve"> </w:t>
      </w:r>
      <w:r w:rsidRPr="00A9629D">
        <w:rPr>
          <w:rFonts w:ascii="Arial" w:hAnsi="Arial" w:cs="Arial"/>
          <w:b/>
        </w:rPr>
        <w:t>público:</w:t>
      </w:r>
    </w:p>
    <w:p w:rsidR="00300A5F" w:rsidRPr="00A9629D" w:rsidRDefault="00300A5F" w:rsidP="00A9629D">
      <w:pPr>
        <w:pStyle w:val="Textoindependiente"/>
        <w:spacing w:before="128" w:line="244" w:lineRule="auto"/>
        <w:ind w:right="107"/>
        <w:jc w:val="both"/>
        <w:rPr>
          <w:rFonts w:ascii="Arial" w:hAnsi="Arial" w:cs="Arial"/>
        </w:rPr>
      </w:pPr>
      <w:r w:rsidRPr="00A9629D">
        <w:rPr>
          <w:rFonts w:ascii="Arial" w:hAnsi="Arial" w:cs="Arial"/>
        </w:rPr>
        <w:t>Transcurridos</w:t>
      </w:r>
      <w:r w:rsidRPr="00A9629D">
        <w:rPr>
          <w:rFonts w:ascii="Arial" w:hAnsi="Arial" w:cs="Arial"/>
          <w:spacing w:val="1"/>
        </w:rPr>
        <w:t xml:space="preserve"> </w:t>
      </w:r>
      <w:r w:rsidRPr="00A9629D">
        <w:rPr>
          <w:rFonts w:ascii="Arial" w:hAnsi="Arial" w:cs="Arial"/>
        </w:rPr>
        <w:t>veintiocho</w:t>
      </w:r>
      <w:r w:rsidRPr="00A9629D">
        <w:rPr>
          <w:rFonts w:ascii="Arial" w:hAnsi="Arial" w:cs="Arial"/>
          <w:spacing w:val="1"/>
        </w:rPr>
        <w:t xml:space="preserve"> </w:t>
      </w:r>
      <w:r w:rsidRPr="00A9629D">
        <w:rPr>
          <w:rFonts w:ascii="Arial" w:hAnsi="Arial" w:cs="Arial"/>
        </w:rPr>
        <w:t>(28)</w:t>
      </w:r>
      <w:r w:rsidRPr="00A9629D">
        <w:rPr>
          <w:rFonts w:ascii="Arial" w:hAnsi="Arial" w:cs="Arial"/>
          <w:spacing w:val="1"/>
        </w:rPr>
        <w:t xml:space="preserve"> </w:t>
      </w:r>
      <w:r w:rsidRPr="00A9629D">
        <w:rPr>
          <w:rFonts w:ascii="Arial" w:hAnsi="Arial" w:cs="Arial"/>
        </w:rPr>
        <w:t>días</w:t>
      </w:r>
      <w:r w:rsidRPr="00A9629D">
        <w:rPr>
          <w:rFonts w:ascii="Arial" w:hAnsi="Arial" w:cs="Arial"/>
          <w:spacing w:val="1"/>
        </w:rPr>
        <w:t xml:space="preserve"> </w:t>
      </w:r>
      <w:r w:rsidRPr="00A9629D">
        <w:rPr>
          <w:rFonts w:ascii="Arial" w:hAnsi="Arial" w:cs="Arial"/>
        </w:rPr>
        <w:t>desde</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fecha</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hormigonado</w:t>
      </w:r>
      <w:r w:rsidRPr="00A9629D">
        <w:rPr>
          <w:rFonts w:ascii="Arial" w:hAnsi="Arial" w:cs="Arial"/>
          <w:spacing w:val="1"/>
        </w:rPr>
        <w:t xml:space="preserve"> </w:t>
      </w:r>
      <w:r w:rsidRPr="00A9629D">
        <w:rPr>
          <w:rFonts w:ascii="Arial" w:hAnsi="Arial" w:cs="Arial"/>
        </w:rPr>
        <w:t>podrá</w:t>
      </w:r>
      <w:r w:rsidRPr="00A9629D">
        <w:rPr>
          <w:rFonts w:ascii="Arial" w:hAnsi="Arial" w:cs="Arial"/>
          <w:spacing w:val="1"/>
        </w:rPr>
        <w:t xml:space="preserve"> </w:t>
      </w:r>
      <w:r w:rsidRPr="00A9629D">
        <w:rPr>
          <w:rFonts w:ascii="Arial" w:hAnsi="Arial" w:cs="Arial"/>
        </w:rPr>
        <w:t>liberarse</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calzada a la circulación, si los ensayos de resistencia dieron resultados satisfactorios. En</w:t>
      </w:r>
      <w:r w:rsidRPr="00A9629D">
        <w:rPr>
          <w:rFonts w:ascii="Arial" w:hAnsi="Arial" w:cs="Arial"/>
          <w:spacing w:val="1"/>
        </w:rPr>
        <w:t xml:space="preserve"> </w:t>
      </w:r>
      <w:r w:rsidRPr="00A9629D">
        <w:rPr>
          <w:rFonts w:ascii="Arial" w:hAnsi="Arial" w:cs="Arial"/>
        </w:rPr>
        <w:t>casos especiales, la Inspección podrá autorizar la apertura al tránsito antes del plazo</w:t>
      </w:r>
      <w:r w:rsidRPr="00A9629D">
        <w:rPr>
          <w:rFonts w:ascii="Arial" w:hAnsi="Arial" w:cs="Arial"/>
          <w:spacing w:val="1"/>
        </w:rPr>
        <w:t xml:space="preserve"> </w:t>
      </w:r>
      <w:r w:rsidRPr="00A9629D">
        <w:rPr>
          <w:rFonts w:ascii="Arial" w:hAnsi="Arial" w:cs="Arial"/>
        </w:rPr>
        <w:t>indicado,</w:t>
      </w:r>
      <w:r w:rsidRPr="00A9629D">
        <w:rPr>
          <w:rFonts w:ascii="Arial" w:hAnsi="Arial" w:cs="Arial"/>
          <w:spacing w:val="3"/>
        </w:rPr>
        <w:t xml:space="preserve"> </w:t>
      </w:r>
      <w:r w:rsidRPr="00A9629D">
        <w:rPr>
          <w:rFonts w:ascii="Arial" w:hAnsi="Arial" w:cs="Arial"/>
        </w:rPr>
        <w:t>pero</w:t>
      </w:r>
      <w:r w:rsidRPr="00A9629D">
        <w:rPr>
          <w:rFonts w:ascii="Arial" w:hAnsi="Arial" w:cs="Arial"/>
          <w:spacing w:val="-1"/>
        </w:rPr>
        <w:t xml:space="preserve"> </w:t>
      </w:r>
      <w:r w:rsidRPr="00A9629D">
        <w:rPr>
          <w:rFonts w:ascii="Arial" w:hAnsi="Arial" w:cs="Arial"/>
        </w:rPr>
        <w:t>no</w:t>
      </w:r>
      <w:r w:rsidRPr="00A9629D">
        <w:rPr>
          <w:rFonts w:ascii="Arial" w:hAnsi="Arial" w:cs="Arial"/>
          <w:spacing w:val="3"/>
        </w:rPr>
        <w:t xml:space="preserve"> </w:t>
      </w:r>
      <w:r w:rsidRPr="00A9629D">
        <w:rPr>
          <w:rFonts w:ascii="Arial" w:hAnsi="Arial" w:cs="Arial"/>
        </w:rPr>
        <w:t>antes de</w:t>
      </w:r>
      <w:r w:rsidRPr="00A9629D">
        <w:rPr>
          <w:rFonts w:ascii="Arial" w:hAnsi="Arial" w:cs="Arial"/>
          <w:spacing w:val="3"/>
        </w:rPr>
        <w:t xml:space="preserve"> </w:t>
      </w:r>
      <w:r w:rsidRPr="00A9629D">
        <w:rPr>
          <w:rFonts w:ascii="Arial" w:hAnsi="Arial" w:cs="Arial"/>
        </w:rPr>
        <w:t>los</w:t>
      </w:r>
      <w:r w:rsidRPr="00A9629D">
        <w:rPr>
          <w:rFonts w:ascii="Arial" w:hAnsi="Arial" w:cs="Arial"/>
          <w:spacing w:val="1"/>
        </w:rPr>
        <w:t xml:space="preserve"> </w:t>
      </w:r>
      <w:r w:rsidRPr="00A9629D">
        <w:rPr>
          <w:rFonts w:ascii="Arial" w:hAnsi="Arial" w:cs="Arial"/>
        </w:rPr>
        <w:t>veintiún</w:t>
      </w:r>
      <w:r w:rsidRPr="00A9629D">
        <w:rPr>
          <w:rFonts w:ascii="Arial" w:hAnsi="Arial" w:cs="Arial"/>
          <w:spacing w:val="2"/>
        </w:rPr>
        <w:t xml:space="preserve"> </w:t>
      </w:r>
      <w:r w:rsidRPr="00A9629D">
        <w:rPr>
          <w:rFonts w:ascii="Arial" w:hAnsi="Arial" w:cs="Arial"/>
        </w:rPr>
        <w:t>(21)</w:t>
      </w:r>
      <w:r w:rsidRPr="00A9629D">
        <w:rPr>
          <w:rFonts w:ascii="Arial" w:hAnsi="Arial" w:cs="Arial"/>
          <w:spacing w:val="1"/>
        </w:rPr>
        <w:t xml:space="preserve"> </w:t>
      </w:r>
      <w:r w:rsidRPr="00A9629D">
        <w:rPr>
          <w:rFonts w:ascii="Arial" w:hAnsi="Arial" w:cs="Arial"/>
        </w:rPr>
        <w:t>días</w:t>
      </w:r>
      <w:r w:rsidRPr="00A9629D">
        <w:rPr>
          <w:rFonts w:ascii="Arial" w:hAnsi="Arial" w:cs="Arial"/>
          <w:spacing w:val="2"/>
        </w:rPr>
        <w:t xml:space="preserve"> </w:t>
      </w:r>
      <w:r w:rsidRPr="00A9629D">
        <w:rPr>
          <w:rFonts w:ascii="Arial" w:hAnsi="Arial" w:cs="Arial"/>
        </w:rPr>
        <w:t>de</w:t>
      </w:r>
      <w:r w:rsidRPr="00A9629D">
        <w:rPr>
          <w:rFonts w:ascii="Arial" w:hAnsi="Arial" w:cs="Arial"/>
          <w:spacing w:val="4"/>
        </w:rPr>
        <w:t xml:space="preserve"> </w:t>
      </w:r>
      <w:r w:rsidRPr="00A9629D">
        <w:rPr>
          <w:rFonts w:ascii="Arial" w:hAnsi="Arial" w:cs="Arial"/>
        </w:rPr>
        <w:t>la</w:t>
      </w:r>
      <w:r w:rsidRPr="00A9629D">
        <w:rPr>
          <w:rFonts w:ascii="Arial" w:hAnsi="Arial" w:cs="Arial"/>
          <w:spacing w:val="7"/>
        </w:rPr>
        <w:t xml:space="preserve"> </w:t>
      </w:r>
      <w:r w:rsidRPr="00A9629D">
        <w:rPr>
          <w:rFonts w:ascii="Arial" w:hAnsi="Arial" w:cs="Arial"/>
        </w:rPr>
        <w:t>colocación del</w:t>
      </w:r>
      <w:r w:rsidRPr="00A9629D">
        <w:rPr>
          <w:rFonts w:ascii="Arial" w:hAnsi="Arial" w:cs="Arial"/>
          <w:spacing w:val="1"/>
        </w:rPr>
        <w:t xml:space="preserve"> </w:t>
      </w:r>
      <w:r w:rsidRPr="00A9629D">
        <w:rPr>
          <w:rFonts w:ascii="Arial" w:hAnsi="Arial" w:cs="Arial"/>
        </w:rPr>
        <w:t>hormigón.</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08" w:after="0" w:line="240" w:lineRule="auto"/>
        <w:ind w:hanging="1081"/>
        <w:contextualSpacing w:val="0"/>
        <w:jc w:val="both"/>
        <w:rPr>
          <w:rFonts w:ascii="Arial" w:hAnsi="Arial" w:cs="Arial"/>
          <w:b/>
        </w:rPr>
      </w:pPr>
      <w:r w:rsidRPr="00A9629D">
        <w:rPr>
          <w:rFonts w:ascii="Arial" w:hAnsi="Arial" w:cs="Arial"/>
          <w:b/>
        </w:rPr>
        <w:t>Retiro</w:t>
      </w:r>
      <w:r w:rsidRPr="00A9629D">
        <w:rPr>
          <w:rFonts w:ascii="Arial" w:hAnsi="Arial" w:cs="Arial"/>
          <w:b/>
          <w:spacing w:val="-2"/>
        </w:rPr>
        <w:t xml:space="preserve"> </w:t>
      </w:r>
      <w:r w:rsidRPr="00A9629D">
        <w:rPr>
          <w:rFonts w:ascii="Arial" w:hAnsi="Arial" w:cs="Arial"/>
          <w:b/>
        </w:rPr>
        <w:t>de</w:t>
      </w:r>
      <w:r w:rsidRPr="00A9629D">
        <w:rPr>
          <w:rFonts w:ascii="Arial" w:hAnsi="Arial" w:cs="Arial"/>
          <w:b/>
          <w:spacing w:val="1"/>
        </w:rPr>
        <w:t xml:space="preserve"> </w:t>
      </w:r>
      <w:r w:rsidRPr="00A9629D">
        <w:rPr>
          <w:rFonts w:ascii="Arial" w:hAnsi="Arial" w:cs="Arial"/>
          <w:b/>
        </w:rPr>
        <w:t>vallas</w:t>
      </w:r>
      <w:r w:rsidRPr="00A9629D">
        <w:rPr>
          <w:rFonts w:ascii="Arial" w:hAnsi="Arial" w:cs="Arial"/>
          <w:b/>
          <w:spacing w:val="-2"/>
        </w:rPr>
        <w:t xml:space="preserve"> </w:t>
      </w:r>
      <w:r w:rsidRPr="00A9629D">
        <w:rPr>
          <w:rFonts w:ascii="Arial" w:hAnsi="Arial" w:cs="Arial"/>
          <w:b/>
        </w:rPr>
        <w:t>y</w:t>
      </w:r>
      <w:r w:rsidRPr="00A9629D">
        <w:rPr>
          <w:rFonts w:ascii="Arial" w:hAnsi="Arial" w:cs="Arial"/>
          <w:b/>
          <w:spacing w:val="-3"/>
        </w:rPr>
        <w:t xml:space="preserve"> </w:t>
      </w:r>
      <w:r w:rsidRPr="00A9629D">
        <w:rPr>
          <w:rFonts w:ascii="Arial" w:hAnsi="Arial" w:cs="Arial"/>
          <w:b/>
        </w:rPr>
        <w:t>obstáculos:</w:t>
      </w:r>
    </w:p>
    <w:p w:rsidR="00300A5F" w:rsidRPr="00A9629D" w:rsidRDefault="00300A5F" w:rsidP="00A9629D">
      <w:pPr>
        <w:pStyle w:val="Textoindependiente"/>
        <w:spacing w:before="127" w:line="242" w:lineRule="auto"/>
        <w:ind w:right="110"/>
        <w:jc w:val="both"/>
        <w:rPr>
          <w:rFonts w:ascii="Arial" w:hAnsi="Arial" w:cs="Arial"/>
        </w:rPr>
      </w:pPr>
      <w:r w:rsidRPr="00A9629D">
        <w:rPr>
          <w:rFonts w:ascii="Arial" w:hAnsi="Arial" w:cs="Arial"/>
        </w:rPr>
        <w:t>Se procederá al retiro de todas las barreras, vallas u obstáculos que se hubieran colocado</w:t>
      </w:r>
      <w:r w:rsidRPr="00A9629D">
        <w:rPr>
          <w:rFonts w:ascii="Arial" w:hAnsi="Arial" w:cs="Arial"/>
          <w:spacing w:val="1"/>
        </w:rPr>
        <w:t xml:space="preserve"> </w:t>
      </w:r>
      <w:r w:rsidRPr="00A9629D">
        <w:rPr>
          <w:rFonts w:ascii="Arial" w:hAnsi="Arial" w:cs="Arial"/>
        </w:rPr>
        <w:t>oportunamente</w:t>
      </w:r>
      <w:r w:rsidRPr="00A9629D">
        <w:rPr>
          <w:rFonts w:ascii="Arial" w:hAnsi="Arial" w:cs="Arial"/>
          <w:spacing w:val="-1"/>
        </w:rPr>
        <w:t xml:space="preserve"> </w:t>
      </w:r>
      <w:r w:rsidRPr="00A9629D">
        <w:rPr>
          <w:rFonts w:ascii="Arial" w:hAnsi="Arial" w:cs="Arial"/>
        </w:rPr>
        <w:t>como</w:t>
      </w:r>
      <w:r w:rsidRPr="00A9629D">
        <w:rPr>
          <w:rFonts w:ascii="Arial" w:hAnsi="Arial" w:cs="Arial"/>
          <w:spacing w:val="2"/>
        </w:rPr>
        <w:t xml:space="preserve"> </w:t>
      </w:r>
      <w:r w:rsidRPr="00A9629D">
        <w:rPr>
          <w:rFonts w:ascii="Arial" w:hAnsi="Arial" w:cs="Arial"/>
        </w:rPr>
        <w:t>defensas.</w:t>
      </w:r>
    </w:p>
    <w:p w:rsidR="00300A5F" w:rsidRDefault="00300A5F" w:rsidP="00A9629D">
      <w:pPr>
        <w:pStyle w:val="Textoindependiente"/>
        <w:spacing w:before="124"/>
        <w:jc w:val="both"/>
        <w:rPr>
          <w:rFonts w:ascii="Arial" w:hAnsi="Arial" w:cs="Arial"/>
        </w:rPr>
      </w:pPr>
      <w:r w:rsidRPr="00A9629D">
        <w:rPr>
          <w:rFonts w:ascii="Arial" w:hAnsi="Arial" w:cs="Arial"/>
        </w:rPr>
        <w:t>Asimismo, se</w:t>
      </w:r>
      <w:r w:rsidRPr="00A9629D">
        <w:rPr>
          <w:rFonts w:ascii="Arial" w:hAnsi="Arial" w:cs="Arial"/>
          <w:spacing w:val="-1"/>
        </w:rPr>
        <w:t xml:space="preserve"> </w:t>
      </w:r>
      <w:r w:rsidRPr="00A9629D">
        <w:rPr>
          <w:rFonts w:ascii="Arial" w:hAnsi="Arial" w:cs="Arial"/>
        </w:rPr>
        <w:t>procederá</w:t>
      </w:r>
      <w:r w:rsidRPr="00A9629D">
        <w:rPr>
          <w:rFonts w:ascii="Arial" w:hAnsi="Arial" w:cs="Arial"/>
          <w:spacing w:val="-1"/>
        </w:rPr>
        <w:t xml:space="preserve"> </w:t>
      </w:r>
      <w:r w:rsidRPr="00A9629D">
        <w:rPr>
          <w:rFonts w:ascii="Arial" w:hAnsi="Arial" w:cs="Arial"/>
        </w:rPr>
        <w:t>al</w:t>
      </w:r>
      <w:r w:rsidRPr="00A9629D">
        <w:rPr>
          <w:rFonts w:ascii="Arial" w:hAnsi="Arial" w:cs="Arial"/>
          <w:spacing w:val="1"/>
        </w:rPr>
        <w:t xml:space="preserve"> </w:t>
      </w:r>
      <w:r w:rsidRPr="00A9629D">
        <w:rPr>
          <w:rFonts w:ascii="Arial" w:hAnsi="Arial" w:cs="Arial"/>
        </w:rPr>
        <w:t>retiro</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materiales</w:t>
      </w:r>
      <w:r w:rsidRPr="00A9629D">
        <w:rPr>
          <w:rFonts w:ascii="Arial" w:hAnsi="Arial" w:cs="Arial"/>
          <w:spacing w:val="1"/>
        </w:rPr>
        <w:t xml:space="preserve"> </w:t>
      </w:r>
      <w:r w:rsidRPr="00A9629D">
        <w:rPr>
          <w:rFonts w:ascii="Arial" w:hAnsi="Arial" w:cs="Arial"/>
        </w:rPr>
        <w:t>excedentes, equipos</w:t>
      </w:r>
      <w:r w:rsidRPr="00A9629D">
        <w:rPr>
          <w:rFonts w:ascii="Arial" w:hAnsi="Arial" w:cs="Arial"/>
          <w:spacing w:val="2"/>
        </w:rPr>
        <w:t xml:space="preserve"> </w:t>
      </w:r>
      <w:r w:rsidRPr="00A9629D">
        <w:rPr>
          <w:rFonts w:ascii="Arial" w:hAnsi="Arial" w:cs="Arial"/>
        </w:rPr>
        <w:t>y</w:t>
      </w:r>
      <w:r w:rsidRPr="00A9629D">
        <w:rPr>
          <w:rFonts w:ascii="Arial" w:hAnsi="Arial" w:cs="Arial"/>
          <w:spacing w:val="-1"/>
        </w:rPr>
        <w:t xml:space="preserve"> </w:t>
      </w:r>
      <w:r w:rsidRPr="00A9629D">
        <w:rPr>
          <w:rFonts w:ascii="Arial" w:hAnsi="Arial" w:cs="Arial"/>
        </w:rPr>
        <w:t>herramientas.</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83" w:after="0" w:line="240" w:lineRule="auto"/>
        <w:ind w:hanging="1081"/>
        <w:contextualSpacing w:val="0"/>
        <w:jc w:val="both"/>
        <w:rPr>
          <w:rFonts w:ascii="Arial" w:hAnsi="Arial" w:cs="Arial"/>
          <w:b/>
        </w:rPr>
      </w:pPr>
      <w:r w:rsidRPr="00A9629D">
        <w:rPr>
          <w:rFonts w:ascii="Arial" w:hAnsi="Arial" w:cs="Arial"/>
          <w:b/>
        </w:rPr>
        <w:t>Limpieza:</w:t>
      </w:r>
    </w:p>
    <w:p w:rsidR="00300A5F" w:rsidRPr="00A9629D" w:rsidRDefault="00300A5F" w:rsidP="00A9629D">
      <w:pPr>
        <w:pStyle w:val="Textoindependiente"/>
        <w:spacing w:line="244" w:lineRule="auto"/>
        <w:ind w:right="114"/>
        <w:jc w:val="both"/>
        <w:rPr>
          <w:rFonts w:ascii="Arial" w:hAnsi="Arial" w:cs="Arial"/>
        </w:rPr>
      </w:pPr>
      <w:r w:rsidRPr="00A9629D">
        <w:rPr>
          <w:rFonts w:ascii="Arial" w:hAnsi="Arial" w:cs="Arial"/>
        </w:rPr>
        <w:t>Se llevará a cabo la limpieza del pavimento habilitado, mediante barrido y lavado con</w:t>
      </w:r>
      <w:r w:rsidRPr="00A9629D">
        <w:rPr>
          <w:rFonts w:ascii="Arial" w:hAnsi="Arial" w:cs="Arial"/>
          <w:spacing w:val="1"/>
        </w:rPr>
        <w:t xml:space="preserve"> </w:t>
      </w:r>
      <w:r w:rsidRPr="00A9629D">
        <w:rPr>
          <w:rFonts w:ascii="Arial" w:hAnsi="Arial" w:cs="Arial"/>
        </w:rPr>
        <w:t>mangas,</w:t>
      </w:r>
      <w:r w:rsidRPr="00A9629D">
        <w:rPr>
          <w:rFonts w:ascii="Arial" w:hAnsi="Arial" w:cs="Arial"/>
          <w:spacing w:val="1"/>
        </w:rPr>
        <w:t xml:space="preserve"> </w:t>
      </w:r>
      <w:r w:rsidRPr="00A9629D">
        <w:rPr>
          <w:rFonts w:ascii="Arial" w:hAnsi="Arial" w:cs="Arial"/>
        </w:rPr>
        <w:t>de</w:t>
      </w:r>
      <w:r w:rsidRPr="00A9629D">
        <w:rPr>
          <w:rFonts w:ascii="Arial" w:hAnsi="Arial" w:cs="Arial"/>
          <w:spacing w:val="3"/>
        </w:rPr>
        <w:t xml:space="preserve"> </w:t>
      </w:r>
      <w:r w:rsidRPr="00A9629D">
        <w:rPr>
          <w:rFonts w:ascii="Arial" w:hAnsi="Arial" w:cs="Arial"/>
        </w:rPr>
        <w:t>la superficie</w:t>
      </w:r>
      <w:r w:rsidRPr="00A9629D">
        <w:rPr>
          <w:rFonts w:ascii="Arial" w:hAnsi="Arial" w:cs="Arial"/>
          <w:spacing w:val="1"/>
        </w:rPr>
        <w:t xml:space="preserve"> </w:t>
      </w:r>
      <w:r w:rsidRPr="00A9629D">
        <w:rPr>
          <w:rFonts w:ascii="Arial" w:hAnsi="Arial" w:cs="Arial"/>
        </w:rPr>
        <w:t>del firme.</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13" w:after="0" w:line="240" w:lineRule="auto"/>
        <w:ind w:hanging="1081"/>
        <w:contextualSpacing w:val="0"/>
        <w:jc w:val="both"/>
        <w:rPr>
          <w:rFonts w:ascii="Arial" w:hAnsi="Arial" w:cs="Arial"/>
          <w:b/>
        </w:rPr>
      </w:pPr>
      <w:r w:rsidRPr="00A9629D">
        <w:rPr>
          <w:rFonts w:ascii="Arial" w:hAnsi="Arial" w:cs="Arial"/>
          <w:b/>
        </w:rPr>
        <w:t>Reparaciones,</w:t>
      </w:r>
      <w:r w:rsidRPr="00A9629D">
        <w:rPr>
          <w:rFonts w:ascii="Arial" w:hAnsi="Arial" w:cs="Arial"/>
          <w:b/>
          <w:spacing w:val="-2"/>
        </w:rPr>
        <w:t xml:space="preserve"> </w:t>
      </w:r>
      <w:r w:rsidRPr="00A9629D">
        <w:rPr>
          <w:rFonts w:ascii="Arial" w:hAnsi="Arial" w:cs="Arial"/>
          <w:b/>
        </w:rPr>
        <w:t>deficiencias:</w:t>
      </w:r>
    </w:p>
    <w:p w:rsidR="00300A5F" w:rsidRPr="00A9629D" w:rsidRDefault="00300A5F" w:rsidP="00A9629D">
      <w:pPr>
        <w:pStyle w:val="Textoindependiente"/>
        <w:spacing w:before="127" w:line="242" w:lineRule="auto"/>
        <w:ind w:right="115"/>
        <w:jc w:val="both"/>
        <w:rPr>
          <w:rFonts w:ascii="Arial" w:hAnsi="Arial" w:cs="Arial"/>
        </w:rPr>
      </w:pPr>
      <w:r w:rsidRPr="00A9629D">
        <w:rPr>
          <w:rFonts w:ascii="Arial" w:hAnsi="Arial" w:cs="Arial"/>
        </w:rPr>
        <w:t>Se</w:t>
      </w:r>
      <w:r w:rsidRPr="00A9629D">
        <w:rPr>
          <w:rFonts w:ascii="Arial" w:hAnsi="Arial" w:cs="Arial"/>
          <w:spacing w:val="1"/>
        </w:rPr>
        <w:t xml:space="preserve"> </w:t>
      </w:r>
      <w:r w:rsidRPr="00A9629D">
        <w:rPr>
          <w:rFonts w:ascii="Arial" w:hAnsi="Arial" w:cs="Arial"/>
        </w:rPr>
        <w:t>verificará</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existencia</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deficiencias</w:t>
      </w:r>
      <w:r w:rsidRPr="00A9629D">
        <w:rPr>
          <w:rFonts w:ascii="Arial" w:hAnsi="Arial" w:cs="Arial"/>
          <w:spacing w:val="1"/>
        </w:rPr>
        <w:t xml:space="preserve"> </w:t>
      </w:r>
      <w:r w:rsidRPr="00A9629D">
        <w:rPr>
          <w:rFonts w:ascii="Arial" w:hAnsi="Arial" w:cs="Arial"/>
        </w:rPr>
        <w:t>menores</w:t>
      </w:r>
      <w:r w:rsidRPr="00A9629D">
        <w:rPr>
          <w:rFonts w:ascii="Arial" w:hAnsi="Arial" w:cs="Arial"/>
          <w:spacing w:val="1"/>
        </w:rPr>
        <w:t xml:space="preserve"> </w:t>
      </w:r>
      <w:r w:rsidRPr="00A9629D">
        <w:rPr>
          <w:rFonts w:ascii="Arial" w:hAnsi="Arial" w:cs="Arial"/>
        </w:rPr>
        <w:t>y</w:t>
      </w:r>
      <w:r w:rsidRPr="00A9629D">
        <w:rPr>
          <w:rFonts w:ascii="Arial" w:hAnsi="Arial" w:cs="Arial"/>
          <w:spacing w:val="1"/>
        </w:rPr>
        <w:t xml:space="preserve"> </w:t>
      </w:r>
      <w:r w:rsidRPr="00A9629D">
        <w:rPr>
          <w:rFonts w:ascii="Arial" w:hAnsi="Arial" w:cs="Arial"/>
        </w:rPr>
        <w:t>visibles</w:t>
      </w:r>
      <w:r w:rsidRPr="00A9629D">
        <w:rPr>
          <w:rFonts w:ascii="Arial" w:hAnsi="Arial" w:cs="Arial"/>
          <w:spacing w:val="1"/>
        </w:rPr>
        <w:t xml:space="preserve"> </w:t>
      </w:r>
      <w:r w:rsidRPr="00A9629D">
        <w:rPr>
          <w:rFonts w:ascii="Arial" w:hAnsi="Arial" w:cs="Arial"/>
        </w:rPr>
        <w:t>como</w:t>
      </w:r>
      <w:r w:rsidRPr="00A9629D">
        <w:rPr>
          <w:rFonts w:ascii="Arial" w:hAnsi="Arial" w:cs="Arial"/>
          <w:spacing w:val="1"/>
        </w:rPr>
        <w:t xml:space="preserve"> </w:t>
      </w:r>
      <w:r w:rsidRPr="00A9629D">
        <w:rPr>
          <w:rFonts w:ascii="Arial" w:hAnsi="Arial" w:cs="Arial"/>
        </w:rPr>
        <w:t>bordes</w:t>
      </w:r>
      <w:r w:rsidRPr="00A9629D">
        <w:rPr>
          <w:rFonts w:ascii="Arial" w:hAnsi="Arial" w:cs="Arial"/>
          <w:spacing w:val="1"/>
        </w:rPr>
        <w:t xml:space="preserve"> </w:t>
      </w:r>
      <w:r w:rsidRPr="00A9629D">
        <w:rPr>
          <w:rFonts w:ascii="Arial" w:hAnsi="Arial" w:cs="Arial"/>
        </w:rPr>
        <w:t>de</w:t>
      </w:r>
      <w:r w:rsidRPr="00A9629D">
        <w:rPr>
          <w:rFonts w:ascii="Arial" w:hAnsi="Arial" w:cs="Arial"/>
          <w:spacing w:val="58"/>
        </w:rPr>
        <w:t xml:space="preserve"> </w:t>
      </w:r>
      <w:r w:rsidRPr="00A9629D">
        <w:rPr>
          <w:rFonts w:ascii="Arial" w:hAnsi="Arial" w:cs="Arial"/>
        </w:rPr>
        <w:t>juntas,</w:t>
      </w:r>
      <w:r w:rsidRPr="00A9629D">
        <w:rPr>
          <w:rFonts w:ascii="Arial" w:hAnsi="Arial" w:cs="Arial"/>
          <w:spacing w:val="-56"/>
        </w:rPr>
        <w:t xml:space="preserve"> </w:t>
      </w:r>
      <w:r w:rsidRPr="00A9629D">
        <w:rPr>
          <w:rFonts w:ascii="Arial" w:hAnsi="Arial" w:cs="Arial"/>
        </w:rPr>
        <w:t>sellado</w:t>
      </w:r>
      <w:r w:rsidRPr="00A9629D">
        <w:rPr>
          <w:rFonts w:ascii="Arial" w:hAnsi="Arial" w:cs="Arial"/>
          <w:spacing w:val="1"/>
        </w:rPr>
        <w:t xml:space="preserve"> </w:t>
      </w:r>
      <w:r w:rsidRPr="00A9629D">
        <w:rPr>
          <w:rFonts w:ascii="Arial" w:hAnsi="Arial" w:cs="Arial"/>
        </w:rPr>
        <w:t>de</w:t>
      </w:r>
      <w:r w:rsidRPr="00A9629D">
        <w:rPr>
          <w:rFonts w:ascii="Arial" w:hAnsi="Arial" w:cs="Arial"/>
          <w:spacing w:val="3"/>
        </w:rPr>
        <w:t xml:space="preserve"> </w:t>
      </w:r>
      <w:r w:rsidRPr="00A9629D">
        <w:rPr>
          <w:rFonts w:ascii="Arial" w:hAnsi="Arial" w:cs="Arial"/>
        </w:rPr>
        <w:t>juntas,</w:t>
      </w:r>
      <w:r w:rsidRPr="00A9629D">
        <w:rPr>
          <w:rFonts w:ascii="Arial" w:hAnsi="Arial" w:cs="Arial"/>
          <w:spacing w:val="-2"/>
        </w:rPr>
        <w:t xml:space="preserve"> </w:t>
      </w:r>
      <w:r w:rsidRPr="00A9629D">
        <w:rPr>
          <w:rFonts w:ascii="Arial" w:hAnsi="Arial" w:cs="Arial"/>
        </w:rPr>
        <w:t>fisuras,</w:t>
      </w:r>
      <w:r w:rsidRPr="00A9629D">
        <w:rPr>
          <w:rFonts w:ascii="Arial" w:hAnsi="Arial" w:cs="Arial"/>
          <w:spacing w:val="4"/>
        </w:rPr>
        <w:t xml:space="preserve"> </w:t>
      </w:r>
      <w:r w:rsidRPr="00A9629D">
        <w:rPr>
          <w:rFonts w:ascii="Arial" w:hAnsi="Arial" w:cs="Arial"/>
        </w:rPr>
        <w:t>etc.</w:t>
      </w:r>
      <w:r w:rsidRPr="00A9629D">
        <w:rPr>
          <w:rFonts w:ascii="Arial" w:hAnsi="Arial" w:cs="Arial"/>
          <w:spacing w:val="1"/>
        </w:rPr>
        <w:t xml:space="preserve"> </w:t>
      </w:r>
      <w:r w:rsidRPr="00A9629D">
        <w:rPr>
          <w:rFonts w:ascii="Arial" w:hAnsi="Arial" w:cs="Arial"/>
        </w:rPr>
        <w:t>y</w:t>
      </w:r>
      <w:r w:rsidRPr="00A9629D">
        <w:rPr>
          <w:rFonts w:ascii="Arial" w:hAnsi="Arial" w:cs="Arial"/>
          <w:spacing w:val="1"/>
        </w:rPr>
        <w:t xml:space="preserve"> </w:t>
      </w:r>
      <w:r w:rsidRPr="00A9629D">
        <w:rPr>
          <w:rFonts w:ascii="Arial" w:hAnsi="Arial" w:cs="Arial"/>
        </w:rPr>
        <w:t>procederá</w:t>
      </w:r>
      <w:r w:rsidRPr="00A9629D">
        <w:rPr>
          <w:rFonts w:ascii="Arial" w:hAnsi="Arial" w:cs="Arial"/>
          <w:spacing w:val="1"/>
        </w:rPr>
        <w:t xml:space="preserve"> </w:t>
      </w:r>
      <w:r w:rsidRPr="00A9629D">
        <w:rPr>
          <w:rFonts w:ascii="Arial" w:hAnsi="Arial" w:cs="Arial"/>
        </w:rPr>
        <w:t>a</w:t>
      </w:r>
      <w:r w:rsidRPr="00A9629D">
        <w:rPr>
          <w:rFonts w:ascii="Arial" w:hAnsi="Arial" w:cs="Arial"/>
          <w:spacing w:val="1"/>
        </w:rPr>
        <w:t xml:space="preserve"> </w:t>
      </w:r>
      <w:r w:rsidRPr="00A9629D">
        <w:rPr>
          <w:rFonts w:ascii="Arial" w:hAnsi="Arial" w:cs="Arial"/>
        </w:rPr>
        <w:t>su reparación</w:t>
      </w:r>
      <w:r w:rsidRPr="00A9629D">
        <w:rPr>
          <w:rFonts w:ascii="Arial" w:hAnsi="Arial" w:cs="Arial"/>
          <w:spacing w:val="2"/>
        </w:rPr>
        <w:t xml:space="preserve"> </w:t>
      </w:r>
      <w:r w:rsidRPr="00A9629D">
        <w:rPr>
          <w:rFonts w:ascii="Arial" w:hAnsi="Arial" w:cs="Arial"/>
        </w:rPr>
        <w:t>inmediata.</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18" w:after="0" w:line="240" w:lineRule="auto"/>
        <w:ind w:hanging="1081"/>
        <w:contextualSpacing w:val="0"/>
        <w:jc w:val="both"/>
        <w:rPr>
          <w:rFonts w:ascii="Arial" w:hAnsi="Arial" w:cs="Arial"/>
          <w:b/>
        </w:rPr>
      </w:pPr>
      <w:r w:rsidRPr="00A9629D">
        <w:rPr>
          <w:rFonts w:ascii="Arial" w:hAnsi="Arial" w:cs="Arial"/>
          <w:b/>
        </w:rPr>
        <w:t>Conformidad</w:t>
      </w:r>
      <w:r w:rsidRPr="00A9629D">
        <w:rPr>
          <w:rFonts w:ascii="Arial" w:hAnsi="Arial" w:cs="Arial"/>
          <w:b/>
          <w:spacing w:val="-1"/>
        </w:rPr>
        <w:t xml:space="preserve"> </w:t>
      </w:r>
      <w:r w:rsidRPr="00A9629D">
        <w:rPr>
          <w:rFonts w:ascii="Arial" w:hAnsi="Arial" w:cs="Arial"/>
          <w:b/>
        </w:rPr>
        <w:t>de</w:t>
      </w:r>
      <w:r w:rsidRPr="00A9629D">
        <w:rPr>
          <w:rFonts w:ascii="Arial" w:hAnsi="Arial" w:cs="Arial"/>
          <w:b/>
          <w:spacing w:val="-2"/>
        </w:rPr>
        <w:t xml:space="preserve"> </w:t>
      </w:r>
      <w:r w:rsidRPr="00A9629D">
        <w:rPr>
          <w:rFonts w:ascii="Arial" w:hAnsi="Arial" w:cs="Arial"/>
          <w:b/>
        </w:rPr>
        <w:t>la</w:t>
      </w:r>
      <w:r w:rsidRPr="00A9629D">
        <w:rPr>
          <w:rFonts w:ascii="Arial" w:hAnsi="Arial" w:cs="Arial"/>
          <w:b/>
          <w:spacing w:val="-2"/>
        </w:rPr>
        <w:t xml:space="preserve"> </w:t>
      </w:r>
      <w:r w:rsidRPr="00A9629D">
        <w:rPr>
          <w:rFonts w:ascii="Arial" w:hAnsi="Arial" w:cs="Arial"/>
          <w:b/>
        </w:rPr>
        <w:t>Inspección:</w:t>
      </w:r>
    </w:p>
    <w:p w:rsidR="00300A5F" w:rsidRPr="00A9629D" w:rsidRDefault="00300A5F" w:rsidP="00A9629D">
      <w:pPr>
        <w:pStyle w:val="Textoindependiente"/>
        <w:spacing w:before="124"/>
        <w:jc w:val="both"/>
        <w:rPr>
          <w:rFonts w:ascii="Arial" w:hAnsi="Arial" w:cs="Arial"/>
        </w:rPr>
      </w:pPr>
      <w:r w:rsidRPr="00A9629D">
        <w:rPr>
          <w:rFonts w:ascii="Arial" w:hAnsi="Arial" w:cs="Arial"/>
        </w:rPr>
        <w:t>Se</w:t>
      </w:r>
      <w:r w:rsidRPr="00A9629D">
        <w:rPr>
          <w:rFonts w:ascii="Arial" w:hAnsi="Arial" w:cs="Arial"/>
          <w:spacing w:val="-1"/>
        </w:rPr>
        <w:t xml:space="preserve"> </w:t>
      </w:r>
      <w:r w:rsidRPr="00A9629D">
        <w:rPr>
          <w:rFonts w:ascii="Arial" w:hAnsi="Arial" w:cs="Arial"/>
        </w:rPr>
        <w:t>recabará la</w:t>
      </w:r>
      <w:r w:rsidRPr="00A9629D">
        <w:rPr>
          <w:rFonts w:ascii="Arial" w:hAnsi="Arial" w:cs="Arial"/>
          <w:spacing w:val="1"/>
        </w:rPr>
        <w:t xml:space="preserve"> </w:t>
      </w:r>
      <w:r w:rsidRPr="00A9629D">
        <w:rPr>
          <w:rFonts w:ascii="Arial" w:hAnsi="Arial" w:cs="Arial"/>
        </w:rPr>
        <w:t>conformidad de</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Inspección</w:t>
      </w:r>
      <w:r w:rsidRPr="00A9629D">
        <w:rPr>
          <w:rFonts w:ascii="Arial" w:hAnsi="Arial" w:cs="Arial"/>
          <w:spacing w:val="-2"/>
        </w:rPr>
        <w:t xml:space="preserve"> </w:t>
      </w:r>
      <w:r w:rsidRPr="00A9629D">
        <w:rPr>
          <w:rFonts w:ascii="Arial" w:hAnsi="Arial" w:cs="Arial"/>
        </w:rPr>
        <w:t>para habilitar</w:t>
      </w:r>
      <w:r w:rsidRPr="00A9629D">
        <w:rPr>
          <w:rFonts w:ascii="Arial" w:hAnsi="Arial" w:cs="Arial"/>
          <w:spacing w:val="1"/>
        </w:rPr>
        <w:t xml:space="preserve"> </w:t>
      </w:r>
      <w:r w:rsidRPr="00A9629D">
        <w:rPr>
          <w:rFonts w:ascii="Arial" w:hAnsi="Arial" w:cs="Arial"/>
        </w:rPr>
        <w:t>el</w:t>
      </w:r>
      <w:r w:rsidRPr="00A9629D">
        <w:rPr>
          <w:rFonts w:ascii="Arial" w:hAnsi="Arial" w:cs="Arial"/>
          <w:spacing w:val="-2"/>
        </w:rPr>
        <w:t xml:space="preserve"> </w:t>
      </w:r>
      <w:r w:rsidRPr="00A9629D">
        <w:rPr>
          <w:rFonts w:ascii="Arial" w:hAnsi="Arial" w:cs="Arial"/>
        </w:rPr>
        <w:t>firme al</w:t>
      </w:r>
      <w:r w:rsidRPr="00A9629D">
        <w:rPr>
          <w:rFonts w:ascii="Arial" w:hAnsi="Arial" w:cs="Arial"/>
          <w:spacing w:val="1"/>
        </w:rPr>
        <w:t xml:space="preserve"> </w:t>
      </w:r>
      <w:r w:rsidRPr="00A9629D">
        <w:rPr>
          <w:rFonts w:ascii="Arial" w:hAnsi="Arial" w:cs="Arial"/>
        </w:rPr>
        <w:t>uso</w:t>
      </w:r>
      <w:r w:rsidRPr="00A9629D">
        <w:rPr>
          <w:rFonts w:ascii="Arial" w:hAnsi="Arial" w:cs="Arial"/>
          <w:spacing w:val="-4"/>
        </w:rPr>
        <w:t xml:space="preserve"> </w:t>
      </w:r>
      <w:r w:rsidRPr="00A9629D">
        <w:rPr>
          <w:rFonts w:ascii="Arial" w:hAnsi="Arial" w:cs="Arial"/>
        </w:rPr>
        <w:t>público.</w:t>
      </w:r>
    </w:p>
    <w:p w:rsidR="00300A5F" w:rsidRPr="00A9629D" w:rsidRDefault="00300A5F" w:rsidP="00A9629D">
      <w:pPr>
        <w:pStyle w:val="Textoindependiente"/>
        <w:spacing w:before="123" w:line="244" w:lineRule="auto"/>
        <w:ind w:right="107"/>
        <w:jc w:val="both"/>
        <w:rPr>
          <w:rFonts w:ascii="Arial" w:hAnsi="Arial" w:cs="Arial"/>
        </w:rPr>
      </w:pPr>
      <w:r w:rsidRPr="00A9629D">
        <w:rPr>
          <w:rFonts w:ascii="Arial" w:hAnsi="Arial" w:cs="Arial"/>
        </w:rPr>
        <w:t>La Inspección prestará la conformidad aludida una vez verificado el cumplimiento de todas</w:t>
      </w:r>
      <w:r w:rsidRPr="00A9629D">
        <w:rPr>
          <w:rFonts w:ascii="Arial" w:hAnsi="Arial" w:cs="Arial"/>
          <w:spacing w:val="1"/>
        </w:rPr>
        <w:t xml:space="preserve"> </w:t>
      </w:r>
      <w:r w:rsidRPr="00A9629D">
        <w:rPr>
          <w:rFonts w:ascii="Arial" w:hAnsi="Arial" w:cs="Arial"/>
        </w:rPr>
        <w:t>las</w:t>
      </w:r>
      <w:r w:rsidRPr="00A9629D">
        <w:rPr>
          <w:rFonts w:ascii="Arial" w:hAnsi="Arial" w:cs="Arial"/>
          <w:spacing w:val="1"/>
        </w:rPr>
        <w:t xml:space="preserve"> </w:t>
      </w:r>
      <w:r w:rsidRPr="00A9629D">
        <w:rPr>
          <w:rFonts w:ascii="Arial" w:hAnsi="Arial" w:cs="Arial"/>
        </w:rPr>
        <w:t>exigencias</w:t>
      </w:r>
      <w:r w:rsidRPr="00A9629D">
        <w:rPr>
          <w:rFonts w:ascii="Arial" w:hAnsi="Arial" w:cs="Arial"/>
          <w:spacing w:val="1"/>
        </w:rPr>
        <w:t xml:space="preserve"> </w:t>
      </w:r>
      <w:r w:rsidRPr="00A9629D">
        <w:rPr>
          <w:rFonts w:ascii="Arial" w:hAnsi="Arial" w:cs="Arial"/>
        </w:rPr>
        <w:t>que</w:t>
      </w:r>
      <w:r w:rsidRPr="00A9629D">
        <w:rPr>
          <w:rFonts w:ascii="Arial" w:hAnsi="Arial" w:cs="Arial"/>
          <w:spacing w:val="1"/>
        </w:rPr>
        <w:t xml:space="preserve"> </w:t>
      </w:r>
      <w:r w:rsidRPr="00A9629D">
        <w:rPr>
          <w:rFonts w:ascii="Arial" w:hAnsi="Arial" w:cs="Arial"/>
        </w:rPr>
        <w:t>en</w:t>
      </w:r>
      <w:r w:rsidRPr="00A9629D">
        <w:rPr>
          <w:rFonts w:ascii="Arial" w:hAnsi="Arial" w:cs="Arial"/>
          <w:spacing w:val="1"/>
        </w:rPr>
        <w:t xml:space="preserve"> </w:t>
      </w:r>
      <w:r w:rsidRPr="00A9629D">
        <w:rPr>
          <w:rFonts w:ascii="Arial" w:hAnsi="Arial" w:cs="Arial"/>
        </w:rPr>
        <w:t>orden</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ejecución</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los</w:t>
      </w:r>
      <w:r w:rsidRPr="00A9629D">
        <w:rPr>
          <w:rFonts w:ascii="Arial" w:hAnsi="Arial" w:cs="Arial"/>
          <w:spacing w:val="1"/>
        </w:rPr>
        <w:t xml:space="preserve"> </w:t>
      </w:r>
      <w:r w:rsidRPr="00A9629D">
        <w:rPr>
          <w:rFonts w:ascii="Arial" w:hAnsi="Arial" w:cs="Arial"/>
        </w:rPr>
        <w:t>trabajos</w:t>
      </w:r>
      <w:r w:rsidRPr="00A9629D">
        <w:rPr>
          <w:rFonts w:ascii="Arial" w:hAnsi="Arial" w:cs="Arial"/>
          <w:spacing w:val="1"/>
        </w:rPr>
        <w:t xml:space="preserve"> </w:t>
      </w:r>
      <w:r w:rsidRPr="00A9629D">
        <w:rPr>
          <w:rFonts w:ascii="Arial" w:hAnsi="Arial" w:cs="Arial"/>
        </w:rPr>
        <w:t>establecen</w:t>
      </w:r>
      <w:r w:rsidRPr="00A9629D">
        <w:rPr>
          <w:rFonts w:ascii="Arial" w:hAnsi="Arial" w:cs="Arial"/>
          <w:spacing w:val="59"/>
        </w:rPr>
        <w:t xml:space="preserve"> </w:t>
      </w:r>
      <w:r w:rsidRPr="00A9629D">
        <w:rPr>
          <w:rFonts w:ascii="Arial" w:hAnsi="Arial" w:cs="Arial"/>
        </w:rPr>
        <w:t>estas</w:t>
      </w:r>
      <w:r w:rsidRPr="00A9629D">
        <w:rPr>
          <w:rFonts w:ascii="Arial" w:hAnsi="Arial" w:cs="Arial"/>
          <w:spacing w:val="1"/>
        </w:rPr>
        <w:t xml:space="preserve"> </w:t>
      </w:r>
      <w:r w:rsidRPr="00A9629D">
        <w:rPr>
          <w:rFonts w:ascii="Arial" w:hAnsi="Arial" w:cs="Arial"/>
        </w:rPr>
        <w:t>especificaciones.</w:t>
      </w:r>
    </w:p>
    <w:p w:rsidR="00300A5F" w:rsidRPr="00A9629D" w:rsidRDefault="00300A5F" w:rsidP="00A9629D">
      <w:pPr>
        <w:pStyle w:val="Prrafodelista"/>
        <w:widowControl w:val="0"/>
        <w:numPr>
          <w:ilvl w:val="2"/>
          <w:numId w:val="28"/>
        </w:numPr>
        <w:tabs>
          <w:tab w:val="left" w:pos="872"/>
        </w:tabs>
        <w:autoSpaceDE w:val="0"/>
        <w:autoSpaceDN w:val="0"/>
        <w:spacing w:before="114" w:after="0" w:line="240" w:lineRule="auto"/>
        <w:ind w:hanging="709"/>
        <w:contextualSpacing w:val="0"/>
        <w:jc w:val="both"/>
        <w:rPr>
          <w:rFonts w:ascii="Arial" w:hAnsi="Arial" w:cs="Arial"/>
          <w:b/>
        </w:rPr>
      </w:pPr>
      <w:r w:rsidRPr="00A9629D">
        <w:rPr>
          <w:rFonts w:ascii="Arial" w:hAnsi="Arial" w:cs="Arial"/>
          <w:b/>
        </w:rPr>
        <w:t>CONSERVACION</w:t>
      </w:r>
      <w:r w:rsidRPr="00A9629D">
        <w:rPr>
          <w:rFonts w:ascii="Arial" w:hAnsi="Arial" w:cs="Arial"/>
          <w:b/>
          <w:spacing w:val="-5"/>
        </w:rPr>
        <w:t xml:space="preserve"> </w:t>
      </w:r>
      <w:r w:rsidRPr="00A9629D">
        <w:rPr>
          <w:rFonts w:ascii="Arial" w:hAnsi="Arial" w:cs="Arial"/>
          <w:b/>
        </w:rPr>
        <w:t>DE</w:t>
      </w:r>
      <w:r w:rsidRPr="00A9629D">
        <w:rPr>
          <w:rFonts w:ascii="Arial" w:hAnsi="Arial" w:cs="Arial"/>
          <w:b/>
          <w:spacing w:val="-4"/>
        </w:rPr>
        <w:t xml:space="preserve"> </w:t>
      </w:r>
      <w:r w:rsidRPr="00A9629D">
        <w:rPr>
          <w:rFonts w:ascii="Arial" w:hAnsi="Arial" w:cs="Arial"/>
          <w:b/>
        </w:rPr>
        <w:t>LAS</w:t>
      </w:r>
      <w:r w:rsidRPr="00A9629D">
        <w:rPr>
          <w:rFonts w:ascii="Arial" w:hAnsi="Arial" w:cs="Arial"/>
          <w:b/>
          <w:spacing w:val="-2"/>
        </w:rPr>
        <w:t xml:space="preserve"> </w:t>
      </w:r>
      <w:r w:rsidRPr="00A9629D">
        <w:rPr>
          <w:rFonts w:ascii="Arial" w:hAnsi="Arial" w:cs="Arial"/>
          <w:b/>
        </w:rPr>
        <w:t>OBRAS</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A9629D">
        <w:rPr>
          <w:rFonts w:ascii="Arial" w:hAnsi="Arial" w:cs="Arial"/>
          <w:b/>
        </w:rPr>
        <w:t>Responsabilidad</w:t>
      </w:r>
      <w:r w:rsidRPr="00A9629D">
        <w:rPr>
          <w:rFonts w:ascii="Arial" w:hAnsi="Arial" w:cs="Arial"/>
          <w:b/>
          <w:spacing w:val="-4"/>
        </w:rPr>
        <w:t xml:space="preserve"> </w:t>
      </w:r>
      <w:r w:rsidRPr="00A9629D">
        <w:rPr>
          <w:rFonts w:ascii="Arial" w:hAnsi="Arial" w:cs="Arial"/>
          <w:b/>
        </w:rPr>
        <w:t>por</w:t>
      </w:r>
      <w:r w:rsidRPr="00A9629D">
        <w:rPr>
          <w:rFonts w:ascii="Arial" w:hAnsi="Arial" w:cs="Arial"/>
          <w:b/>
          <w:spacing w:val="-2"/>
        </w:rPr>
        <w:t xml:space="preserve"> </w:t>
      </w:r>
      <w:r w:rsidRPr="00A9629D">
        <w:rPr>
          <w:rFonts w:ascii="Arial" w:hAnsi="Arial" w:cs="Arial"/>
          <w:b/>
        </w:rPr>
        <w:t>deficiencia</w:t>
      </w:r>
      <w:r w:rsidRPr="00A9629D">
        <w:rPr>
          <w:rFonts w:ascii="Arial" w:hAnsi="Arial" w:cs="Arial"/>
          <w:b/>
          <w:spacing w:val="-3"/>
        </w:rPr>
        <w:t xml:space="preserve"> </w:t>
      </w:r>
      <w:r w:rsidRPr="00A9629D">
        <w:rPr>
          <w:rFonts w:ascii="Arial" w:hAnsi="Arial" w:cs="Arial"/>
          <w:b/>
        </w:rPr>
        <w:t>del</w:t>
      </w:r>
      <w:r w:rsidRPr="00A9629D">
        <w:rPr>
          <w:rFonts w:ascii="Arial" w:hAnsi="Arial" w:cs="Arial"/>
          <w:b/>
          <w:spacing w:val="-2"/>
        </w:rPr>
        <w:t xml:space="preserve"> </w:t>
      </w:r>
      <w:r w:rsidRPr="00A9629D">
        <w:rPr>
          <w:rFonts w:ascii="Arial" w:hAnsi="Arial" w:cs="Arial"/>
          <w:b/>
        </w:rPr>
        <w:t>firme:</w:t>
      </w:r>
    </w:p>
    <w:p w:rsidR="00300A5F" w:rsidRPr="00A9629D" w:rsidRDefault="00300A5F" w:rsidP="00A9629D">
      <w:pPr>
        <w:pStyle w:val="Textoindependiente"/>
        <w:spacing w:line="244" w:lineRule="auto"/>
        <w:ind w:right="106"/>
        <w:jc w:val="both"/>
        <w:rPr>
          <w:rFonts w:ascii="Arial" w:hAnsi="Arial" w:cs="Arial"/>
        </w:rPr>
      </w:pPr>
      <w:r w:rsidRPr="00A9629D">
        <w:rPr>
          <w:rFonts w:ascii="Arial" w:hAnsi="Arial" w:cs="Arial"/>
        </w:rPr>
        <w:t>Se es responsable de todas las deficiencias que puedan surgir en el firme, imputables a la</w:t>
      </w:r>
      <w:r w:rsidRPr="00A9629D">
        <w:rPr>
          <w:rFonts w:ascii="Arial" w:hAnsi="Arial" w:cs="Arial"/>
          <w:spacing w:val="1"/>
        </w:rPr>
        <w:t xml:space="preserve"> </w:t>
      </w:r>
      <w:r w:rsidRPr="00A9629D">
        <w:rPr>
          <w:rFonts w:ascii="Arial" w:hAnsi="Arial" w:cs="Arial"/>
        </w:rPr>
        <w:t>calidad de los materiales, procedimientos y métodos por él utilizados y está obligado a su</w:t>
      </w:r>
      <w:r w:rsidRPr="00A9629D">
        <w:rPr>
          <w:rFonts w:ascii="Arial" w:hAnsi="Arial" w:cs="Arial"/>
          <w:spacing w:val="1"/>
        </w:rPr>
        <w:t xml:space="preserve"> </w:t>
      </w:r>
      <w:r w:rsidRPr="00A9629D">
        <w:rPr>
          <w:rFonts w:ascii="Arial" w:hAnsi="Arial" w:cs="Arial"/>
        </w:rPr>
        <w:t>reparación</w:t>
      </w:r>
      <w:r w:rsidRPr="00A9629D">
        <w:rPr>
          <w:rFonts w:ascii="Arial" w:hAnsi="Arial" w:cs="Arial"/>
          <w:spacing w:val="3"/>
        </w:rPr>
        <w:t xml:space="preserve"> </w:t>
      </w:r>
      <w:r w:rsidRPr="00A9629D">
        <w:rPr>
          <w:rFonts w:ascii="Arial" w:hAnsi="Arial" w:cs="Arial"/>
        </w:rPr>
        <w:t>durante</w:t>
      </w:r>
      <w:r w:rsidRPr="00A9629D">
        <w:rPr>
          <w:rFonts w:ascii="Arial" w:hAnsi="Arial" w:cs="Arial"/>
          <w:spacing w:val="-2"/>
        </w:rPr>
        <w:t xml:space="preserve"> </w:t>
      </w:r>
      <w:r w:rsidRPr="00A9629D">
        <w:rPr>
          <w:rFonts w:ascii="Arial" w:hAnsi="Arial" w:cs="Arial"/>
        </w:rPr>
        <w:t>todo</w:t>
      </w:r>
      <w:r w:rsidRPr="00A9629D">
        <w:rPr>
          <w:rFonts w:ascii="Arial" w:hAnsi="Arial" w:cs="Arial"/>
          <w:spacing w:val="1"/>
        </w:rPr>
        <w:t xml:space="preserve"> </w:t>
      </w:r>
      <w:r w:rsidRPr="00A9629D">
        <w:rPr>
          <w:rFonts w:ascii="Arial" w:hAnsi="Arial" w:cs="Arial"/>
        </w:rPr>
        <w:t>el</w:t>
      </w:r>
      <w:r w:rsidRPr="00A9629D">
        <w:rPr>
          <w:rFonts w:ascii="Arial" w:hAnsi="Arial" w:cs="Arial"/>
          <w:spacing w:val="2"/>
        </w:rPr>
        <w:t xml:space="preserve"> </w:t>
      </w:r>
      <w:r w:rsidRPr="00A9629D">
        <w:rPr>
          <w:rFonts w:ascii="Arial" w:hAnsi="Arial" w:cs="Arial"/>
        </w:rPr>
        <w:t>período</w:t>
      </w:r>
      <w:r w:rsidRPr="00A9629D">
        <w:rPr>
          <w:rFonts w:ascii="Arial" w:hAnsi="Arial" w:cs="Arial"/>
          <w:spacing w:val="2"/>
        </w:rPr>
        <w:t xml:space="preserve"> </w:t>
      </w:r>
      <w:r w:rsidRPr="00A9629D">
        <w:rPr>
          <w:rFonts w:ascii="Arial" w:hAnsi="Arial" w:cs="Arial"/>
        </w:rPr>
        <w:t>de</w:t>
      </w:r>
      <w:r w:rsidRPr="00A9629D">
        <w:rPr>
          <w:rFonts w:ascii="Arial" w:hAnsi="Arial" w:cs="Arial"/>
          <w:spacing w:val="3"/>
        </w:rPr>
        <w:t xml:space="preserve"> </w:t>
      </w:r>
      <w:r w:rsidRPr="00A9629D">
        <w:rPr>
          <w:rFonts w:ascii="Arial" w:hAnsi="Arial" w:cs="Arial"/>
        </w:rPr>
        <w:t>conservación</w:t>
      </w:r>
      <w:r w:rsidRPr="00A9629D">
        <w:rPr>
          <w:rFonts w:ascii="Arial" w:hAnsi="Arial" w:cs="Arial"/>
          <w:spacing w:val="3"/>
        </w:rPr>
        <w:t xml:space="preserve"> </w:t>
      </w:r>
      <w:r w:rsidRPr="00A9629D">
        <w:rPr>
          <w:rFonts w:ascii="Arial" w:hAnsi="Arial" w:cs="Arial"/>
        </w:rPr>
        <w:t>a</w:t>
      </w:r>
      <w:r w:rsidRPr="00A9629D">
        <w:rPr>
          <w:rFonts w:ascii="Arial" w:hAnsi="Arial" w:cs="Arial"/>
          <w:spacing w:val="2"/>
        </w:rPr>
        <w:t xml:space="preserve"> </w:t>
      </w:r>
      <w:r w:rsidRPr="00A9629D">
        <w:rPr>
          <w:rFonts w:ascii="Arial" w:hAnsi="Arial" w:cs="Arial"/>
        </w:rPr>
        <w:t>su</w:t>
      </w:r>
      <w:r w:rsidRPr="00A9629D">
        <w:rPr>
          <w:rFonts w:ascii="Arial" w:hAnsi="Arial" w:cs="Arial"/>
          <w:spacing w:val="1"/>
        </w:rPr>
        <w:t xml:space="preserve"> </w:t>
      </w:r>
      <w:r w:rsidRPr="00A9629D">
        <w:rPr>
          <w:rFonts w:ascii="Arial" w:hAnsi="Arial" w:cs="Arial"/>
        </w:rPr>
        <w:t>cargo.</w:t>
      </w:r>
    </w:p>
    <w:p w:rsidR="00300A5F" w:rsidRPr="00A9629D" w:rsidRDefault="00300A5F" w:rsidP="00A9629D">
      <w:pPr>
        <w:pStyle w:val="Textoindependiente"/>
        <w:spacing w:before="117" w:line="244" w:lineRule="auto"/>
        <w:ind w:right="108"/>
        <w:jc w:val="both"/>
        <w:rPr>
          <w:rFonts w:ascii="Arial" w:hAnsi="Arial" w:cs="Arial"/>
        </w:rPr>
      </w:pPr>
      <w:r w:rsidRPr="00A9629D">
        <w:rPr>
          <w:rFonts w:ascii="Arial" w:hAnsi="Arial" w:cs="Arial"/>
        </w:rPr>
        <w:t>Todos los gastos e inversiones que por tales motivos debe realizar en este período, son de</w:t>
      </w:r>
      <w:r w:rsidRPr="00A9629D">
        <w:rPr>
          <w:rFonts w:ascii="Arial" w:hAnsi="Arial" w:cs="Arial"/>
          <w:spacing w:val="1"/>
        </w:rPr>
        <w:t xml:space="preserve"> </w:t>
      </w:r>
      <w:r w:rsidRPr="00A9629D">
        <w:rPr>
          <w:rFonts w:ascii="Arial" w:hAnsi="Arial" w:cs="Arial"/>
        </w:rPr>
        <w:t>su exclusiva</w:t>
      </w:r>
      <w:r w:rsidRPr="00A9629D">
        <w:rPr>
          <w:rFonts w:ascii="Arial" w:hAnsi="Arial" w:cs="Arial"/>
          <w:spacing w:val="1"/>
        </w:rPr>
        <w:t xml:space="preserve"> </w:t>
      </w:r>
      <w:r w:rsidRPr="00A9629D">
        <w:rPr>
          <w:rFonts w:ascii="Arial" w:hAnsi="Arial" w:cs="Arial"/>
        </w:rPr>
        <w:t>cuenta,</w:t>
      </w:r>
      <w:r w:rsidRPr="00A9629D">
        <w:rPr>
          <w:rFonts w:ascii="Arial" w:hAnsi="Arial" w:cs="Arial"/>
          <w:spacing w:val="3"/>
        </w:rPr>
        <w:t xml:space="preserve"> </w:t>
      </w:r>
      <w:r w:rsidRPr="00A9629D">
        <w:rPr>
          <w:rFonts w:ascii="Arial" w:hAnsi="Arial" w:cs="Arial"/>
        </w:rPr>
        <w:t>salvo</w:t>
      </w:r>
      <w:r w:rsidRPr="00A9629D">
        <w:rPr>
          <w:rFonts w:ascii="Arial" w:hAnsi="Arial" w:cs="Arial"/>
          <w:spacing w:val="1"/>
        </w:rPr>
        <w:t xml:space="preserve"> </w:t>
      </w:r>
      <w:r w:rsidRPr="00A9629D">
        <w:rPr>
          <w:rFonts w:ascii="Arial" w:hAnsi="Arial" w:cs="Arial"/>
        </w:rPr>
        <w:t>a</w:t>
      </w:r>
      <w:r w:rsidRPr="00A9629D">
        <w:rPr>
          <w:rFonts w:ascii="Arial" w:hAnsi="Arial" w:cs="Arial"/>
          <w:spacing w:val="3"/>
        </w:rPr>
        <w:t xml:space="preserve"> </w:t>
      </w:r>
      <w:r w:rsidRPr="00A9629D">
        <w:rPr>
          <w:rFonts w:ascii="Arial" w:hAnsi="Arial" w:cs="Arial"/>
        </w:rPr>
        <w:t>lo</w:t>
      </w:r>
      <w:r w:rsidRPr="00A9629D">
        <w:rPr>
          <w:rFonts w:ascii="Arial" w:hAnsi="Arial" w:cs="Arial"/>
          <w:spacing w:val="-1"/>
        </w:rPr>
        <w:t xml:space="preserve"> </w:t>
      </w:r>
      <w:r w:rsidRPr="00A9629D">
        <w:rPr>
          <w:rFonts w:ascii="Arial" w:hAnsi="Arial" w:cs="Arial"/>
        </w:rPr>
        <w:t>que</w:t>
      </w:r>
      <w:r w:rsidRPr="00A9629D">
        <w:rPr>
          <w:rFonts w:ascii="Arial" w:hAnsi="Arial" w:cs="Arial"/>
          <w:spacing w:val="-1"/>
        </w:rPr>
        <w:t xml:space="preserve"> </w:t>
      </w:r>
      <w:r w:rsidRPr="00A9629D">
        <w:rPr>
          <w:rFonts w:ascii="Arial" w:hAnsi="Arial" w:cs="Arial"/>
        </w:rPr>
        <w:t>se</w:t>
      </w:r>
      <w:r w:rsidRPr="00A9629D">
        <w:rPr>
          <w:rFonts w:ascii="Arial" w:hAnsi="Arial" w:cs="Arial"/>
          <w:spacing w:val="-1"/>
        </w:rPr>
        <w:t xml:space="preserve"> </w:t>
      </w:r>
      <w:r w:rsidRPr="00A9629D">
        <w:rPr>
          <w:rFonts w:ascii="Arial" w:hAnsi="Arial" w:cs="Arial"/>
        </w:rPr>
        <w:t>refiere</w:t>
      </w:r>
      <w:r w:rsidRPr="00A9629D">
        <w:rPr>
          <w:rFonts w:ascii="Arial" w:hAnsi="Arial" w:cs="Arial"/>
          <w:spacing w:val="1"/>
        </w:rPr>
        <w:t xml:space="preserve"> </w:t>
      </w:r>
      <w:r w:rsidRPr="00A9629D">
        <w:rPr>
          <w:rFonts w:ascii="Arial" w:hAnsi="Arial" w:cs="Arial"/>
        </w:rPr>
        <w:t>al</w:t>
      </w:r>
      <w:r w:rsidRPr="00A9629D">
        <w:rPr>
          <w:rFonts w:ascii="Arial" w:hAnsi="Arial" w:cs="Arial"/>
          <w:spacing w:val="-1"/>
        </w:rPr>
        <w:t xml:space="preserve"> </w:t>
      </w:r>
      <w:r w:rsidRPr="00A9629D">
        <w:rPr>
          <w:rFonts w:ascii="Arial" w:hAnsi="Arial" w:cs="Arial"/>
        </w:rPr>
        <w:t>cierre</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zanjas</w:t>
      </w:r>
      <w:r w:rsidRPr="00A9629D">
        <w:rPr>
          <w:rFonts w:ascii="Arial" w:hAnsi="Arial" w:cs="Arial"/>
          <w:spacing w:val="-1"/>
        </w:rPr>
        <w:t xml:space="preserve"> </w:t>
      </w:r>
      <w:r w:rsidRPr="00A9629D">
        <w:rPr>
          <w:rFonts w:ascii="Arial" w:hAnsi="Arial" w:cs="Arial"/>
        </w:rPr>
        <w:t>para</w:t>
      </w:r>
      <w:r w:rsidRPr="00A9629D">
        <w:rPr>
          <w:rFonts w:ascii="Arial" w:hAnsi="Arial" w:cs="Arial"/>
          <w:spacing w:val="-1"/>
        </w:rPr>
        <w:t xml:space="preserve"> </w:t>
      </w:r>
      <w:r w:rsidRPr="00A9629D">
        <w:rPr>
          <w:rFonts w:ascii="Arial" w:hAnsi="Arial" w:cs="Arial"/>
        </w:rPr>
        <w:t>servicios</w:t>
      </w:r>
      <w:r w:rsidRPr="00A9629D">
        <w:rPr>
          <w:rFonts w:ascii="Arial" w:hAnsi="Arial" w:cs="Arial"/>
          <w:spacing w:val="1"/>
        </w:rPr>
        <w:t xml:space="preserve"> </w:t>
      </w:r>
      <w:r w:rsidRPr="00A9629D">
        <w:rPr>
          <w:rFonts w:ascii="Arial" w:hAnsi="Arial" w:cs="Arial"/>
        </w:rPr>
        <w:t>públicos.</w:t>
      </w:r>
    </w:p>
    <w:p w:rsidR="00300A5F" w:rsidRPr="00A9629D" w:rsidRDefault="00300A5F" w:rsidP="00A9629D">
      <w:pPr>
        <w:pStyle w:val="Textoindependiente"/>
        <w:spacing w:before="118" w:line="244" w:lineRule="auto"/>
        <w:ind w:right="108"/>
        <w:jc w:val="both"/>
        <w:rPr>
          <w:rFonts w:ascii="Arial" w:hAnsi="Arial" w:cs="Arial"/>
        </w:rPr>
      </w:pPr>
      <w:r w:rsidRPr="00A9629D">
        <w:rPr>
          <w:rFonts w:ascii="Arial" w:hAnsi="Arial" w:cs="Arial"/>
        </w:rPr>
        <w:t>En los casos en que se considere que deficiencias, hundimientos, etc., puedan deberse a</w:t>
      </w:r>
      <w:r w:rsidRPr="00A9629D">
        <w:rPr>
          <w:rFonts w:ascii="Arial" w:hAnsi="Arial" w:cs="Arial"/>
          <w:spacing w:val="1"/>
        </w:rPr>
        <w:t xml:space="preserve"> </w:t>
      </w:r>
      <w:r w:rsidRPr="00A9629D">
        <w:rPr>
          <w:rFonts w:ascii="Arial" w:hAnsi="Arial" w:cs="Arial"/>
        </w:rPr>
        <w:t>causas ajenas a su vigilancia y control (aperturas realizadas y sin cubrir oportunamente,</w:t>
      </w:r>
      <w:r w:rsidRPr="00A9629D">
        <w:rPr>
          <w:rFonts w:ascii="Arial" w:hAnsi="Arial" w:cs="Arial"/>
          <w:spacing w:val="1"/>
        </w:rPr>
        <w:t xml:space="preserve"> </w:t>
      </w:r>
      <w:r w:rsidRPr="00A9629D">
        <w:rPr>
          <w:rFonts w:ascii="Arial" w:hAnsi="Arial" w:cs="Arial"/>
        </w:rPr>
        <w:t>filtraciones por excavaciones vecinas o roturas de caños, etc.), podrá solicitar que se lo</w:t>
      </w:r>
      <w:r w:rsidRPr="00A9629D">
        <w:rPr>
          <w:rFonts w:ascii="Arial" w:hAnsi="Arial" w:cs="Arial"/>
          <w:spacing w:val="1"/>
        </w:rPr>
        <w:t xml:space="preserve"> </w:t>
      </w:r>
      <w:r w:rsidRPr="00A9629D">
        <w:rPr>
          <w:rFonts w:ascii="Arial" w:hAnsi="Arial" w:cs="Arial"/>
        </w:rPr>
        <w:t>releve</w:t>
      </w:r>
      <w:r w:rsidRPr="00A9629D">
        <w:rPr>
          <w:rFonts w:ascii="Arial" w:hAnsi="Arial" w:cs="Arial"/>
          <w:spacing w:val="1"/>
        </w:rPr>
        <w:t xml:space="preserve"> </w:t>
      </w:r>
      <w:r w:rsidRPr="00A9629D">
        <w:rPr>
          <w:rFonts w:ascii="Arial" w:hAnsi="Arial" w:cs="Arial"/>
        </w:rPr>
        <w:t>de</w:t>
      </w:r>
      <w:r w:rsidRPr="00A9629D">
        <w:rPr>
          <w:rFonts w:ascii="Arial" w:hAnsi="Arial" w:cs="Arial"/>
          <w:spacing w:val="3"/>
        </w:rPr>
        <w:t xml:space="preserve"> </w:t>
      </w:r>
      <w:r w:rsidRPr="00A9629D">
        <w:rPr>
          <w:rFonts w:ascii="Arial" w:hAnsi="Arial" w:cs="Arial"/>
        </w:rPr>
        <w:t>la</w:t>
      </w:r>
      <w:r w:rsidRPr="00A9629D">
        <w:rPr>
          <w:rFonts w:ascii="Arial" w:hAnsi="Arial" w:cs="Arial"/>
          <w:spacing w:val="2"/>
        </w:rPr>
        <w:t xml:space="preserve"> </w:t>
      </w:r>
      <w:r w:rsidRPr="00A9629D">
        <w:rPr>
          <w:rFonts w:ascii="Arial" w:hAnsi="Arial" w:cs="Arial"/>
        </w:rPr>
        <w:t>responsabilidad</w:t>
      </w:r>
      <w:r w:rsidRPr="00A9629D">
        <w:rPr>
          <w:rFonts w:ascii="Arial" w:hAnsi="Arial" w:cs="Arial"/>
          <w:spacing w:val="1"/>
        </w:rPr>
        <w:t xml:space="preserve"> </w:t>
      </w:r>
      <w:r w:rsidRPr="00A9629D">
        <w:rPr>
          <w:rFonts w:ascii="Arial" w:hAnsi="Arial" w:cs="Arial"/>
        </w:rPr>
        <w:t>acerca del</w:t>
      </w:r>
      <w:r w:rsidRPr="00A9629D">
        <w:rPr>
          <w:rFonts w:ascii="Arial" w:hAnsi="Arial" w:cs="Arial"/>
          <w:spacing w:val="2"/>
        </w:rPr>
        <w:t xml:space="preserve"> </w:t>
      </w:r>
      <w:r w:rsidRPr="00A9629D">
        <w:rPr>
          <w:rFonts w:ascii="Arial" w:hAnsi="Arial" w:cs="Arial"/>
        </w:rPr>
        <w:t>origen</w:t>
      </w:r>
      <w:r w:rsidRPr="00A9629D">
        <w:rPr>
          <w:rFonts w:ascii="Arial" w:hAnsi="Arial" w:cs="Arial"/>
          <w:spacing w:val="-1"/>
        </w:rPr>
        <w:t xml:space="preserve"> </w:t>
      </w:r>
      <w:r w:rsidRPr="00A9629D">
        <w:rPr>
          <w:rFonts w:ascii="Arial" w:hAnsi="Arial" w:cs="Arial"/>
        </w:rPr>
        <w:t>de esos</w:t>
      </w:r>
      <w:r w:rsidRPr="00A9629D">
        <w:rPr>
          <w:rFonts w:ascii="Arial" w:hAnsi="Arial" w:cs="Arial"/>
          <w:spacing w:val="3"/>
        </w:rPr>
        <w:t xml:space="preserve"> </w:t>
      </w:r>
      <w:r w:rsidRPr="00A9629D">
        <w:rPr>
          <w:rFonts w:ascii="Arial" w:hAnsi="Arial" w:cs="Arial"/>
        </w:rPr>
        <w:t>daños.</w:t>
      </w:r>
    </w:p>
    <w:p w:rsidR="00300A5F" w:rsidRPr="00A9629D" w:rsidRDefault="00300A5F" w:rsidP="00A9629D">
      <w:pPr>
        <w:pStyle w:val="Textoindependiente"/>
        <w:spacing w:before="118" w:line="242" w:lineRule="auto"/>
        <w:ind w:right="104"/>
        <w:jc w:val="both"/>
        <w:rPr>
          <w:rFonts w:ascii="Arial" w:hAnsi="Arial" w:cs="Arial"/>
        </w:rPr>
      </w:pPr>
      <w:r w:rsidRPr="00A9629D">
        <w:rPr>
          <w:rFonts w:ascii="Arial" w:hAnsi="Arial" w:cs="Arial"/>
        </w:rPr>
        <w:t>La Inspección establecerá a su juicio exclusivo, si las causales denunciadas son reales y</w:t>
      </w:r>
      <w:r w:rsidRPr="00A9629D">
        <w:rPr>
          <w:rFonts w:ascii="Arial" w:hAnsi="Arial" w:cs="Arial"/>
          <w:spacing w:val="1"/>
        </w:rPr>
        <w:t xml:space="preserve"> </w:t>
      </w:r>
      <w:r w:rsidRPr="00A9629D">
        <w:rPr>
          <w:rFonts w:ascii="Arial" w:hAnsi="Arial" w:cs="Arial"/>
        </w:rPr>
        <w:t>determinará, en tales</w:t>
      </w:r>
      <w:r w:rsidRPr="00A9629D">
        <w:rPr>
          <w:rFonts w:ascii="Arial" w:hAnsi="Arial" w:cs="Arial"/>
          <w:spacing w:val="-1"/>
        </w:rPr>
        <w:t xml:space="preserve"> </w:t>
      </w:r>
      <w:r w:rsidRPr="00A9629D">
        <w:rPr>
          <w:rFonts w:ascii="Arial" w:hAnsi="Arial" w:cs="Arial"/>
        </w:rPr>
        <w:t>casos</w:t>
      </w:r>
      <w:r w:rsidRPr="00A9629D">
        <w:rPr>
          <w:rFonts w:ascii="Arial" w:hAnsi="Arial" w:cs="Arial"/>
          <w:spacing w:val="1"/>
        </w:rPr>
        <w:t xml:space="preserve"> </w:t>
      </w:r>
      <w:r w:rsidRPr="00A9629D">
        <w:rPr>
          <w:rFonts w:ascii="Arial" w:hAnsi="Arial" w:cs="Arial"/>
        </w:rPr>
        <w:t>a quién</w:t>
      </w:r>
      <w:r w:rsidRPr="00A9629D">
        <w:rPr>
          <w:rFonts w:ascii="Arial" w:hAnsi="Arial" w:cs="Arial"/>
          <w:spacing w:val="-1"/>
        </w:rPr>
        <w:t xml:space="preserve"> </w:t>
      </w:r>
      <w:r w:rsidRPr="00A9629D">
        <w:rPr>
          <w:rFonts w:ascii="Arial" w:hAnsi="Arial" w:cs="Arial"/>
        </w:rPr>
        <w:t>corresponde</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responsabilidad</w:t>
      </w:r>
      <w:r w:rsidRPr="00A9629D">
        <w:rPr>
          <w:rFonts w:ascii="Arial" w:hAnsi="Arial" w:cs="Arial"/>
          <w:spacing w:val="1"/>
        </w:rPr>
        <w:t xml:space="preserve"> </w:t>
      </w:r>
      <w:r w:rsidRPr="00A9629D">
        <w:rPr>
          <w:rFonts w:ascii="Arial" w:hAnsi="Arial" w:cs="Arial"/>
        </w:rPr>
        <w:t>del</w:t>
      </w:r>
      <w:r w:rsidRPr="00A9629D">
        <w:rPr>
          <w:rFonts w:ascii="Arial" w:hAnsi="Arial" w:cs="Arial"/>
          <w:spacing w:val="1"/>
        </w:rPr>
        <w:t xml:space="preserve"> </w:t>
      </w:r>
      <w:r w:rsidRPr="00A9629D">
        <w:rPr>
          <w:rFonts w:ascii="Arial" w:hAnsi="Arial" w:cs="Arial"/>
        </w:rPr>
        <w:t>daño</w:t>
      </w:r>
      <w:r w:rsidRPr="00A9629D">
        <w:rPr>
          <w:rFonts w:ascii="Arial" w:hAnsi="Arial" w:cs="Arial"/>
          <w:spacing w:val="2"/>
        </w:rPr>
        <w:t xml:space="preserve"> </w:t>
      </w:r>
      <w:r w:rsidRPr="00A9629D">
        <w:rPr>
          <w:rFonts w:ascii="Arial" w:hAnsi="Arial" w:cs="Arial"/>
        </w:rPr>
        <w:t>causado.</w:t>
      </w:r>
    </w:p>
    <w:p w:rsidR="00300A5F" w:rsidRPr="00A9629D" w:rsidRDefault="00300A5F" w:rsidP="00A9629D">
      <w:pPr>
        <w:pStyle w:val="Prrafodelista"/>
        <w:widowControl w:val="0"/>
        <w:numPr>
          <w:ilvl w:val="2"/>
          <w:numId w:val="28"/>
        </w:numPr>
        <w:tabs>
          <w:tab w:val="left" w:pos="872"/>
        </w:tabs>
        <w:autoSpaceDE w:val="0"/>
        <w:autoSpaceDN w:val="0"/>
        <w:spacing w:before="117" w:after="0" w:line="240" w:lineRule="auto"/>
        <w:ind w:hanging="709"/>
        <w:contextualSpacing w:val="0"/>
        <w:jc w:val="both"/>
        <w:rPr>
          <w:rFonts w:ascii="Arial" w:hAnsi="Arial" w:cs="Arial"/>
          <w:b/>
        </w:rPr>
      </w:pPr>
      <w:r w:rsidRPr="00A9629D">
        <w:rPr>
          <w:rFonts w:ascii="Arial" w:hAnsi="Arial" w:cs="Arial"/>
          <w:b/>
        </w:rPr>
        <w:t>VARIOS</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57" w:after="0" w:line="240" w:lineRule="auto"/>
        <w:ind w:hanging="1081"/>
        <w:contextualSpacing w:val="0"/>
        <w:jc w:val="both"/>
        <w:rPr>
          <w:rFonts w:ascii="Arial" w:hAnsi="Arial" w:cs="Arial"/>
          <w:b/>
        </w:rPr>
      </w:pPr>
      <w:r w:rsidRPr="00A9629D">
        <w:rPr>
          <w:rFonts w:ascii="Arial" w:hAnsi="Arial" w:cs="Arial"/>
          <w:b/>
        </w:rPr>
        <w:t>Puntos</w:t>
      </w:r>
      <w:r w:rsidRPr="00A9629D">
        <w:rPr>
          <w:rFonts w:ascii="Arial" w:hAnsi="Arial" w:cs="Arial"/>
          <w:b/>
          <w:spacing w:val="-2"/>
        </w:rPr>
        <w:t xml:space="preserve"> </w:t>
      </w:r>
      <w:r w:rsidRPr="00A9629D">
        <w:rPr>
          <w:rFonts w:ascii="Arial" w:hAnsi="Arial" w:cs="Arial"/>
          <w:b/>
        </w:rPr>
        <w:t>de</w:t>
      </w:r>
      <w:r w:rsidRPr="00A9629D">
        <w:rPr>
          <w:rFonts w:ascii="Arial" w:hAnsi="Arial" w:cs="Arial"/>
          <w:b/>
          <w:spacing w:val="-2"/>
        </w:rPr>
        <w:t xml:space="preserve"> </w:t>
      </w:r>
      <w:r w:rsidRPr="00A9629D">
        <w:rPr>
          <w:rFonts w:ascii="Arial" w:hAnsi="Arial" w:cs="Arial"/>
          <w:b/>
        </w:rPr>
        <w:t>nivelación:</w:t>
      </w:r>
    </w:p>
    <w:p w:rsidR="00300A5F" w:rsidRPr="00A9629D" w:rsidRDefault="00300A5F" w:rsidP="00A9629D">
      <w:pPr>
        <w:pStyle w:val="Textoindependiente"/>
        <w:spacing w:line="244" w:lineRule="auto"/>
        <w:ind w:right="112"/>
        <w:jc w:val="both"/>
        <w:rPr>
          <w:rFonts w:ascii="Arial" w:hAnsi="Arial" w:cs="Arial"/>
        </w:rPr>
      </w:pPr>
      <w:r w:rsidRPr="00A9629D">
        <w:rPr>
          <w:rFonts w:ascii="Arial" w:hAnsi="Arial" w:cs="Arial"/>
        </w:rPr>
        <w:t>Durante la ejecución de las obras se colocará en cada bocacalle un punto material fijo que</w:t>
      </w:r>
      <w:r w:rsidRPr="00A9629D">
        <w:rPr>
          <w:rFonts w:ascii="Arial" w:hAnsi="Arial" w:cs="Arial"/>
          <w:spacing w:val="1"/>
        </w:rPr>
        <w:t xml:space="preserve"> </w:t>
      </w:r>
      <w:r w:rsidRPr="00A9629D">
        <w:rPr>
          <w:rFonts w:ascii="Arial" w:hAnsi="Arial" w:cs="Arial"/>
        </w:rPr>
        <w:t>sirva</w:t>
      </w:r>
      <w:r w:rsidRPr="00A9629D">
        <w:rPr>
          <w:rFonts w:ascii="Arial" w:hAnsi="Arial" w:cs="Arial"/>
          <w:spacing w:val="1"/>
        </w:rPr>
        <w:t xml:space="preserve"> </w:t>
      </w:r>
      <w:r w:rsidRPr="00A9629D">
        <w:rPr>
          <w:rFonts w:ascii="Arial" w:hAnsi="Arial" w:cs="Arial"/>
        </w:rPr>
        <w:t>de</w:t>
      </w:r>
      <w:r w:rsidRPr="00A9629D">
        <w:rPr>
          <w:rFonts w:ascii="Arial" w:hAnsi="Arial" w:cs="Arial"/>
          <w:spacing w:val="2"/>
        </w:rPr>
        <w:t xml:space="preserve"> </w:t>
      </w:r>
      <w:r w:rsidRPr="00A9629D">
        <w:rPr>
          <w:rFonts w:ascii="Arial" w:hAnsi="Arial" w:cs="Arial"/>
        </w:rPr>
        <w:t>testigo</w:t>
      </w:r>
      <w:r w:rsidRPr="00A9629D">
        <w:rPr>
          <w:rFonts w:ascii="Arial" w:hAnsi="Arial" w:cs="Arial"/>
          <w:spacing w:val="-1"/>
        </w:rPr>
        <w:t xml:space="preserve"> </w:t>
      </w:r>
      <w:r w:rsidRPr="00A9629D">
        <w:rPr>
          <w:rFonts w:ascii="Arial" w:hAnsi="Arial" w:cs="Arial"/>
        </w:rPr>
        <w:t>para</w:t>
      </w:r>
      <w:r w:rsidRPr="00A9629D">
        <w:rPr>
          <w:rFonts w:ascii="Arial" w:hAnsi="Arial" w:cs="Arial"/>
          <w:spacing w:val="-1"/>
        </w:rPr>
        <w:t xml:space="preserve"> </w:t>
      </w:r>
      <w:r w:rsidRPr="00A9629D">
        <w:rPr>
          <w:rFonts w:ascii="Arial" w:hAnsi="Arial" w:cs="Arial"/>
        </w:rPr>
        <w:t>nivelaciones.</w:t>
      </w:r>
      <w:r w:rsidRPr="00A9629D">
        <w:rPr>
          <w:rFonts w:ascii="Arial" w:hAnsi="Arial" w:cs="Arial"/>
          <w:spacing w:val="1"/>
        </w:rPr>
        <w:t xml:space="preserve"> </w:t>
      </w:r>
      <w:r w:rsidRPr="00A9629D">
        <w:rPr>
          <w:rFonts w:ascii="Arial" w:hAnsi="Arial" w:cs="Arial"/>
        </w:rPr>
        <w:t>Tales</w:t>
      </w:r>
      <w:r w:rsidRPr="00A9629D">
        <w:rPr>
          <w:rFonts w:ascii="Arial" w:hAnsi="Arial" w:cs="Arial"/>
          <w:spacing w:val="1"/>
        </w:rPr>
        <w:t xml:space="preserve"> </w:t>
      </w:r>
      <w:r w:rsidRPr="00A9629D">
        <w:rPr>
          <w:rFonts w:ascii="Arial" w:hAnsi="Arial" w:cs="Arial"/>
        </w:rPr>
        <w:t>puntos</w:t>
      </w:r>
      <w:r w:rsidRPr="00A9629D">
        <w:rPr>
          <w:rFonts w:ascii="Arial" w:hAnsi="Arial" w:cs="Arial"/>
          <w:spacing w:val="1"/>
        </w:rPr>
        <w:t xml:space="preserve"> </w:t>
      </w:r>
      <w:r w:rsidRPr="00A9629D">
        <w:rPr>
          <w:rFonts w:ascii="Arial" w:hAnsi="Arial" w:cs="Arial"/>
        </w:rPr>
        <w:t>deberán tener la</w:t>
      </w:r>
      <w:r w:rsidRPr="00A9629D">
        <w:rPr>
          <w:rFonts w:ascii="Arial" w:hAnsi="Arial" w:cs="Arial"/>
          <w:spacing w:val="2"/>
        </w:rPr>
        <w:t xml:space="preserve"> </w:t>
      </w:r>
      <w:r w:rsidRPr="00A9629D">
        <w:rPr>
          <w:rFonts w:ascii="Arial" w:hAnsi="Arial" w:cs="Arial"/>
        </w:rPr>
        <w:t>cota</w:t>
      </w:r>
      <w:r w:rsidRPr="00A9629D">
        <w:rPr>
          <w:rFonts w:ascii="Arial" w:hAnsi="Arial" w:cs="Arial"/>
          <w:spacing w:val="1"/>
        </w:rPr>
        <w:t xml:space="preserve"> </w:t>
      </w:r>
      <w:r w:rsidRPr="00A9629D">
        <w:rPr>
          <w:rFonts w:ascii="Arial" w:hAnsi="Arial" w:cs="Arial"/>
        </w:rPr>
        <w:t>consignada.</w:t>
      </w:r>
    </w:p>
    <w:p w:rsidR="00300A5F" w:rsidRPr="00A9629D" w:rsidRDefault="00300A5F" w:rsidP="00A9629D">
      <w:pPr>
        <w:pStyle w:val="Textoindependiente"/>
        <w:spacing w:before="119" w:line="244" w:lineRule="auto"/>
        <w:ind w:right="108"/>
        <w:jc w:val="both"/>
        <w:rPr>
          <w:rFonts w:ascii="Arial" w:hAnsi="Arial" w:cs="Arial"/>
        </w:rPr>
      </w:pPr>
      <w:r w:rsidRPr="00A9629D">
        <w:rPr>
          <w:rFonts w:ascii="Arial" w:hAnsi="Arial" w:cs="Arial"/>
        </w:rPr>
        <w:t>La</w:t>
      </w:r>
      <w:r w:rsidRPr="00A9629D">
        <w:rPr>
          <w:rFonts w:ascii="Arial" w:hAnsi="Arial" w:cs="Arial"/>
          <w:spacing w:val="1"/>
        </w:rPr>
        <w:t xml:space="preserve"> </w:t>
      </w:r>
      <w:r w:rsidRPr="00A9629D">
        <w:rPr>
          <w:rFonts w:ascii="Arial" w:hAnsi="Arial" w:cs="Arial"/>
        </w:rPr>
        <w:t>omisión</w:t>
      </w:r>
      <w:r w:rsidRPr="00A9629D">
        <w:rPr>
          <w:rFonts w:ascii="Arial" w:hAnsi="Arial" w:cs="Arial"/>
          <w:spacing w:val="1"/>
        </w:rPr>
        <w:t xml:space="preserve"> </w:t>
      </w:r>
      <w:r w:rsidRPr="00A9629D">
        <w:rPr>
          <w:rFonts w:ascii="Arial" w:hAnsi="Arial" w:cs="Arial"/>
        </w:rPr>
        <w:t>aparente</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especificaciones</w:t>
      </w:r>
      <w:r w:rsidRPr="00A9629D">
        <w:rPr>
          <w:rFonts w:ascii="Arial" w:hAnsi="Arial" w:cs="Arial"/>
          <w:spacing w:val="1"/>
        </w:rPr>
        <w:t xml:space="preserve"> </w:t>
      </w:r>
      <w:r w:rsidRPr="00A9629D">
        <w:rPr>
          <w:rFonts w:ascii="Arial" w:hAnsi="Arial" w:cs="Arial"/>
        </w:rPr>
        <w:t>y</w:t>
      </w:r>
      <w:r w:rsidRPr="00A9629D">
        <w:rPr>
          <w:rFonts w:ascii="Arial" w:hAnsi="Arial" w:cs="Arial"/>
          <w:spacing w:val="1"/>
        </w:rPr>
        <w:t xml:space="preserve"> </w:t>
      </w:r>
      <w:r w:rsidRPr="00A9629D">
        <w:rPr>
          <w:rFonts w:ascii="Arial" w:hAnsi="Arial" w:cs="Arial"/>
        </w:rPr>
        <w:t>planos</w:t>
      </w:r>
      <w:r w:rsidRPr="00A9629D">
        <w:rPr>
          <w:rFonts w:ascii="Arial" w:hAnsi="Arial" w:cs="Arial"/>
          <w:spacing w:val="1"/>
        </w:rPr>
        <w:t xml:space="preserve"> </w:t>
      </w:r>
      <w:r w:rsidRPr="00A9629D">
        <w:rPr>
          <w:rFonts w:ascii="Arial" w:hAnsi="Arial" w:cs="Arial"/>
        </w:rPr>
        <w:t>referentes</w:t>
      </w:r>
      <w:r w:rsidRPr="00A9629D">
        <w:rPr>
          <w:rFonts w:ascii="Arial" w:hAnsi="Arial" w:cs="Arial"/>
          <w:spacing w:val="1"/>
        </w:rPr>
        <w:t xml:space="preserve"> </w:t>
      </w:r>
      <w:r w:rsidRPr="00A9629D">
        <w:rPr>
          <w:rFonts w:ascii="Arial" w:hAnsi="Arial" w:cs="Arial"/>
        </w:rPr>
        <w:t>a</w:t>
      </w:r>
      <w:r w:rsidRPr="00A9629D">
        <w:rPr>
          <w:rFonts w:ascii="Arial" w:hAnsi="Arial" w:cs="Arial"/>
          <w:spacing w:val="1"/>
        </w:rPr>
        <w:t xml:space="preserve"> </w:t>
      </w:r>
      <w:r w:rsidRPr="00A9629D">
        <w:rPr>
          <w:rFonts w:ascii="Arial" w:hAnsi="Arial" w:cs="Arial"/>
        </w:rPr>
        <w:t>detalles,</w:t>
      </w:r>
      <w:r w:rsidRPr="00A9629D">
        <w:rPr>
          <w:rFonts w:ascii="Arial" w:hAnsi="Arial" w:cs="Arial"/>
          <w:spacing w:val="1"/>
        </w:rPr>
        <w:t xml:space="preserve"> </w:t>
      </w:r>
      <w:r w:rsidRPr="00A9629D">
        <w:rPr>
          <w:rFonts w:ascii="Arial" w:hAnsi="Arial" w:cs="Arial"/>
        </w:rPr>
        <w:t>o</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omisión</w:t>
      </w:r>
      <w:r w:rsidRPr="00A9629D">
        <w:rPr>
          <w:rFonts w:ascii="Arial" w:hAnsi="Arial" w:cs="Arial"/>
          <w:spacing w:val="-56"/>
        </w:rPr>
        <w:t xml:space="preserve"> </w:t>
      </w:r>
      <w:r w:rsidRPr="00A9629D">
        <w:rPr>
          <w:rFonts w:ascii="Arial" w:hAnsi="Arial" w:cs="Arial"/>
        </w:rPr>
        <w:t>aparente</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descripción</w:t>
      </w:r>
      <w:r w:rsidRPr="00A9629D">
        <w:rPr>
          <w:rFonts w:ascii="Arial" w:hAnsi="Arial" w:cs="Arial"/>
          <w:spacing w:val="1"/>
        </w:rPr>
        <w:t xml:space="preserve"> </w:t>
      </w:r>
      <w:r w:rsidRPr="00A9629D">
        <w:rPr>
          <w:rFonts w:ascii="Arial" w:hAnsi="Arial" w:cs="Arial"/>
        </w:rPr>
        <w:t>detallada</w:t>
      </w:r>
      <w:r w:rsidRPr="00A9629D">
        <w:rPr>
          <w:rFonts w:ascii="Arial" w:hAnsi="Arial" w:cs="Arial"/>
          <w:spacing w:val="1"/>
        </w:rPr>
        <w:t xml:space="preserve"> </w:t>
      </w:r>
      <w:r w:rsidRPr="00A9629D">
        <w:rPr>
          <w:rFonts w:ascii="Arial" w:hAnsi="Arial" w:cs="Arial"/>
        </w:rPr>
        <w:t>concerniente</w:t>
      </w:r>
      <w:r w:rsidRPr="00A9629D">
        <w:rPr>
          <w:rFonts w:ascii="Arial" w:hAnsi="Arial" w:cs="Arial"/>
          <w:spacing w:val="1"/>
        </w:rPr>
        <w:t xml:space="preserve"> </w:t>
      </w:r>
      <w:r w:rsidRPr="00A9629D">
        <w:rPr>
          <w:rFonts w:ascii="Arial" w:hAnsi="Arial" w:cs="Arial"/>
        </w:rPr>
        <w:t>a</w:t>
      </w:r>
      <w:r w:rsidRPr="00A9629D">
        <w:rPr>
          <w:rFonts w:ascii="Arial" w:hAnsi="Arial" w:cs="Arial"/>
          <w:spacing w:val="1"/>
        </w:rPr>
        <w:t xml:space="preserve"> </w:t>
      </w:r>
      <w:r w:rsidRPr="00A9629D">
        <w:rPr>
          <w:rFonts w:ascii="Arial" w:hAnsi="Arial" w:cs="Arial"/>
        </w:rPr>
        <w:t>determinados</w:t>
      </w:r>
      <w:r w:rsidRPr="00A9629D">
        <w:rPr>
          <w:rFonts w:ascii="Arial" w:hAnsi="Arial" w:cs="Arial"/>
          <w:spacing w:val="1"/>
        </w:rPr>
        <w:t xml:space="preserve"> </w:t>
      </w:r>
      <w:r w:rsidRPr="00A9629D">
        <w:rPr>
          <w:rFonts w:ascii="Arial" w:hAnsi="Arial" w:cs="Arial"/>
        </w:rPr>
        <w:t>puntos,</w:t>
      </w:r>
      <w:r w:rsidRPr="00A9629D">
        <w:rPr>
          <w:rFonts w:ascii="Arial" w:hAnsi="Arial" w:cs="Arial"/>
          <w:spacing w:val="59"/>
        </w:rPr>
        <w:t xml:space="preserve"> </w:t>
      </w:r>
      <w:r w:rsidRPr="00A9629D">
        <w:rPr>
          <w:rFonts w:ascii="Arial" w:hAnsi="Arial" w:cs="Arial"/>
        </w:rPr>
        <w:t>será</w:t>
      </w:r>
      <w:r w:rsidRPr="00A9629D">
        <w:rPr>
          <w:rFonts w:ascii="Arial" w:hAnsi="Arial" w:cs="Arial"/>
          <w:spacing w:val="1"/>
        </w:rPr>
        <w:t xml:space="preserve"> </w:t>
      </w:r>
      <w:r w:rsidRPr="00A9629D">
        <w:rPr>
          <w:rFonts w:ascii="Arial" w:hAnsi="Arial" w:cs="Arial"/>
        </w:rPr>
        <w:t>considerada</w:t>
      </w:r>
      <w:r w:rsidRPr="00A9629D">
        <w:rPr>
          <w:rFonts w:ascii="Arial" w:hAnsi="Arial" w:cs="Arial"/>
          <w:spacing w:val="1"/>
        </w:rPr>
        <w:t xml:space="preserve"> </w:t>
      </w:r>
      <w:r w:rsidRPr="00A9629D">
        <w:rPr>
          <w:rFonts w:ascii="Arial" w:hAnsi="Arial" w:cs="Arial"/>
        </w:rPr>
        <w:t>en</w:t>
      </w:r>
      <w:r w:rsidRPr="00A9629D">
        <w:rPr>
          <w:rFonts w:ascii="Arial" w:hAnsi="Arial" w:cs="Arial"/>
          <w:spacing w:val="1"/>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sentido</w:t>
      </w:r>
      <w:r w:rsidRPr="00A9629D">
        <w:rPr>
          <w:rFonts w:ascii="Arial" w:hAnsi="Arial" w:cs="Arial"/>
          <w:spacing w:val="1"/>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que</w:t>
      </w:r>
      <w:r w:rsidRPr="00A9629D">
        <w:rPr>
          <w:rFonts w:ascii="Arial" w:hAnsi="Arial" w:cs="Arial"/>
          <w:spacing w:val="1"/>
        </w:rPr>
        <w:t xml:space="preserve"> </w:t>
      </w:r>
      <w:r w:rsidRPr="00A9629D">
        <w:rPr>
          <w:rFonts w:ascii="Arial" w:hAnsi="Arial" w:cs="Arial"/>
        </w:rPr>
        <w:t>sólo</w:t>
      </w:r>
      <w:r w:rsidRPr="00A9629D">
        <w:rPr>
          <w:rFonts w:ascii="Arial" w:hAnsi="Arial" w:cs="Arial"/>
          <w:spacing w:val="1"/>
        </w:rPr>
        <w:t xml:space="preserve"> </w:t>
      </w:r>
      <w:r w:rsidRPr="00A9629D">
        <w:rPr>
          <w:rFonts w:ascii="Arial" w:hAnsi="Arial" w:cs="Arial"/>
        </w:rPr>
        <w:t>debe</w:t>
      </w:r>
      <w:r w:rsidRPr="00A9629D">
        <w:rPr>
          <w:rFonts w:ascii="Arial" w:hAnsi="Arial" w:cs="Arial"/>
          <w:spacing w:val="1"/>
        </w:rPr>
        <w:t xml:space="preserve"> </w:t>
      </w:r>
      <w:r w:rsidRPr="00A9629D">
        <w:rPr>
          <w:rFonts w:ascii="Arial" w:hAnsi="Arial" w:cs="Arial"/>
        </w:rPr>
        <w:t>prevalecer</w:t>
      </w:r>
      <w:r w:rsidRPr="00A9629D">
        <w:rPr>
          <w:rFonts w:ascii="Arial" w:hAnsi="Arial" w:cs="Arial"/>
          <w:spacing w:val="1"/>
        </w:rPr>
        <w:t xml:space="preserve"> </w:t>
      </w:r>
      <w:r w:rsidRPr="00A9629D">
        <w:rPr>
          <w:rFonts w:ascii="Arial" w:hAnsi="Arial" w:cs="Arial"/>
        </w:rPr>
        <w:t>la</w:t>
      </w:r>
      <w:r w:rsidRPr="00A9629D">
        <w:rPr>
          <w:rFonts w:ascii="Arial" w:hAnsi="Arial" w:cs="Arial"/>
          <w:spacing w:val="1"/>
        </w:rPr>
        <w:t xml:space="preserve"> </w:t>
      </w:r>
      <w:r w:rsidRPr="00A9629D">
        <w:rPr>
          <w:rFonts w:ascii="Arial" w:hAnsi="Arial" w:cs="Arial"/>
        </w:rPr>
        <w:t>mejor</w:t>
      </w:r>
      <w:r w:rsidRPr="00A9629D">
        <w:rPr>
          <w:rFonts w:ascii="Arial" w:hAnsi="Arial" w:cs="Arial"/>
          <w:spacing w:val="1"/>
        </w:rPr>
        <w:t xml:space="preserve"> </w:t>
      </w:r>
      <w:r w:rsidRPr="00A9629D">
        <w:rPr>
          <w:rFonts w:ascii="Arial" w:hAnsi="Arial" w:cs="Arial"/>
        </w:rPr>
        <w:t>práctica</w:t>
      </w:r>
      <w:r w:rsidRPr="00A9629D">
        <w:rPr>
          <w:rFonts w:ascii="Arial" w:hAnsi="Arial" w:cs="Arial"/>
          <w:spacing w:val="58"/>
        </w:rPr>
        <w:t xml:space="preserve"> </w:t>
      </w:r>
      <w:r w:rsidRPr="00A9629D">
        <w:rPr>
          <w:rFonts w:ascii="Arial" w:hAnsi="Arial" w:cs="Arial"/>
        </w:rPr>
        <w:t>general</w:t>
      </w:r>
      <w:r w:rsidRPr="00A9629D">
        <w:rPr>
          <w:rFonts w:ascii="Arial" w:hAnsi="Arial" w:cs="Arial"/>
          <w:spacing w:val="1"/>
        </w:rPr>
        <w:t xml:space="preserve"> </w:t>
      </w:r>
      <w:r w:rsidRPr="00A9629D">
        <w:rPr>
          <w:rFonts w:ascii="Arial" w:hAnsi="Arial" w:cs="Arial"/>
        </w:rPr>
        <w:t>establecida y también que únicamente se utilizarán materiales y mano de obra de primera</w:t>
      </w:r>
      <w:r w:rsidRPr="00A9629D">
        <w:rPr>
          <w:rFonts w:ascii="Arial" w:hAnsi="Arial" w:cs="Arial"/>
          <w:spacing w:val="1"/>
        </w:rPr>
        <w:t xml:space="preserve"> </w:t>
      </w:r>
      <w:r w:rsidRPr="00A9629D">
        <w:rPr>
          <w:rFonts w:ascii="Arial" w:hAnsi="Arial" w:cs="Arial"/>
        </w:rPr>
        <w:t>calidad.</w:t>
      </w:r>
    </w:p>
    <w:p w:rsidR="00300A5F" w:rsidRPr="00A9629D" w:rsidRDefault="00300A5F" w:rsidP="00A9629D">
      <w:pPr>
        <w:pStyle w:val="Textoindependiente"/>
        <w:spacing w:before="115" w:line="244" w:lineRule="auto"/>
        <w:ind w:right="113"/>
        <w:jc w:val="both"/>
        <w:rPr>
          <w:rFonts w:ascii="Arial" w:hAnsi="Arial" w:cs="Arial"/>
        </w:rPr>
      </w:pPr>
      <w:r w:rsidRPr="00A9629D">
        <w:rPr>
          <w:rFonts w:ascii="Arial" w:hAnsi="Arial" w:cs="Arial"/>
        </w:rPr>
        <w:t>Todas las interpretaciones de las especificaciones de esta obra, se hará en base al espíritu</w:t>
      </w:r>
      <w:r w:rsidRPr="00A9629D">
        <w:rPr>
          <w:rFonts w:ascii="Arial" w:hAnsi="Arial" w:cs="Arial"/>
          <w:spacing w:val="1"/>
        </w:rPr>
        <w:t xml:space="preserve"> </w:t>
      </w:r>
      <w:r w:rsidRPr="00A9629D">
        <w:rPr>
          <w:rFonts w:ascii="Arial" w:hAnsi="Arial" w:cs="Arial"/>
        </w:rPr>
        <w:t>que</w:t>
      </w:r>
      <w:r w:rsidRPr="00A9629D">
        <w:rPr>
          <w:rFonts w:ascii="Arial" w:hAnsi="Arial" w:cs="Arial"/>
          <w:spacing w:val="-1"/>
        </w:rPr>
        <w:t xml:space="preserve"> </w:t>
      </w:r>
      <w:r w:rsidRPr="00A9629D">
        <w:rPr>
          <w:rFonts w:ascii="Arial" w:hAnsi="Arial" w:cs="Arial"/>
        </w:rPr>
        <w:t>se</w:t>
      </w:r>
      <w:r w:rsidRPr="00A9629D">
        <w:rPr>
          <w:rFonts w:ascii="Arial" w:hAnsi="Arial" w:cs="Arial"/>
          <w:spacing w:val="2"/>
        </w:rPr>
        <w:t xml:space="preserve"> </w:t>
      </w:r>
      <w:r w:rsidRPr="00A9629D">
        <w:rPr>
          <w:rFonts w:ascii="Arial" w:hAnsi="Arial" w:cs="Arial"/>
        </w:rPr>
        <w:t>desprende de</w:t>
      </w:r>
      <w:r w:rsidRPr="00A9629D">
        <w:rPr>
          <w:rFonts w:ascii="Arial" w:hAnsi="Arial" w:cs="Arial"/>
          <w:spacing w:val="3"/>
        </w:rPr>
        <w:t xml:space="preserve"> </w:t>
      </w:r>
      <w:r w:rsidRPr="00A9629D">
        <w:rPr>
          <w:rFonts w:ascii="Arial" w:hAnsi="Arial" w:cs="Arial"/>
        </w:rPr>
        <w:t>lo</w:t>
      </w:r>
      <w:r w:rsidRPr="00A9629D">
        <w:rPr>
          <w:rFonts w:ascii="Arial" w:hAnsi="Arial" w:cs="Arial"/>
          <w:spacing w:val="1"/>
        </w:rPr>
        <w:t xml:space="preserve"> </w:t>
      </w:r>
      <w:r w:rsidRPr="00A9629D">
        <w:rPr>
          <w:rFonts w:ascii="Arial" w:hAnsi="Arial" w:cs="Arial"/>
        </w:rPr>
        <w:t>establecido</w:t>
      </w:r>
      <w:r w:rsidRPr="00A9629D">
        <w:rPr>
          <w:rFonts w:ascii="Arial" w:hAnsi="Arial" w:cs="Arial"/>
          <w:spacing w:val="3"/>
        </w:rPr>
        <w:t xml:space="preserve"> </w:t>
      </w:r>
      <w:r w:rsidRPr="00A9629D">
        <w:rPr>
          <w:rFonts w:ascii="Arial" w:hAnsi="Arial" w:cs="Arial"/>
        </w:rPr>
        <w:t>en</w:t>
      </w:r>
      <w:r w:rsidRPr="00A9629D">
        <w:rPr>
          <w:rFonts w:ascii="Arial" w:hAnsi="Arial" w:cs="Arial"/>
          <w:spacing w:val="4"/>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párrafo anterior.</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113" w:after="0" w:line="240" w:lineRule="auto"/>
        <w:ind w:hanging="1081"/>
        <w:contextualSpacing w:val="0"/>
        <w:jc w:val="both"/>
        <w:rPr>
          <w:rFonts w:ascii="Arial" w:hAnsi="Arial" w:cs="Arial"/>
          <w:b/>
        </w:rPr>
      </w:pPr>
      <w:r w:rsidRPr="00A9629D">
        <w:rPr>
          <w:rFonts w:ascii="Arial" w:hAnsi="Arial" w:cs="Arial"/>
          <w:b/>
        </w:rPr>
        <w:t>Empalmes</w:t>
      </w:r>
      <w:r w:rsidRPr="00A9629D">
        <w:rPr>
          <w:rFonts w:ascii="Arial" w:hAnsi="Arial" w:cs="Arial"/>
          <w:b/>
          <w:spacing w:val="-4"/>
        </w:rPr>
        <w:t xml:space="preserve"> </w:t>
      </w:r>
      <w:r w:rsidRPr="00A9629D">
        <w:rPr>
          <w:rFonts w:ascii="Arial" w:hAnsi="Arial" w:cs="Arial"/>
          <w:b/>
        </w:rPr>
        <w:t>con</w:t>
      </w:r>
      <w:r w:rsidRPr="00A9629D">
        <w:rPr>
          <w:rFonts w:ascii="Arial" w:hAnsi="Arial" w:cs="Arial"/>
          <w:b/>
          <w:spacing w:val="-1"/>
        </w:rPr>
        <w:t xml:space="preserve"> </w:t>
      </w:r>
      <w:r w:rsidRPr="00A9629D">
        <w:rPr>
          <w:rFonts w:ascii="Arial" w:hAnsi="Arial" w:cs="Arial"/>
          <w:b/>
        </w:rPr>
        <w:t>pavimentos</w:t>
      </w:r>
      <w:r w:rsidRPr="00A9629D">
        <w:rPr>
          <w:rFonts w:ascii="Arial" w:hAnsi="Arial" w:cs="Arial"/>
          <w:b/>
          <w:spacing w:val="-1"/>
        </w:rPr>
        <w:t xml:space="preserve"> </w:t>
      </w:r>
      <w:r w:rsidRPr="00A9629D">
        <w:rPr>
          <w:rFonts w:ascii="Arial" w:hAnsi="Arial" w:cs="Arial"/>
          <w:b/>
        </w:rPr>
        <w:t>existentes:</w:t>
      </w:r>
    </w:p>
    <w:p w:rsidR="00300A5F" w:rsidRDefault="00300A5F" w:rsidP="00A9629D">
      <w:pPr>
        <w:pStyle w:val="Textoindependiente"/>
        <w:spacing w:line="244" w:lineRule="auto"/>
        <w:ind w:right="111"/>
        <w:jc w:val="both"/>
        <w:rPr>
          <w:rFonts w:ascii="Arial" w:hAnsi="Arial" w:cs="Arial"/>
        </w:rPr>
      </w:pPr>
      <w:r w:rsidRPr="00A9629D">
        <w:rPr>
          <w:rFonts w:ascii="Arial" w:hAnsi="Arial" w:cs="Arial"/>
        </w:rPr>
        <w:lastRenderedPageBreak/>
        <w:t>En</w:t>
      </w:r>
      <w:r w:rsidRPr="00A9629D">
        <w:rPr>
          <w:rFonts w:ascii="Arial" w:hAnsi="Arial" w:cs="Arial"/>
          <w:spacing w:val="1"/>
        </w:rPr>
        <w:t xml:space="preserve"> </w:t>
      </w:r>
      <w:r w:rsidRPr="00A9629D">
        <w:rPr>
          <w:rFonts w:ascii="Arial" w:hAnsi="Arial" w:cs="Arial"/>
        </w:rPr>
        <w:t>los</w:t>
      </w:r>
      <w:r w:rsidRPr="00A9629D">
        <w:rPr>
          <w:rFonts w:ascii="Arial" w:hAnsi="Arial" w:cs="Arial"/>
          <w:spacing w:val="1"/>
        </w:rPr>
        <w:t xml:space="preserve"> </w:t>
      </w:r>
      <w:r w:rsidRPr="00A9629D">
        <w:rPr>
          <w:rFonts w:ascii="Arial" w:hAnsi="Arial" w:cs="Arial"/>
        </w:rPr>
        <w:t>lugares</w:t>
      </w:r>
      <w:r w:rsidRPr="00A9629D">
        <w:rPr>
          <w:rFonts w:ascii="Arial" w:hAnsi="Arial" w:cs="Arial"/>
          <w:spacing w:val="1"/>
        </w:rPr>
        <w:t xml:space="preserve"> </w:t>
      </w:r>
      <w:r w:rsidRPr="00A9629D">
        <w:rPr>
          <w:rFonts w:ascii="Arial" w:hAnsi="Arial" w:cs="Arial"/>
        </w:rPr>
        <w:t>donde</w:t>
      </w:r>
      <w:r w:rsidRPr="00A9629D">
        <w:rPr>
          <w:rFonts w:ascii="Arial" w:hAnsi="Arial" w:cs="Arial"/>
          <w:spacing w:val="1"/>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cordón</w:t>
      </w:r>
      <w:r w:rsidRPr="00A9629D">
        <w:rPr>
          <w:rFonts w:ascii="Arial" w:hAnsi="Arial" w:cs="Arial"/>
          <w:spacing w:val="1"/>
        </w:rPr>
        <w:t xml:space="preserve"> </w:t>
      </w:r>
      <w:r w:rsidRPr="00A9629D">
        <w:rPr>
          <w:rFonts w:ascii="Arial" w:hAnsi="Arial" w:cs="Arial"/>
        </w:rPr>
        <w:t>existente</w:t>
      </w:r>
      <w:r w:rsidRPr="00A9629D">
        <w:rPr>
          <w:rFonts w:ascii="Arial" w:hAnsi="Arial" w:cs="Arial"/>
          <w:spacing w:val="1"/>
        </w:rPr>
        <w:t xml:space="preserve"> </w:t>
      </w:r>
      <w:r w:rsidRPr="00A9629D">
        <w:rPr>
          <w:rFonts w:ascii="Arial" w:hAnsi="Arial" w:cs="Arial"/>
        </w:rPr>
        <w:t>no</w:t>
      </w:r>
      <w:r w:rsidRPr="00A9629D">
        <w:rPr>
          <w:rFonts w:ascii="Arial" w:hAnsi="Arial" w:cs="Arial"/>
          <w:spacing w:val="1"/>
        </w:rPr>
        <w:t xml:space="preserve"> </w:t>
      </w:r>
      <w:r w:rsidRPr="00A9629D">
        <w:rPr>
          <w:rFonts w:ascii="Arial" w:hAnsi="Arial" w:cs="Arial"/>
        </w:rPr>
        <w:t>concuerde</w:t>
      </w:r>
      <w:r w:rsidRPr="00A9629D">
        <w:rPr>
          <w:rFonts w:ascii="Arial" w:hAnsi="Arial" w:cs="Arial"/>
          <w:spacing w:val="1"/>
        </w:rPr>
        <w:t xml:space="preserve"> </w:t>
      </w:r>
      <w:r w:rsidRPr="00A9629D">
        <w:rPr>
          <w:rFonts w:ascii="Arial" w:hAnsi="Arial" w:cs="Arial"/>
        </w:rPr>
        <w:t>con</w:t>
      </w:r>
      <w:r w:rsidRPr="00A9629D">
        <w:rPr>
          <w:rFonts w:ascii="Arial" w:hAnsi="Arial" w:cs="Arial"/>
          <w:spacing w:val="1"/>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radio</w:t>
      </w:r>
      <w:r w:rsidRPr="00A9629D">
        <w:rPr>
          <w:rFonts w:ascii="Arial" w:hAnsi="Arial" w:cs="Arial"/>
          <w:spacing w:val="1"/>
        </w:rPr>
        <w:t xml:space="preserve"> </w:t>
      </w:r>
      <w:r w:rsidRPr="00A9629D">
        <w:rPr>
          <w:rFonts w:ascii="Arial" w:hAnsi="Arial" w:cs="Arial"/>
        </w:rPr>
        <w:t>proyectado,</w:t>
      </w:r>
      <w:r w:rsidRPr="00A9629D">
        <w:rPr>
          <w:rFonts w:ascii="Arial" w:hAnsi="Arial" w:cs="Arial"/>
          <w:spacing w:val="1"/>
        </w:rPr>
        <w:t xml:space="preserve"> </w:t>
      </w:r>
      <w:r w:rsidRPr="00A9629D">
        <w:rPr>
          <w:rFonts w:ascii="Arial" w:hAnsi="Arial" w:cs="Arial"/>
        </w:rPr>
        <w:t>se</w:t>
      </w:r>
      <w:r w:rsidRPr="00A9629D">
        <w:rPr>
          <w:rFonts w:ascii="Arial" w:hAnsi="Arial" w:cs="Arial"/>
          <w:spacing w:val="1"/>
        </w:rPr>
        <w:t xml:space="preserve"> </w:t>
      </w:r>
      <w:r w:rsidRPr="00A9629D">
        <w:rPr>
          <w:rFonts w:ascii="Arial" w:hAnsi="Arial" w:cs="Arial"/>
        </w:rPr>
        <w:t>demolerá el mismo hasta una longitud suficiente para construir en su reemplazo un cordón</w:t>
      </w:r>
      <w:r w:rsidRPr="00A9629D">
        <w:rPr>
          <w:rFonts w:ascii="Arial" w:hAnsi="Arial" w:cs="Arial"/>
          <w:spacing w:val="1"/>
        </w:rPr>
        <w:t xml:space="preserve"> </w:t>
      </w:r>
      <w:r w:rsidRPr="00A9629D">
        <w:rPr>
          <w:rFonts w:ascii="Arial" w:hAnsi="Arial" w:cs="Arial"/>
        </w:rPr>
        <w:t>de radio establecido en el proyecto. Cuando en un empalme con pavimentos existentes el</w:t>
      </w:r>
      <w:r w:rsidRPr="00A9629D">
        <w:rPr>
          <w:rFonts w:ascii="Arial" w:hAnsi="Arial" w:cs="Arial"/>
          <w:spacing w:val="1"/>
        </w:rPr>
        <w:t xml:space="preserve"> </w:t>
      </w:r>
      <w:r w:rsidRPr="00A9629D">
        <w:rPr>
          <w:rFonts w:ascii="Arial" w:hAnsi="Arial" w:cs="Arial"/>
        </w:rPr>
        <w:t>ancho de la calzada a construir sea de distinto ancho, se procederá a la identificación</w:t>
      </w:r>
      <w:r w:rsidRPr="00A9629D">
        <w:rPr>
          <w:rFonts w:ascii="Arial" w:hAnsi="Arial" w:cs="Arial"/>
          <w:spacing w:val="1"/>
        </w:rPr>
        <w:t xml:space="preserve"> </w:t>
      </w:r>
      <w:r w:rsidRPr="00A9629D">
        <w:rPr>
          <w:rFonts w:ascii="Arial" w:hAnsi="Arial" w:cs="Arial"/>
        </w:rPr>
        <w:t>respetando</w:t>
      </w:r>
      <w:r w:rsidRPr="00A9629D">
        <w:rPr>
          <w:rFonts w:ascii="Arial" w:hAnsi="Arial" w:cs="Arial"/>
          <w:spacing w:val="-1"/>
        </w:rPr>
        <w:t xml:space="preserve"> </w:t>
      </w:r>
      <w:r w:rsidRPr="00A9629D">
        <w:rPr>
          <w:rFonts w:ascii="Arial" w:hAnsi="Arial" w:cs="Arial"/>
        </w:rPr>
        <w:t>la</w:t>
      </w:r>
      <w:r w:rsidRPr="00A9629D">
        <w:rPr>
          <w:rFonts w:ascii="Arial" w:hAnsi="Arial" w:cs="Arial"/>
          <w:spacing w:val="2"/>
        </w:rPr>
        <w:t xml:space="preserve"> </w:t>
      </w:r>
      <w:r w:rsidRPr="00A9629D">
        <w:rPr>
          <w:rFonts w:ascii="Arial" w:hAnsi="Arial" w:cs="Arial"/>
        </w:rPr>
        <w:t>relación</w:t>
      </w:r>
      <w:r w:rsidRPr="00A9629D">
        <w:rPr>
          <w:rFonts w:ascii="Arial" w:hAnsi="Arial" w:cs="Arial"/>
          <w:spacing w:val="3"/>
        </w:rPr>
        <w:t xml:space="preserve"> </w:t>
      </w:r>
      <w:r w:rsidRPr="00A9629D">
        <w:rPr>
          <w:rFonts w:ascii="Arial" w:hAnsi="Arial" w:cs="Arial"/>
        </w:rPr>
        <w:t>1:10.</w:t>
      </w:r>
    </w:p>
    <w:p w:rsidR="00300A5F" w:rsidRPr="00A9629D" w:rsidRDefault="00300A5F" w:rsidP="00A9629D">
      <w:pPr>
        <w:pStyle w:val="Prrafodelista"/>
        <w:widowControl w:val="0"/>
        <w:numPr>
          <w:ilvl w:val="3"/>
          <w:numId w:val="21"/>
        </w:numPr>
        <w:tabs>
          <w:tab w:val="left" w:pos="1243"/>
          <w:tab w:val="left" w:pos="1244"/>
        </w:tabs>
        <w:autoSpaceDE w:val="0"/>
        <w:autoSpaceDN w:val="0"/>
        <w:spacing w:before="83" w:after="0" w:line="240" w:lineRule="auto"/>
        <w:ind w:hanging="1081"/>
        <w:contextualSpacing w:val="0"/>
        <w:jc w:val="both"/>
        <w:rPr>
          <w:rFonts w:ascii="Arial" w:hAnsi="Arial" w:cs="Arial"/>
          <w:b/>
        </w:rPr>
      </w:pPr>
      <w:r w:rsidRPr="00A9629D">
        <w:rPr>
          <w:rFonts w:ascii="Arial" w:hAnsi="Arial" w:cs="Arial"/>
          <w:b/>
        </w:rPr>
        <w:t>Ensayo</w:t>
      </w:r>
      <w:r w:rsidRPr="00A9629D">
        <w:rPr>
          <w:rFonts w:ascii="Arial" w:hAnsi="Arial" w:cs="Arial"/>
          <w:b/>
          <w:spacing w:val="-2"/>
        </w:rPr>
        <w:t xml:space="preserve"> </w:t>
      </w:r>
      <w:r w:rsidRPr="00A9629D">
        <w:rPr>
          <w:rFonts w:ascii="Arial" w:hAnsi="Arial" w:cs="Arial"/>
          <w:b/>
        </w:rPr>
        <w:t>de</w:t>
      </w:r>
      <w:r w:rsidRPr="00A9629D">
        <w:rPr>
          <w:rFonts w:ascii="Arial" w:hAnsi="Arial" w:cs="Arial"/>
          <w:b/>
          <w:spacing w:val="-1"/>
        </w:rPr>
        <w:t xml:space="preserve"> </w:t>
      </w:r>
      <w:r w:rsidRPr="00A9629D">
        <w:rPr>
          <w:rFonts w:ascii="Arial" w:hAnsi="Arial" w:cs="Arial"/>
          <w:b/>
        </w:rPr>
        <w:t>muestras</w:t>
      </w:r>
      <w:r w:rsidRPr="00A9629D">
        <w:rPr>
          <w:rFonts w:ascii="Arial" w:hAnsi="Arial" w:cs="Arial"/>
          <w:b/>
          <w:spacing w:val="-4"/>
        </w:rPr>
        <w:t xml:space="preserve"> </w:t>
      </w:r>
      <w:r w:rsidRPr="00A9629D">
        <w:rPr>
          <w:rFonts w:ascii="Arial" w:hAnsi="Arial" w:cs="Arial"/>
          <w:b/>
        </w:rPr>
        <w:t>y/o</w:t>
      </w:r>
      <w:r w:rsidRPr="00A9629D">
        <w:rPr>
          <w:rFonts w:ascii="Arial" w:hAnsi="Arial" w:cs="Arial"/>
          <w:b/>
          <w:spacing w:val="-1"/>
        </w:rPr>
        <w:t xml:space="preserve"> </w:t>
      </w:r>
      <w:r w:rsidRPr="00A9629D">
        <w:rPr>
          <w:rFonts w:ascii="Arial" w:hAnsi="Arial" w:cs="Arial"/>
          <w:b/>
        </w:rPr>
        <w:t>testigos:</w:t>
      </w:r>
    </w:p>
    <w:p w:rsidR="00300A5F" w:rsidRPr="00A9629D" w:rsidRDefault="00300A5F" w:rsidP="00A9629D">
      <w:pPr>
        <w:pStyle w:val="Textoindependiente"/>
        <w:spacing w:line="244" w:lineRule="auto"/>
        <w:ind w:right="111"/>
        <w:jc w:val="both"/>
        <w:rPr>
          <w:rFonts w:ascii="Arial" w:hAnsi="Arial" w:cs="Arial"/>
        </w:rPr>
      </w:pPr>
      <w:r w:rsidRPr="00A9629D">
        <w:rPr>
          <w:rFonts w:ascii="Arial" w:hAnsi="Arial" w:cs="Arial"/>
        </w:rPr>
        <w:t>Salvo disposiciones en contrario de la Inspección, todos los ensayos establecidos para el</w:t>
      </w:r>
      <w:r w:rsidRPr="00A9629D">
        <w:rPr>
          <w:rFonts w:ascii="Arial" w:hAnsi="Arial" w:cs="Arial"/>
          <w:spacing w:val="1"/>
        </w:rPr>
        <w:t xml:space="preserve"> </w:t>
      </w:r>
      <w:r w:rsidRPr="00A9629D">
        <w:rPr>
          <w:rFonts w:ascii="Arial" w:hAnsi="Arial" w:cs="Arial"/>
        </w:rPr>
        <w:t>control de los materiales y de la correcta ejecución de los trabajos se realizarán en el</w:t>
      </w:r>
      <w:r w:rsidRPr="00A9629D">
        <w:rPr>
          <w:rFonts w:ascii="Arial" w:hAnsi="Arial" w:cs="Arial"/>
          <w:spacing w:val="1"/>
        </w:rPr>
        <w:t xml:space="preserve"> </w:t>
      </w:r>
      <w:r w:rsidRPr="00A9629D">
        <w:rPr>
          <w:rFonts w:ascii="Arial" w:hAnsi="Arial" w:cs="Arial"/>
        </w:rPr>
        <w:t>Laboratorio de la U.T.N. Facultad San Francisco, o en el que se proponga y apruebe al</w:t>
      </w:r>
      <w:r w:rsidRPr="00A9629D">
        <w:rPr>
          <w:rFonts w:ascii="Arial" w:hAnsi="Arial" w:cs="Arial"/>
          <w:spacing w:val="1"/>
        </w:rPr>
        <w:t xml:space="preserve"> </w:t>
      </w:r>
      <w:r w:rsidRPr="00A9629D">
        <w:rPr>
          <w:rFonts w:ascii="Arial" w:hAnsi="Arial" w:cs="Arial"/>
        </w:rPr>
        <w:t>efecto. El embalaje y transporte de las muestras y/o testigos, así como el arancel por la</w:t>
      </w:r>
      <w:r w:rsidRPr="00A9629D">
        <w:rPr>
          <w:rFonts w:ascii="Arial" w:hAnsi="Arial" w:cs="Arial"/>
          <w:spacing w:val="1"/>
        </w:rPr>
        <w:t xml:space="preserve"> </w:t>
      </w:r>
      <w:r w:rsidRPr="00A9629D">
        <w:rPr>
          <w:rFonts w:ascii="Arial" w:hAnsi="Arial" w:cs="Arial"/>
        </w:rPr>
        <w:t>ejecución</w:t>
      </w:r>
      <w:r w:rsidRPr="00A9629D">
        <w:rPr>
          <w:rFonts w:ascii="Arial" w:hAnsi="Arial" w:cs="Arial"/>
          <w:spacing w:val="2"/>
        </w:rPr>
        <w:t xml:space="preserve"> </w:t>
      </w:r>
      <w:r w:rsidRPr="00A9629D">
        <w:rPr>
          <w:rFonts w:ascii="Arial" w:hAnsi="Arial" w:cs="Arial"/>
        </w:rPr>
        <w:t>de los</w:t>
      </w:r>
      <w:r w:rsidRPr="00A9629D">
        <w:rPr>
          <w:rFonts w:ascii="Arial" w:hAnsi="Arial" w:cs="Arial"/>
          <w:spacing w:val="2"/>
        </w:rPr>
        <w:t xml:space="preserve"> </w:t>
      </w:r>
      <w:r w:rsidRPr="00A9629D">
        <w:rPr>
          <w:rFonts w:ascii="Arial" w:hAnsi="Arial" w:cs="Arial"/>
        </w:rPr>
        <w:t>ensayos</w:t>
      </w:r>
      <w:r w:rsidRPr="00A9629D">
        <w:rPr>
          <w:rFonts w:ascii="Arial" w:hAnsi="Arial" w:cs="Arial"/>
          <w:spacing w:val="2"/>
        </w:rPr>
        <w:t xml:space="preserve"> </w:t>
      </w:r>
      <w:r w:rsidRPr="00A9629D">
        <w:rPr>
          <w:rFonts w:ascii="Arial" w:hAnsi="Arial" w:cs="Arial"/>
        </w:rPr>
        <w:t>correrá</w:t>
      </w:r>
      <w:r w:rsidRPr="00A9629D">
        <w:rPr>
          <w:rFonts w:ascii="Arial" w:hAnsi="Arial" w:cs="Arial"/>
          <w:spacing w:val="1"/>
        </w:rPr>
        <w:t xml:space="preserve"> </w:t>
      </w:r>
      <w:r w:rsidRPr="00A9629D">
        <w:rPr>
          <w:rFonts w:ascii="Arial" w:hAnsi="Arial" w:cs="Arial"/>
        </w:rPr>
        <w:t>por</w:t>
      </w:r>
      <w:r w:rsidRPr="00A9629D">
        <w:rPr>
          <w:rFonts w:ascii="Arial" w:hAnsi="Arial" w:cs="Arial"/>
          <w:spacing w:val="2"/>
        </w:rPr>
        <w:t xml:space="preserve"> </w:t>
      </w:r>
      <w:r w:rsidRPr="00A9629D">
        <w:rPr>
          <w:rFonts w:ascii="Arial" w:hAnsi="Arial" w:cs="Arial"/>
        </w:rPr>
        <w:t>su cuenta.</w:t>
      </w:r>
    </w:p>
    <w:p w:rsidR="00300A5F" w:rsidRPr="00A9629D" w:rsidRDefault="00300A5F" w:rsidP="00A9629D">
      <w:pPr>
        <w:pStyle w:val="Ttulo2"/>
        <w:tabs>
          <w:tab w:val="left" w:pos="871"/>
        </w:tabs>
        <w:spacing w:before="112"/>
        <w:ind w:left="163"/>
        <w:jc w:val="both"/>
        <w:rPr>
          <w:rFonts w:ascii="Arial" w:hAnsi="Arial" w:cs="Arial"/>
        </w:rPr>
      </w:pPr>
      <w:bookmarkStart w:id="58" w:name="_bookmark15"/>
      <w:bookmarkEnd w:id="58"/>
      <w:r w:rsidRPr="00A9629D">
        <w:rPr>
          <w:rFonts w:ascii="Arial" w:hAnsi="Arial" w:cs="Arial"/>
        </w:rPr>
        <w:t>8.2.</w:t>
      </w:r>
      <w:r w:rsidRPr="00A9629D">
        <w:rPr>
          <w:rFonts w:ascii="Arial" w:hAnsi="Arial" w:cs="Arial"/>
        </w:rPr>
        <w:tab/>
        <w:t>MEDICIÓN</w:t>
      </w:r>
      <w:r w:rsidRPr="00A9629D">
        <w:rPr>
          <w:rFonts w:ascii="Arial" w:hAnsi="Arial" w:cs="Arial"/>
          <w:spacing w:val="-1"/>
        </w:rPr>
        <w:t xml:space="preserve"> </w:t>
      </w:r>
      <w:r w:rsidRPr="00A9629D">
        <w:rPr>
          <w:rFonts w:ascii="Arial" w:hAnsi="Arial" w:cs="Arial"/>
        </w:rPr>
        <w:t>Y</w:t>
      </w:r>
      <w:r w:rsidRPr="00A9629D">
        <w:rPr>
          <w:rFonts w:ascii="Arial" w:hAnsi="Arial" w:cs="Arial"/>
          <w:spacing w:val="-4"/>
        </w:rPr>
        <w:t xml:space="preserve"> </w:t>
      </w:r>
      <w:r w:rsidRPr="00A9629D">
        <w:rPr>
          <w:rFonts w:ascii="Arial" w:hAnsi="Arial" w:cs="Arial"/>
        </w:rPr>
        <w:t>FORMA</w:t>
      </w:r>
      <w:r w:rsidRPr="00A9629D">
        <w:rPr>
          <w:rFonts w:ascii="Arial" w:hAnsi="Arial" w:cs="Arial"/>
          <w:spacing w:val="-9"/>
        </w:rPr>
        <w:t xml:space="preserve"> </w:t>
      </w:r>
      <w:r w:rsidRPr="00A9629D">
        <w:rPr>
          <w:rFonts w:ascii="Arial" w:hAnsi="Arial" w:cs="Arial"/>
        </w:rPr>
        <w:t>DE</w:t>
      </w:r>
      <w:r w:rsidRPr="00A9629D">
        <w:rPr>
          <w:rFonts w:ascii="Arial" w:hAnsi="Arial" w:cs="Arial"/>
          <w:spacing w:val="-1"/>
        </w:rPr>
        <w:t xml:space="preserve"> </w:t>
      </w:r>
      <w:r w:rsidRPr="00A9629D">
        <w:rPr>
          <w:rFonts w:ascii="Arial" w:hAnsi="Arial" w:cs="Arial"/>
        </w:rPr>
        <w:t>PAGO</w:t>
      </w:r>
    </w:p>
    <w:p w:rsidR="00300A5F" w:rsidRPr="00A9629D" w:rsidRDefault="00300A5F" w:rsidP="00A9629D">
      <w:pPr>
        <w:pStyle w:val="Textoindependiente"/>
        <w:spacing w:before="124"/>
        <w:jc w:val="both"/>
        <w:rPr>
          <w:rFonts w:ascii="Arial" w:hAnsi="Arial" w:cs="Arial"/>
        </w:rPr>
      </w:pPr>
      <w:r w:rsidRPr="00A9629D">
        <w:rPr>
          <w:rFonts w:ascii="Arial" w:hAnsi="Arial" w:cs="Arial"/>
        </w:rPr>
        <w:t>De</w:t>
      </w:r>
      <w:r w:rsidRPr="00A9629D">
        <w:rPr>
          <w:rFonts w:ascii="Arial" w:hAnsi="Arial" w:cs="Arial"/>
          <w:spacing w:val="14"/>
        </w:rPr>
        <w:t xml:space="preserve"> </w:t>
      </w:r>
      <w:r w:rsidRPr="00A9629D">
        <w:rPr>
          <w:rFonts w:ascii="Arial" w:hAnsi="Arial" w:cs="Arial"/>
        </w:rPr>
        <w:t>acuerdo</w:t>
      </w:r>
      <w:r w:rsidRPr="00A9629D">
        <w:rPr>
          <w:rFonts w:ascii="Arial" w:hAnsi="Arial" w:cs="Arial"/>
          <w:spacing w:val="15"/>
        </w:rPr>
        <w:t xml:space="preserve"> </w:t>
      </w:r>
      <w:r w:rsidRPr="00A9629D">
        <w:rPr>
          <w:rFonts w:ascii="Arial" w:hAnsi="Arial" w:cs="Arial"/>
        </w:rPr>
        <w:t>al</w:t>
      </w:r>
      <w:r w:rsidRPr="00A9629D">
        <w:rPr>
          <w:rFonts w:ascii="Arial" w:hAnsi="Arial" w:cs="Arial"/>
          <w:spacing w:val="14"/>
        </w:rPr>
        <w:t xml:space="preserve"> </w:t>
      </w:r>
      <w:r w:rsidRPr="00A9629D">
        <w:rPr>
          <w:rFonts w:ascii="Arial" w:hAnsi="Arial" w:cs="Arial"/>
        </w:rPr>
        <w:t>cómputo</w:t>
      </w:r>
      <w:r w:rsidRPr="00A9629D">
        <w:rPr>
          <w:rFonts w:ascii="Arial" w:hAnsi="Arial" w:cs="Arial"/>
          <w:spacing w:val="15"/>
        </w:rPr>
        <w:t xml:space="preserve"> </w:t>
      </w:r>
      <w:r w:rsidRPr="00A9629D">
        <w:rPr>
          <w:rFonts w:ascii="Arial" w:hAnsi="Arial" w:cs="Arial"/>
        </w:rPr>
        <w:t>métrico</w:t>
      </w:r>
      <w:r w:rsidRPr="00A9629D">
        <w:rPr>
          <w:rFonts w:ascii="Arial" w:hAnsi="Arial" w:cs="Arial"/>
          <w:spacing w:val="14"/>
        </w:rPr>
        <w:t xml:space="preserve"> </w:t>
      </w:r>
      <w:r w:rsidRPr="00A9629D">
        <w:rPr>
          <w:rFonts w:ascii="Arial" w:hAnsi="Arial" w:cs="Arial"/>
        </w:rPr>
        <w:t>oficial,</w:t>
      </w:r>
      <w:r w:rsidRPr="00A9629D">
        <w:rPr>
          <w:rFonts w:ascii="Arial" w:hAnsi="Arial" w:cs="Arial"/>
          <w:spacing w:val="19"/>
        </w:rPr>
        <w:t xml:space="preserve"> </w:t>
      </w:r>
      <w:r w:rsidRPr="00A9629D">
        <w:rPr>
          <w:rFonts w:ascii="Arial" w:hAnsi="Arial" w:cs="Arial"/>
        </w:rPr>
        <w:t>la</w:t>
      </w:r>
      <w:r w:rsidRPr="00A9629D">
        <w:rPr>
          <w:rFonts w:ascii="Arial" w:hAnsi="Arial" w:cs="Arial"/>
          <w:spacing w:val="15"/>
        </w:rPr>
        <w:t xml:space="preserve"> </w:t>
      </w:r>
      <w:r w:rsidRPr="00A9629D">
        <w:rPr>
          <w:rFonts w:ascii="Arial" w:hAnsi="Arial" w:cs="Arial"/>
        </w:rPr>
        <w:t>cantidad</w:t>
      </w:r>
      <w:r w:rsidRPr="00A9629D">
        <w:rPr>
          <w:rFonts w:ascii="Arial" w:hAnsi="Arial" w:cs="Arial"/>
          <w:spacing w:val="15"/>
        </w:rPr>
        <w:t xml:space="preserve"> </w:t>
      </w:r>
      <w:r w:rsidRPr="00A9629D">
        <w:rPr>
          <w:rFonts w:ascii="Arial" w:hAnsi="Arial" w:cs="Arial"/>
        </w:rPr>
        <w:t>total</w:t>
      </w:r>
      <w:r w:rsidRPr="00A9629D">
        <w:rPr>
          <w:rFonts w:ascii="Arial" w:hAnsi="Arial" w:cs="Arial"/>
          <w:spacing w:val="15"/>
        </w:rPr>
        <w:t xml:space="preserve"> </w:t>
      </w:r>
      <w:r w:rsidRPr="00A9629D">
        <w:rPr>
          <w:rFonts w:ascii="Arial" w:hAnsi="Arial" w:cs="Arial"/>
        </w:rPr>
        <w:t>correspondiente</w:t>
      </w:r>
      <w:r w:rsidRPr="00A9629D">
        <w:rPr>
          <w:rFonts w:ascii="Arial" w:hAnsi="Arial" w:cs="Arial"/>
          <w:spacing w:val="14"/>
        </w:rPr>
        <w:t xml:space="preserve"> </w:t>
      </w:r>
      <w:r w:rsidRPr="00A9629D">
        <w:rPr>
          <w:rFonts w:ascii="Arial" w:hAnsi="Arial" w:cs="Arial"/>
        </w:rPr>
        <w:t>a</w:t>
      </w:r>
      <w:r w:rsidRPr="00A9629D">
        <w:rPr>
          <w:rFonts w:ascii="Arial" w:hAnsi="Arial" w:cs="Arial"/>
          <w:spacing w:val="15"/>
        </w:rPr>
        <w:t xml:space="preserve"> </w:t>
      </w:r>
      <w:r w:rsidRPr="00A9629D">
        <w:rPr>
          <w:rFonts w:ascii="Arial" w:hAnsi="Arial" w:cs="Arial"/>
        </w:rPr>
        <w:t>este</w:t>
      </w:r>
      <w:r w:rsidRPr="00A9629D">
        <w:rPr>
          <w:rFonts w:ascii="Arial" w:hAnsi="Arial" w:cs="Arial"/>
          <w:spacing w:val="15"/>
        </w:rPr>
        <w:t xml:space="preserve"> </w:t>
      </w:r>
      <w:r w:rsidRPr="00A9629D">
        <w:rPr>
          <w:rFonts w:ascii="Arial" w:hAnsi="Arial" w:cs="Arial"/>
        </w:rPr>
        <w:t>ítem</w:t>
      </w:r>
      <w:r w:rsidRPr="00A9629D">
        <w:rPr>
          <w:rFonts w:ascii="Arial" w:hAnsi="Arial" w:cs="Arial"/>
          <w:spacing w:val="16"/>
        </w:rPr>
        <w:t xml:space="preserve"> </w:t>
      </w:r>
      <w:r w:rsidRPr="00A9629D">
        <w:rPr>
          <w:rFonts w:ascii="Arial" w:hAnsi="Arial" w:cs="Arial"/>
        </w:rPr>
        <w:t>es</w:t>
      </w:r>
      <w:r w:rsidRPr="00A9629D">
        <w:rPr>
          <w:rFonts w:ascii="Arial" w:hAnsi="Arial" w:cs="Arial"/>
          <w:spacing w:val="14"/>
        </w:rPr>
        <w:t xml:space="preserve"> </w:t>
      </w:r>
      <w:r w:rsidRPr="00A9629D">
        <w:rPr>
          <w:rFonts w:ascii="Arial" w:hAnsi="Arial" w:cs="Arial"/>
        </w:rPr>
        <w:t>de</w:t>
      </w:r>
    </w:p>
    <w:p w:rsidR="00300A5F" w:rsidRPr="00A9629D" w:rsidRDefault="00300A5F" w:rsidP="00A9629D">
      <w:pPr>
        <w:pStyle w:val="Textoindependiente"/>
        <w:spacing w:before="3"/>
        <w:jc w:val="both"/>
        <w:rPr>
          <w:rFonts w:ascii="Arial" w:hAnsi="Arial" w:cs="Arial"/>
        </w:rPr>
      </w:pPr>
      <w:r w:rsidRPr="00A9629D">
        <w:rPr>
          <w:rFonts w:ascii="Arial" w:hAnsi="Arial" w:cs="Arial"/>
        </w:rPr>
        <w:t>8.210</w:t>
      </w:r>
      <w:r w:rsidRPr="00A9629D">
        <w:rPr>
          <w:rFonts w:ascii="Arial" w:hAnsi="Arial" w:cs="Arial"/>
          <w:spacing w:val="2"/>
        </w:rPr>
        <w:t xml:space="preserve"> </w:t>
      </w:r>
      <w:r w:rsidRPr="00A9629D">
        <w:rPr>
          <w:rFonts w:ascii="Arial" w:hAnsi="Arial" w:cs="Arial"/>
        </w:rPr>
        <w:t>m2.</w:t>
      </w:r>
    </w:p>
    <w:p w:rsidR="00300A5F" w:rsidRPr="00A9629D" w:rsidRDefault="00300A5F" w:rsidP="00A9629D">
      <w:pPr>
        <w:pStyle w:val="Textoindependiente"/>
        <w:spacing w:before="126" w:line="242" w:lineRule="auto"/>
        <w:jc w:val="both"/>
        <w:rPr>
          <w:rFonts w:ascii="Arial" w:hAnsi="Arial" w:cs="Arial"/>
        </w:rPr>
      </w:pPr>
      <w:r w:rsidRPr="00A9629D">
        <w:rPr>
          <w:rFonts w:ascii="Arial" w:hAnsi="Arial" w:cs="Arial"/>
        </w:rPr>
        <w:t>Este</w:t>
      </w:r>
      <w:r w:rsidRPr="00A9629D">
        <w:rPr>
          <w:rFonts w:ascii="Arial" w:hAnsi="Arial" w:cs="Arial"/>
          <w:spacing w:val="36"/>
        </w:rPr>
        <w:t xml:space="preserve"> </w:t>
      </w:r>
      <w:r w:rsidRPr="00A9629D">
        <w:rPr>
          <w:rFonts w:ascii="Arial" w:hAnsi="Arial" w:cs="Arial"/>
        </w:rPr>
        <w:t>ítem</w:t>
      </w:r>
      <w:r w:rsidRPr="00A9629D">
        <w:rPr>
          <w:rFonts w:ascii="Arial" w:hAnsi="Arial" w:cs="Arial"/>
          <w:spacing w:val="38"/>
        </w:rPr>
        <w:t xml:space="preserve"> </w:t>
      </w:r>
      <w:r w:rsidRPr="00A9629D">
        <w:rPr>
          <w:rFonts w:ascii="Arial" w:hAnsi="Arial" w:cs="Arial"/>
        </w:rPr>
        <w:t>se</w:t>
      </w:r>
      <w:r w:rsidRPr="00A9629D">
        <w:rPr>
          <w:rFonts w:ascii="Arial" w:hAnsi="Arial" w:cs="Arial"/>
          <w:spacing w:val="35"/>
        </w:rPr>
        <w:t xml:space="preserve"> </w:t>
      </w:r>
      <w:r w:rsidRPr="00A9629D">
        <w:rPr>
          <w:rFonts w:ascii="Arial" w:hAnsi="Arial" w:cs="Arial"/>
        </w:rPr>
        <w:t>computará</w:t>
      </w:r>
      <w:r w:rsidRPr="00A9629D">
        <w:rPr>
          <w:rFonts w:ascii="Arial" w:hAnsi="Arial" w:cs="Arial"/>
          <w:spacing w:val="34"/>
        </w:rPr>
        <w:t xml:space="preserve"> </w:t>
      </w:r>
      <w:r w:rsidRPr="00A9629D">
        <w:rPr>
          <w:rFonts w:ascii="Arial" w:hAnsi="Arial" w:cs="Arial"/>
        </w:rPr>
        <w:t>y</w:t>
      </w:r>
      <w:r w:rsidRPr="00A9629D">
        <w:rPr>
          <w:rFonts w:ascii="Arial" w:hAnsi="Arial" w:cs="Arial"/>
          <w:spacing w:val="35"/>
        </w:rPr>
        <w:t xml:space="preserve"> </w:t>
      </w:r>
      <w:r w:rsidRPr="00A9629D">
        <w:rPr>
          <w:rFonts w:ascii="Arial" w:hAnsi="Arial" w:cs="Arial"/>
        </w:rPr>
        <w:t>certificará</w:t>
      </w:r>
      <w:r w:rsidRPr="00A9629D">
        <w:rPr>
          <w:rFonts w:ascii="Arial" w:hAnsi="Arial" w:cs="Arial"/>
          <w:spacing w:val="37"/>
        </w:rPr>
        <w:t xml:space="preserve"> </w:t>
      </w:r>
      <w:r w:rsidRPr="00A9629D">
        <w:rPr>
          <w:rFonts w:ascii="Arial" w:hAnsi="Arial" w:cs="Arial"/>
        </w:rPr>
        <w:t>por</w:t>
      </w:r>
      <w:r w:rsidRPr="00A9629D">
        <w:rPr>
          <w:rFonts w:ascii="Arial" w:hAnsi="Arial" w:cs="Arial"/>
          <w:spacing w:val="36"/>
        </w:rPr>
        <w:t xml:space="preserve"> </w:t>
      </w:r>
      <w:r w:rsidRPr="00A9629D">
        <w:rPr>
          <w:rFonts w:ascii="Arial" w:hAnsi="Arial" w:cs="Arial"/>
        </w:rPr>
        <w:t>metro</w:t>
      </w:r>
      <w:r w:rsidRPr="00A9629D">
        <w:rPr>
          <w:rFonts w:ascii="Arial" w:hAnsi="Arial" w:cs="Arial"/>
          <w:spacing w:val="35"/>
        </w:rPr>
        <w:t xml:space="preserve"> </w:t>
      </w:r>
      <w:r w:rsidRPr="00A9629D">
        <w:rPr>
          <w:rFonts w:ascii="Arial" w:hAnsi="Arial" w:cs="Arial"/>
        </w:rPr>
        <w:t>cuadrado</w:t>
      </w:r>
      <w:r w:rsidRPr="00A9629D">
        <w:rPr>
          <w:rFonts w:ascii="Arial" w:hAnsi="Arial" w:cs="Arial"/>
          <w:spacing w:val="34"/>
        </w:rPr>
        <w:t xml:space="preserve"> </w:t>
      </w:r>
      <w:r w:rsidRPr="00A9629D">
        <w:rPr>
          <w:rFonts w:ascii="Arial" w:hAnsi="Arial" w:cs="Arial"/>
        </w:rPr>
        <w:t>(m2)</w:t>
      </w:r>
      <w:r w:rsidRPr="00A9629D">
        <w:rPr>
          <w:rFonts w:ascii="Arial" w:hAnsi="Arial" w:cs="Arial"/>
          <w:spacing w:val="37"/>
        </w:rPr>
        <w:t xml:space="preserve"> </w:t>
      </w:r>
      <w:r w:rsidRPr="00A9629D">
        <w:rPr>
          <w:rFonts w:ascii="Arial" w:hAnsi="Arial" w:cs="Arial"/>
        </w:rPr>
        <w:t>de</w:t>
      </w:r>
      <w:r w:rsidRPr="00A9629D">
        <w:rPr>
          <w:rFonts w:ascii="Arial" w:hAnsi="Arial" w:cs="Arial"/>
          <w:spacing w:val="35"/>
        </w:rPr>
        <w:t xml:space="preserve"> </w:t>
      </w:r>
      <w:r w:rsidRPr="00A9629D">
        <w:rPr>
          <w:rFonts w:ascii="Arial" w:hAnsi="Arial" w:cs="Arial"/>
        </w:rPr>
        <w:t>pavimento</w:t>
      </w:r>
      <w:r w:rsidRPr="00A9629D">
        <w:rPr>
          <w:rFonts w:ascii="Arial" w:hAnsi="Arial" w:cs="Arial"/>
          <w:spacing w:val="35"/>
        </w:rPr>
        <w:t xml:space="preserve"> </w:t>
      </w:r>
      <w:r w:rsidRPr="00A9629D">
        <w:rPr>
          <w:rFonts w:ascii="Arial" w:hAnsi="Arial" w:cs="Arial"/>
        </w:rPr>
        <w:t>construido,</w:t>
      </w:r>
      <w:r w:rsidRPr="00A9629D">
        <w:rPr>
          <w:rFonts w:ascii="Arial" w:hAnsi="Arial" w:cs="Arial"/>
          <w:spacing w:val="-56"/>
        </w:rPr>
        <w:t xml:space="preserve"> </w:t>
      </w:r>
      <w:r w:rsidRPr="00A9629D">
        <w:rPr>
          <w:rFonts w:ascii="Arial" w:hAnsi="Arial" w:cs="Arial"/>
        </w:rPr>
        <w:t>estando incluido</w:t>
      </w:r>
      <w:r w:rsidRPr="00A9629D">
        <w:rPr>
          <w:rFonts w:ascii="Arial" w:hAnsi="Arial" w:cs="Arial"/>
          <w:spacing w:val="2"/>
        </w:rPr>
        <w:t xml:space="preserve"> </w:t>
      </w:r>
      <w:r w:rsidRPr="00A9629D">
        <w:rPr>
          <w:rFonts w:ascii="Arial" w:hAnsi="Arial" w:cs="Arial"/>
        </w:rPr>
        <w:t>en</w:t>
      </w:r>
      <w:r w:rsidRPr="00A9629D">
        <w:rPr>
          <w:rFonts w:ascii="Arial" w:hAnsi="Arial" w:cs="Arial"/>
          <w:spacing w:val="-1"/>
        </w:rPr>
        <w:t xml:space="preserve"> </w:t>
      </w:r>
      <w:r w:rsidRPr="00A9629D">
        <w:rPr>
          <w:rFonts w:ascii="Arial" w:hAnsi="Arial" w:cs="Arial"/>
        </w:rPr>
        <w:t>el</w:t>
      </w:r>
      <w:r w:rsidRPr="00A9629D">
        <w:rPr>
          <w:rFonts w:ascii="Arial" w:hAnsi="Arial" w:cs="Arial"/>
          <w:spacing w:val="1"/>
        </w:rPr>
        <w:t xml:space="preserve"> </w:t>
      </w:r>
      <w:r w:rsidRPr="00A9629D">
        <w:rPr>
          <w:rFonts w:ascii="Arial" w:hAnsi="Arial" w:cs="Arial"/>
        </w:rPr>
        <w:t>mismo todos</w:t>
      </w:r>
      <w:r w:rsidRPr="00A9629D">
        <w:rPr>
          <w:rFonts w:ascii="Arial" w:hAnsi="Arial" w:cs="Arial"/>
          <w:spacing w:val="-2"/>
        </w:rPr>
        <w:t xml:space="preserve"> </w:t>
      </w:r>
      <w:r w:rsidRPr="00A9629D">
        <w:rPr>
          <w:rFonts w:ascii="Arial" w:hAnsi="Arial" w:cs="Arial"/>
        </w:rPr>
        <w:t>los materiales,</w:t>
      </w:r>
      <w:r w:rsidRPr="00A9629D">
        <w:rPr>
          <w:rFonts w:ascii="Arial" w:hAnsi="Arial" w:cs="Arial"/>
          <w:spacing w:val="1"/>
        </w:rPr>
        <w:t xml:space="preserve"> </w:t>
      </w:r>
      <w:r w:rsidRPr="00A9629D">
        <w:rPr>
          <w:rFonts w:ascii="Arial" w:hAnsi="Arial" w:cs="Arial"/>
        </w:rPr>
        <w:t>manos</w:t>
      </w:r>
      <w:r w:rsidRPr="00A9629D">
        <w:rPr>
          <w:rFonts w:ascii="Arial" w:hAnsi="Arial" w:cs="Arial"/>
          <w:spacing w:val="1"/>
        </w:rPr>
        <w:t xml:space="preserve"> </w:t>
      </w:r>
      <w:r w:rsidRPr="00A9629D">
        <w:rPr>
          <w:rFonts w:ascii="Arial" w:hAnsi="Arial" w:cs="Arial"/>
        </w:rPr>
        <w:t>de obra</w:t>
      </w:r>
      <w:r w:rsidRPr="00A9629D">
        <w:rPr>
          <w:rFonts w:ascii="Arial" w:hAnsi="Arial" w:cs="Arial"/>
          <w:spacing w:val="1"/>
        </w:rPr>
        <w:t xml:space="preserve"> </w:t>
      </w:r>
      <w:r w:rsidRPr="00A9629D">
        <w:rPr>
          <w:rFonts w:ascii="Arial" w:hAnsi="Arial" w:cs="Arial"/>
        </w:rPr>
        <w:t>y equipos</w:t>
      </w:r>
      <w:r w:rsidRPr="00A9629D">
        <w:rPr>
          <w:rFonts w:ascii="Arial" w:hAnsi="Arial" w:cs="Arial"/>
          <w:spacing w:val="2"/>
        </w:rPr>
        <w:t xml:space="preserve"> </w:t>
      </w:r>
      <w:r w:rsidRPr="00A9629D">
        <w:rPr>
          <w:rFonts w:ascii="Arial" w:hAnsi="Arial" w:cs="Arial"/>
        </w:rPr>
        <w:t>necesarios.</w:t>
      </w:r>
    </w:p>
    <w:p w:rsidR="00A9629D" w:rsidRDefault="00A9629D">
      <w:pPr>
        <w:rPr>
          <w:rFonts w:ascii="Times New Roman" w:hAnsi="Times New Roman" w:cs="Times New Roman"/>
          <w:sz w:val="24"/>
        </w:rPr>
      </w:pPr>
      <w:r>
        <w:rPr>
          <w:rFonts w:ascii="Times New Roman" w:hAnsi="Times New Roman" w:cs="Times New Roman"/>
          <w:sz w:val="24"/>
        </w:rPr>
        <w:br w:type="page"/>
      </w:r>
    </w:p>
    <w:p w:rsidR="00695894" w:rsidRDefault="00695894" w:rsidP="000536A1">
      <w:pPr>
        <w:jc w:val="both"/>
        <w:rPr>
          <w:rFonts w:ascii="Times New Roman" w:hAnsi="Times New Roman" w:cs="Times New Roman"/>
          <w:sz w:val="24"/>
        </w:rPr>
        <w:sectPr w:rsidR="00695894" w:rsidSect="006C2FC5">
          <w:headerReference w:type="default" r:id="rId14"/>
          <w:footerReference w:type="default" r:id="rId15"/>
          <w:pgSz w:w="12240" w:h="20160" w:code="5"/>
          <w:pgMar w:top="3232" w:right="1418" w:bottom="1531" w:left="2098" w:header="709" w:footer="709" w:gutter="0"/>
          <w:cols w:space="708"/>
          <w:titlePg/>
          <w:docGrid w:linePitch="360"/>
        </w:sectPr>
      </w:pPr>
    </w:p>
    <w:p w:rsidR="00300A5F" w:rsidRPr="000536A1" w:rsidRDefault="00695894" w:rsidP="000536A1">
      <w:pPr>
        <w:jc w:val="both"/>
        <w:rPr>
          <w:rFonts w:ascii="Times New Roman" w:hAnsi="Times New Roman" w:cs="Times New Roman"/>
          <w:sz w:val="24"/>
        </w:rPr>
      </w:pPr>
      <w:r>
        <w:rPr>
          <w:rFonts w:ascii="Times New Roman" w:hAnsi="Times New Roman" w:cs="Times New Roman"/>
          <w:noProof/>
          <w:sz w:val="24"/>
          <w:lang w:eastAsia="es-AR"/>
        </w:rPr>
        <w:lastRenderedPageBreak/>
        <w:drawing>
          <wp:anchor distT="0" distB="0" distL="114300" distR="114300" simplePos="0" relativeHeight="251662336" behindDoc="0" locked="0" layoutInCell="1" allowOverlap="1">
            <wp:simplePos x="0" y="0"/>
            <wp:positionH relativeFrom="column">
              <wp:posOffset>1905</wp:posOffset>
            </wp:positionH>
            <wp:positionV relativeFrom="paragraph">
              <wp:posOffset>-45720</wp:posOffset>
            </wp:positionV>
            <wp:extent cx="9690100" cy="6482080"/>
            <wp:effectExtent l="0" t="0" r="6350" b="0"/>
            <wp:wrapSquare wrapText="bothSides"/>
            <wp:docPr id="113" name="Imagen 113" descr="C:\Users\Usuario\Downloads\PL01- Planimetria - Av de la Universidad entre Guemes y Fad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PL01- Planimetria - Av de la Universidad entre Guemes y Fader_page-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0100" cy="6482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300A5F" w:rsidRPr="000536A1" w:rsidSect="00695894">
      <w:pgSz w:w="20160" w:h="12240" w:orient="landscape" w:code="5"/>
      <w:pgMar w:top="1418" w:right="1531" w:bottom="2098" w:left="323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9A8" w:rsidRDefault="004259A8" w:rsidP="006C2FC5">
      <w:pPr>
        <w:spacing w:after="0" w:line="240" w:lineRule="auto"/>
      </w:pPr>
      <w:r>
        <w:separator/>
      </w:r>
    </w:p>
  </w:endnote>
  <w:endnote w:type="continuationSeparator" w:id="0">
    <w:p w:rsidR="004259A8" w:rsidRDefault="004259A8" w:rsidP="006C2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29D" w:rsidRDefault="00EC344E">
    <w:pPr>
      <w:pStyle w:val="Textoindependiente"/>
      <w:spacing w:line="14" w:lineRule="auto"/>
      <w:rPr>
        <w:sz w:val="20"/>
      </w:rPr>
    </w:pPr>
    <w:r>
      <w:rPr>
        <w:noProof/>
        <w:lang w:eastAsia="es-AR"/>
      </w:rPr>
      <mc:AlternateContent>
        <mc:Choice Requires="wpg">
          <w:drawing>
            <wp:anchor distT="0" distB="0" distL="114300" distR="114300" simplePos="0" relativeHeight="251663360" behindDoc="1" locked="0" layoutInCell="1" allowOverlap="1">
              <wp:simplePos x="0" y="0"/>
              <wp:positionH relativeFrom="page">
                <wp:posOffset>86995</wp:posOffset>
              </wp:positionH>
              <wp:positionV relativeFrom="page">
                <wp:posOffset>9852025</wp:posOffset>
              </wp:positionV>
              <wp:extent cx="7381875" cy="769620"/>
              <wp:effectExtent l="1270" t="3175"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875" cy="769620"/>
                        <a:chOff x="137" y="15515"/>
                        <a:chExt cx="11625" cy="1212"/>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 y="15594"/>
                          <a:ext cx="11625"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3" y="15780"/>
                          <a:ext cx="2787"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9" y="15673"/>
                          <a:ext cx="2881" cy="1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230" y="15515"/>
                          <a:ext cx="1235"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8DE6B4" id="Grupo 5" o:spid="_x0000_s1026" style="position:absolute;margin-left:6.85pt;margin-top:775.75pt;width:581.25pt;height:60.6pt;z-index:-251653120;mso-position-horizontal-relative:page;mso-position-vertical-relative:page" coordorigin="137,15515" coordsize="11625,1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37;top:15594;width:11625;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e6+AAAA2gAAAA8AAABkcnMvZG93bnJldi54bWxEj8EKwjAQRO+C/xBW8KapHkSrUUQUPClV&#10;oXhbmrUtNpvSRK1/bwTB4zAzb5jFqjWVeFLjSssKRsMIBHFmdcm5gst5N5iCcB5ZY2WZFLzJwWrZ&#10;7Sww1vbFCT1PPhcBwi5GBYX3dSylywoy6Ia2Jg7ezTYGfZBNLnWDrwA3lRxH0UQaLDksFFjTpqDs&#10;fnoYBVvU12NKaZLe1vXhOp0l2jwSpfq9dj0H4an1//CvvdcKJv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K/Fe6+AAAA2gAAAA8AAAAAAAAAAAAAAAAAnwIAAGRy&#10;cy9kb3ducmV2LnhtbFBLBQYAAAAABAAEAPcAAACKAwAAAAA=&#10;">
                <v:imagedata r:id="rId5" o:title=""/>
              </v:shape>
              <v:shape id="Picture 7" o:spid="_x0000_s1028" type="#_x0000_t75" style="position:absolute;left:723;top:15780;width:2787;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NdgjCAAAA2gAAAA8AAABkcnMvZG93bnJldi54bWxEj9FqwkAURN8L/sNyBd/qpgrWRlcJQqkv&#10;So39gEv2msRm74bdNYl/7wqFPg4zc4ZZbwfTiI6cry0reJsmIIgLq2suFfycP1+XIHxA1thYJgV3&#10;8rDdjF7WmGrb84m6PJQiQtinqKAKoU2l9EVFBv3UtsTRu1hnMETpSqkd9hFuGjlLkoU0WHNcqLCl&#10;XUXFb34zCvz3NesPmb8e2S2+zCGfd7ePuVKT8ZCtQAQawn/4r73XCt7heSXe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zXYIwgAAANoAAAAPAAAAAAAAAAAAAAAAAJ8C&#10;AABkcnMvZG93bnJldi54bWxQSwUGAAAAAAQABAD3AAAAjgMAAAAA&#10;">
                <v:imagedata r:id="rId6" o:title=""/>
              </v:shape>
              <v:shape id="Picture 8" o:spid="_x0000_s1029" type="#_x0000_t75" style="position:absolute;left:4909;top:15673;width:2881;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se68AAAA2gAAAA8AAABkcnMvZG93bnJldi54bWxET0sKwjAQ3QveIYzgTlMVpVajqCC49QPi&#10;bmjGtthMahO1enqzEFw+3n++bEwpnlS7wrKCQT8CQZxaXXCm4HTc9mIQziNrLC2Tgjc5WC7arTkm&#10;2r54T8+Dz0QIYZeggtz7KpHSpTkZdH1bEQfuamuDPsA6k7rGVwg3pRxG0UQaLDg05FjRJqf0dngY&#10;BSOOr+P1eT+5c3y5DE7Tjx27j1LdTrOagfDU+L/4595pBWFruBJu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6dLHuvAAAANoAAAAPAAAAAAAAAAAAAAAAAJ8CAABkcnMv&#10;ZG93bnJldi54bWxQSwUGAAAAAAQABAD3AAAAiAMAAAAA&#10;">
                <v:imagedata r:id="rId7" o:title=""/>
              </v:shape>
              <v:shape id="Picture 9" o:spid="_x0000_s1030" type="#_x0000_t75" style="position:absolute;left:10230;top:15515;width:1235;height: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o1fEAAAA2gAAAA8AAABkcnMvZG93bnJldi54bWxEj0FrwkAUhO8F/8PyBC+lblpQbHQVlYp6&#10;s1FLj4/sMxvMvk2zq0n/fbdQ6HGYmW+Y2aKzlbhT40vHCp6HCQji3OmSCwWn4+ZpAsIHZI2VY1Lw&#10;TR4W897DDFPtWn6nexYKESHsU1RgQqhTKX1uyKIfupo4ehfXWAxRNoXUDbYRbiv5kiRjabHkuGCw&#10;prWh/JrdrIJP8/axOu8O9XadPOKh/dpfNvlIqUG/W05BBOrCf/ivvdMKXuH3SrwB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ho1fEAAAA2gAAAA8AAAAAAAAAAAAAAAAA&#10;nwIAAGRycy9kb3ducmV2LnhtbFBLBQYAAAAABAAEAPcAAACQAwAAAAA=&#10;">
                <v:imagedata r:id="rId8" o:title=""/>
              </v:shape>
              <w10:wrap anchorx="page" anchory="page"/>
            </v:group>
          </w:pict>
        </mc:Fallback>
      </mc:AlternateContent>
    </w:r>
    <w:r>
      <w:rPr>
        <w:noProof/>
        <w:lang w:eastAsia="es-AR"/>
      </w:rPr>
      <mc:AlternateContent>
        <mc:Choice Requires="wps">
          <w:drawing>
            <wp:anchor distT="0" distB="0" distL="114300" distR="114300" simplePos="0" relativeHeight="251664384" behindDoc="1" locked="0" layoutInCell="1" allowOverlap="1">
              <wp:simplePos x="0" y="0"/>
              <wp:positionH relativeFrom="page">
                <wp:posOffset>5502275</wp:posOffset>
              </wp:positionH>
              <wp:positionV relativeFrom="page">
                <wp:posOffset>10155555</wp:posOffset>
              </wp:positionV>
              <wp:extent cx="567690" cy="153670"/>
              <wp:effectExtent l="0" t="1905"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29D" w:rsidRDefault="00A9629D">
                          <w:pPr>
                            <w:spacing w:before="17"/>
                            <w:ind w:left="20"/>
                            <w:rPr>
                              <w:sz w:val="18"/>
                            </w:rPr>
                          </w:pPr>
                          <w:r>
                            <w:rPr>
                              <w:sz w:val="18"/>
                            </w:rPr>
                            <w:t xml:space="preserve">Página </w:t>
                          </w:r>
                          <w:r>
                            <w:fldChar w:fldCharType="begin"/>
                          </w:r>
                          <w:r>
                            <w:rPr>
                              <w:sz w:val="18"/>
                            </w:rPr>
                            <w:instrText xml:space="preserve"> PAGE </w:instrText>
                          </w:r>
                          <w:r>
                            <w:fldChar w:fldCharType="separate"/>
                          </w:r>
                          <w:r w:rsidR="00285F05">
                            <w:rPr>
                              <w:noProof/>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33.25pt;margin-top:799.65pt;width:44.7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" filled="f" stroked="f">
              <v:textbox inset="0,0,0,0">
                <w:txbxContent>
                  <w:p w:rsidR="00A9629D" w:rsidRDefault="00A9629D">
                    <w:pPr>
                      <w:spacing w:before="17"/>
                      <w:ind w:left="20"/>
                      <w:rPr>
                        <w:sz w:val="18"/>
                      </w:rPr>
                    </w:pPr>
                    <w:r>
                      <w:rPr>
                        <w:sz w:val="18"/>
                      </w:rPr>
                      <w:t xml:space="preserve">Página </w:t>
                    </w:r>
                    <w:r>
                      <w:fldChar w:fldCharType="begin"/>
                    </w:r>
                    <w:r>
                      <w:rPr>
                        <w:sz w:val="18"/>
                      </w:rPr>
                      <w:instrText xml:space="preserve"> PAGE </w:instrText>
                    </w:r>
                    <w:r>
                      <w:fldChar w:fldCharType="separate"/>
                    </w:r>
                    <w:r w:rsidR="00285F05">
                      <w:rPr>
                        <w:noProof/>
                        <w:sz w:val="18"/>
                      </w:rP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29D" w:rsidRDefault="00A9629D">
    <w:pPr>
      <w:pStyle w:val="Piedepgina"/>
    </w:pPr>
    <w:r>
      <w:rPr>
        <w:noProof/>
        <w:lang w:val="es-AR" w:eastAsia="es-AR"/>
      </w:rPr>
      <w:drawing>
        <wp:anchor distT="0" distB="0" distL="114300" distR="114300" simplePos="0" relativeHeight="251658240" behindDoc="0" locked="0" layoutInCell="1" allowOverlap="1" wp14:anchorId="6FCD5CD4" wp14:editId="346F1738">
          <wp:simplePos x="0" y="0"/>
          <wp:positionH relativeFrom="margin">
            <wp:posOffset>-1074420</wp:posOffset>
          </wp:positionH>
          <wp:positionV relativeFrom="margin">
            <wp:posOffset>9906635</wp:posOffset>
          </wp:positionV>
          <wp:extent cx="7419340" cy="742315"/>
          <wp:effectExtent l="0" t="0" r="0" b="635"/>
          <wp:wrapSquare wrapText="bothSides"/>
          <wp:docPr id="34" name="Imagen 34" descr="WhatsApp Image 2023-03-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3-20 at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340" cy="742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9A8" w:rsidRDefault="004259A8" w:rsidP="006C2FC5">
      <w:pPr>
        <w:spacing w:after="0" w:line="240" w:lineRule="auto"/>
      </w:pPr>
      <w:r>
        <w:separator/>
      </w:r>
    </w:p>
  </w:footnote>
  <w:footnote w:type="continuationSeparator" w:id="0">
    <w:p w:rsidR="004259A8" w:rsidRDefault="004259A8" w:rsidP="006C2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29D" w:rsidRDefault="00EC344E">
    <w:pPr>
      <w:pStyle w:val="Textoindependiente"/>
      <w:spacing w:line="14" w:lineRule="auto"/>
      <w:rPr>
        <w:sz w:val="20"/>
      </w:rPr>
    </w:pPr>
    <w:r>
      <w:rPr>
        <w:noProof/>
        <w:lang w:eastAsia="es-AR"/>
      </w:rPr>
      <mc:AlternateContent>
        <mc:Choice Requires="wps">
          <w:drawing>
            <wp:anchor distT="0" distB="0" distL="114300" distR="114300" simplePos="0" relativeHeight="251660288" behindDoc="1" locked="0" layoutInCell="1" allowOverlap="1">
              <wp:simplePos x="0" y="0"/>
              <wp:positionH relativeFrom="page">
                <wp:posOffset>1152525</wp:posOffset>
              </wp:positionH>
              <wp:positionV relativeFrom="page">
                <wp:posOffset>326390</wp:posOffset>
              </wp:positionV>
              <wp:extent cx="5708015" cy="27305"/>
              <wp:effectExtent l="0" t="254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2730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0667E" id="Rectángulo 12" o:spid="_x0000_s1026" style="position:absolute;margin-left:90.75pt;margin-top:25.7pt;width:449.45pt;height: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" fillcolor="#4aacc5" stroked="f">
              <w10:wrap anchorx="page" anchory="page"/>
            </v:rect>
          </w:pict>
        </mc:Fallback>
      </mc:AlternateContent>
    </w:r>
    <w:r>
      <w:rPr>
        <w:noProof/>
        <w:lang w:eastAsia="es-AR"/>
      </w:rPr>
      <mc:AlternateContent>
        <mc:Choice Requires="wps">
          <w:drawing>
            <wp:anchor distT="0" distB="0" distL="114300" distR="114300" simplePos="0" relativeHeight="251661312" behindDoc="1" locked="0" layoutInCell="1" allowOverlap="1">
              <wp:simplePos x="0" y="0"/>
              <wp:positionH relativeFrom="page">
                <wp:posOffset>1152525</wp:posOffset>
              </wp:positionH>
              <wp:positionV relativeFrom="page">
                <wp:posOffset>935990</wp:posOffset>
              </wp:positionV>
              <wp:extent cx="5708015" cy="27305"/>
              <wp:effectExtent l="0" t="254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2730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14BCD" id="Rectángulo 11" o:spid="_x0000_s1026" style="position:absolute;margin-left:90.75pt;margin-top:73.7pt;width:449.45pt;height:2.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" fillcolor="#4aacc5" stroked="f">
              <w10:wrap anchorx="page" anchory="page"/>
            </v:rect>
          </w:pict>
        </mc:Fallback>
      </mc:AlternateContent>
    </w:r>
    <w:r>
      <w:rPr>
        <w:noProof/>
        <w:lang w:eastAsia="es-AR"/>
      </w:rPr>
      <mc:AlternateContent>
        <mc:Choice Requires="wps">
          <w:drawing>
            <wp:anchor distT="0" distB="0" distL="114300" distR="114300" simplePos="0" relativeHeight="251662336" behindDoc="1" locked="0" layoutInCell="1" allowOverlap="1">
              <wp:simplePos x="0" y="0"/>
              <wp:positionH relativeFrom="page">
                <wp:posOffset>2177415</wp:posOffset>
              </wp:positionH>
              <wp:positionV relativeFrom="page">
                <wp:posOffset>416560</wp:posOffset>
              </wp:positionV>
              <wp:extent cx="3651885" cy="47244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29D" w:rsidRDefault="00A9629D">
                          <w:pPr>
                            <w:spacing w:before="20"/>
                            <w:ind w:left="9" w:right="6"/>
                            <w:jc w:val="center"/>
                            <w:rPr>
                              <w:rFonts w:ascii="Verdana" w:hAnsi="Verdana"/>
                              <w:b/>
                              <w:sz w:val="24"/>
                            </w:rPr>
                          </w:pPr>
                          <w:r>
                            <w:rPr>
                              <w:rFonts w:ascii="Verdana" w:hAnsi="Verdana"/>
                              <w:b/>
                              <w:sz w:val="24"/>
                            </w:rPr>
                            <w:t>SECRETARÍA</w:t>
                          </w:r>
                          <w:r>
                            <w:rPr>
                              <w:rFonts w:ascii="Verdana" w:hAnsi="Verdana"/>
                              <w:b/>
                              <w:spacing w:val="-5"/>
                              <w:sz w:val="24"/>
                            </w:rPr>
                            <w:t xml:space="preserve"> </w:t>
                          </w:r>
                          <w:r>
                            <w:rPr>
                              <w:rFonts w:ascii="Verdana" w:hAnsi="Verdana"/>
                              <w:b/>
                              <w:sz w:val="24"/>
                            </w:rPr>
                            <w:t>DE</w:t>
                          </w:r>
                          <w:r>
                            <w:rPr>
                              <w:rFonts w:ascii="Verdana" w:hAnsi="Verdana"/>
                              <w:b/>
                              <w:spacing w:val="-6"/>
                              <w:sz w:val="24"/>
                            </w:rPr>
                            <w:t xml:space="preserve"> </w:t>
                          </w:r>
                          <w:r>
                            <w:rPr>
                              <w:rFonts w:ascii="Verdana" w:hAnsi="Verdana"/>
                              <w:b/>
                              <w:sz w:val="24"/>
                            </w:rPr>
                            <w:t>INFRAESTRUCTURA</w:t>
                          </w:r>
                        </w:p>
                        <w:p w:rsidR="00A9629D" w:rsidRDefault="00A9629D">
                          <w:pPr>
                            <w:spacing w:before="168"/>
                            <w:ind w:left="9" w:right="9"/>
                            <w:jc w:val="center"/>
                            <w:rPr>
                              <w:rFonts w:ascii="Verdana" w:hAnsi="Verdana"/>
                              <w:sz w:val="20"/>
                            </w:rPr>
                          </w:pPr>
                          <w:r>
                            <w:rPr>
                              <w:rFonts w:ascii="Verdana" w:hAnsi="Verdana"/>
                              <w:sz w:val="20"/>
                            </w:rPr>
                            <w:t>DIRECCIÓN</w:t>
                          </w:r>
                          <w:r>
                            <w:rPr>
                              <w:rFonts w:ascii="Verdana" w:hAnsi="Verdana"/>
                              <w:spacing w:val="-3"/>
                              <w:sz w:val="20"/>
                            </w:rPr>
                            <w:t xml:space="preserve"> </w:t>
                          </w:r>
                          <w:r>
                            <w:rPr>
                              <w:rFonts w:ascii="Verdana" w:hAnsi="Verdana"/>
                              <w:sz w:val="20"/>
                            </w:rPr>
                            <w:t>DE</w:t>
                          </w:r>
                          <w:r>
                            <w:rPr>
                              <w:rFonts w:ascii="Verdana" w:hAnsi="Verdana"/>
                              <w:spacing w:val="-4"/>
                              <w:sz w:val="20"/>
                            </w:rPr>
                            <w:t xml:space="preserve"> </w:t>
                          </w:r>
                          <w:r>
                            <w:rPr>
                              <w:rFonts w:ascii="Verdana" w:hAnsi="Verdana"/>
                              <w:sz w:val="20"/>
                            </w:rPr>
                            <w:t>PLANIFICACIÓN,</w:t>
                          </w:r>
                          <w:r>
                            <w:rPr>
                              <w:rFonts w:ascii="Verdana" w:hAnsi="Verdana"/>
                              <w:spacing w:val="-5"/>
                              <w:sz w:val="20"/>
                            </w:rPr>
                            <w:t xml:space="preserve"> </w:t>
                          </w:r>
                          <w:r>
                            <w:rPr>
                              <w:rFonts w:ascii="Verdana" w:hAnsi="Verdana"/>
                              <w:sz w:val="20"/>
                            </w:rPr>
                            <w:t>AGUA,</w:t>
                          </w:r>
                          <w:r>
                            <w:rPr>
                              <w:rFonts w:ascii="Verdana" w:hAnsi="Verdana"/>
                              <w:spacing w:val="-5"/>
                              <w:sz w:val="20"/>
                            </w:rPr>
                            <w:t xml:space="preserve"> </w:t>
                          </w:r>
                          <w:r>
                            <w:rPr>
                              <w:rFonts w:ascii="Verdana" w:hAnsi="Verdana"/>
                              <w:sz w:val="20"/>
                            </w:rPr>
                            <w:t>CLOACAS</w:t>
                          </w:r>
                          <w:r>
                            <w:rPr>
                              <w:rFonts w:ascii="Verdana" w:hAnsi="Verdana"/>
                              <w:spacing w:val="-3"/>
                              <w:sz w:val="20"/>
                            </w:rPr>
                            <w:t xml:space="preserve"> </w:t>
                          </w:r>
                          <w:r>
                            <w:rPr>
                              <w:rFonts w:ascii="Verdana" w:hAnsi="Verdana"/>
                              <w:sz w:val="20"/>
                            </w:rPr>
                            <w:t>Y</w:t>
                          </w:r>
                          <w:r>
                            <w:rPr>
                              <w:rFonts w:ascii="Verdana" w:hAnsi="Verdana"/>
                              <w:spacing w:val="-4"/>
                              <w:sz w:val="20"/>
                            </w:rPr>
                            <w:t xml:space="preserve"> </w:t>
                          </w:r>
                          <w:r>
                            <w:rPr>
                              <w:rFonts w:ascii="Verdana" w:hAnsi="Verdana"/>
                              <w:sz w:val="20"/>
                            </w:rPr>
                            <w:t>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71.45pt;margin-top:32.8pt;width:287.55pt;height:3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" filled="f" stroked="f">
              <v:textbox inset="0,0,0,0">
                <w:txbxContent>
                  <w:p w:rsidR="00A9629D" w:rsidRDefault="00A9629D">
                    <w:pPr>
                      <w:spacing w:before="20"/>
                      <w:ind w:left="9" w:right="6"/>
                      <w:jc w:val="center"/>
                      <w:rPr>
                        <w:rFonts w:ascii="Verdana" w:hAnsi="Verdana"/>
                        <w:b/>
                        <w:sz w:val="24"/>
                      </w:rPr>
                    </w:pPr>
                    <w:r>
                      <w:rPr>
                        <w:rFonts w:ascii="Verdana" w:hAnsi="Verdana"/>
                        <w:b/>
                        <w:sz w:val="24"/>
                      </w:rPr>
                      <w:t>SECRETARÍA</w:t>
                    </w:r>
                    <w:r>
                      <w:rPr>
                        <w:rFonts w:ascii="Verdana" w:hAnsi="Verdana"/>
                        <w:b/>
                        <w:spacing w:val="-5"/>
                        <w:sz w:val="24"/>
                      </w:rPr>
                      <w:t xml:space="preserve"> </w:t>
                    </w:r>
                    <w:r>
                      <w:rPr>
                        <w:rFonts w:ascii="Verdana" w:hAnsi="Verdana"/>
                        <w:b/>
                        <w:sz w:val="24"/>
                      </w:rPr>
                      <w:t>DE</w:t>
                    </w:r>
                    <w:r>
                      <w:rPr>
                        <w:rFonts w:ascii="Verdana" w:hAnsi="Verdana"/>
                        <w:b/>
                        <w:spacing w:val="-6"/>
                        <w:sz w:val="24"/>
                      </w:rPr>
                      <w:t xml:space="preserve"> </w:t>
                    </w:r>
                    <w:r>
                      <w:rPr>
                        <w:rFonts w:ascii="Verdana" w:hAnsi="Verdana"/>
                        <w:b/>
                        <w:sz w:val="24"/>
                      </w:rPr>
                      <w:t>INFRAESTRUCTURA</w:t>
                    </w:r>
                  </w:p>
                  <w:p w:rsidR="00A9629D" w:rsidRDefault="00A9629D">
                    <w:pPr>
                      <w:spacing w:before="168"/>
                      <w:ind w:left="9" w:right="9"/>
                      <w:jc w:val="center"/>
                      <w:rPr>
                        <w:rFonts w:ascii="Verdana" w:hAnsi="Verdana"/>
                        <w:sz w:val="20"/>
                      </w:rPr>
                    </w:pPr>
                    <w:r>
                      <w:rPr>
                        <w:rFonts w:ascii="Verdana" w:hAnsi="Verdana"/>
                        <w:sz w:val="20"/>
                      </w:rPr>
                      <w:t>DIRECCIÓN</w:t>
                    </w:r>
                    <w:r>
                      <w:rPr>
                        <w:rFonts w:ascii="Verdana" w:hAnsi="Verdana"/>
                        <w:spacing w:val="-3"/>
                        <w:sz w:val="20"/>
                      </w:rPr>
                      <w:t xml:space="preserve"> </w:t>
                    </w:r>
                    <w:r>
                      <w:rPr>
                        <w:rFonts w:ascii="Verdana" w:hAnsi="Verdana"/>
                        <w:sz w:val="20"/>
                      </w:rPr>
                      <w:t>DE</w:t>
                    </w:r>
                    <w:r>
                      <w:rPr>
                        <w:rFonts w:ascii="Verdana" w:hAnsi="Verdana"/>
                        <w:spacing w:val="-4"/>
                        <w:sz w:val="20"/>
                      </w:rPr>
                      <w:t xml:space="preserve"> </w:t>
                    </w:r>
                    <w:r>
                      <w:rPr>
                        <w:rFonts w:ascii="Verdana" w:hAnsi="Verdana"/>
                        <w:sz w:val="20"/>
                      </w:rPr>
                      <w:t>PLANIFICACIÓN,</w:t>
                    </w:r>
                    <w:r>
                      <w:rPr>
                        <w:rFonts w:ascii="Verdana" w:hAnsi="Verdana"/>
                        <w:spacing w:val="-5"/>
                        <w:sz w:val="20"/>
                      </w:rPr>
                      <w:t xml:space="preserve"> </w:t>
                    </w:r>
                    <w:r>
                      <w:rPr>
                        <w:rFonts w:ascii="Verdana" w:hAnsi="Verdana"/>
                        <w:sz w:val="20"/>
                      </w:rPr>
                      <w:t>AGUA,</w:t>
                    </w:r>
                    <w:r>
                      <w:rPr>
                        <w:rFonts w:ascii="Verdana" w:hAnsi="Verdana"/>
                        <w:spacing w:val="-5"/>
                        <w:sz w:val="20"/>
                      </w:rPr>
                      <w:t xml:space="preserve"> </w:t>
                    </w:r>
                    <w:r>
                      <w:rPr>
                        <w:rFonts w:ascii="Verdana" w:hAnsi="Verdana"/>
                        <w:sz w:val="20"/>
                      </w:rPr>
                      <w:t>CLOACAS</w:t>
                    </w:r>
                    <w:r>
                      <w:rPr>
                        <w:rFonts w:ascii="Verdana" w:hAnsi="Verdana"/>
                        <w:spacing w:val="-3"/>
                        <w:sz w:val="20"/>
                      </w:rPr>
                      <w:t xml:space="preserve"> </w:t>
                    </w:r>
                    <w:r>
                      <w:rPr>
                        <w:rFonts w:ascii="Verdana" w:hAnsi="Verdana"/>
                        <w:sz w:val="20"/>
                      </w:rPr>
                      <w:t>Y</w:t>
                    </w:r>
                    <w:r>
                      <w:rPr>
                        <w:rFonts w:ascii="Verdana" w:hAnsi="Verdana"/>
                        <w:spacing w:val="-4"/>
                        <w:sz w:val="20"/>
                      </w:rPr>
                      <w:t xml:space="preserve"> </w:t>
                    </w:r>
                    <w:r>
                      <w:rPr>
                        <w:rFonts w:ascii="Verdana" w:hAnsi="Verdana"/>
                        <w:sz w:val="20"/>
                      </w:rPr>
                      <w:t>GAS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29D" w:rsidRDefault="00A9629D">
    <w:pPr>
      <w:pStyle w:val="Encabezado"/>
    </w:pPr>
    <w:r>
      <w:rPr>
        <w:noProof/>
        <w:lang w:val="es-AR" w:eastAsia="es-AR"/>
      </w:rPr>
      <w:drawing>
        <wp:inline distT="0" distB="0" distL="0" distR="0" wp14:anchorId="6D880E1F" wp14:editId="1792A4EA">
          <wp:extent cx="5539740" cy="709795"/>
          <wp:effectExtent l="0" t="0" r="3810" b="0"/>
          <wp:docPr id="33" name="Imagen 33" descr="WhatsApp Image 2023-03-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3-20 at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9740" cy="709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6C7"/>
    <w:multiLevelType w:val="hybridMultilevel"/>
    <w:tmpl w:val="E7FA0D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F32D8A"/>
    <w:multiLevelType w:val="multilevel"/>
    <w:tmpl w:val="520299F6"/>
    <w:lvl w:ilvl="0">
      <w:start w:val="7"/>
      <w:numFmt w:val="decimal"/>
      <w:lvlText w:val="%1"/>
      <w:lvlJc w:val="left"/>
      <w:pPr>
        <w:ind w:left="1243" w:hanging="1080"/>
        <w:jc w:val="left"/>
      </w:pPr>
      <w:rPr>
        <w:rFonts w:hint="default"/>
        <w:lang w:val="es-ES" w:eastAsia="en-US" w:bidi="ar-SA"/>
      </w:rPr>
    </w:lvl>
    <w:lvl w:ilvl="1">
      <w:start w:val="1"/>
      <w:numFmt w:val="decimal"/>
      <w:lvlText w:val="%1.%2"/>
      <w:lvlJc w:val="left"/>
      <w:pPr>
        <w:ind w:left="1243" w:hanging="1080"/>
        <w:jc w:val="left"/>
      </w:pPr>
      <w:rPr>
        <w:rFonts w:hint="default"/>
        <w:lang w:val="es-ES" w:eastAsia="en-US" w:bidi="ar-SA"/>
      </w:rPr>
    </w:lvl>
    <w:lvl w:ilvl="2">
      <w:start w:val="1"/>
      <w:numFmt w:val="decimal"/>
      <w:lvlText w:val="%1.%2.%3"/>
      <w:lvlJc w:val="left"/>
      <w:pPr>
        <w:ind w:left="1243" w:hanging="1080"/>
        <w:jc w:val="left"/>
      </w:pPr>
      <w:rPr>
        <w:rFonts w:hint="default"/>
        <w:lang w:val="es-ES" w:eastAsia="en-US" w:bidi="ar-SA"/>
      </w:rPr>
    </w:lvl>
    <w:lvl w:ilvl="3">
      <w:start w:val="1"/>
      <w:numFmt w:val="decimal"/>
      <w:lvlText w:val="%1.%2.%3.%4."/>
      <w:lvlJc w:val="left"/>
      <w:pPr>
        <w:ind w:left="1243" w:hanging="1080"/>
        <w:jc w:val="left"/>
      </w:pPr>
      <w:rPr>
        <w:rFonts w:ascii="Arial" w:eastAsia="Arial" w:hAnsi="Arial" w:cs="Arial" w:hint="default"/>
        <w:b/>
        <w:bCs/>
        <w:spacing w:val="-3"/>
        <w:w w:val="100"/>
        <w:sz w:val="22"/>
        <w:szCs w:val="22"/>
        <w:lang w:val="es-ES" w:eastAsia="en-US" w:bidi="ar-SA"/>
      </w:rPr>
    </w:lvl>
    <w:lvl w:ilvl="4">
      <w:numFmt w:val="bullet"/>
      <w:lvlText w:val="•"/>
      <w:lvlJc w:val="left"/>
      <w:pPr>
        <w:ind w:left="5615" w:hanging="1080"/>
      </w:pPr>
      <w:rPr>
        <w:rFonts w:hint="default"/>
        <w:lang w:val="es-ES" w:eastAsia="en-US" w:bidi="ar-SA"/>
      </w:rPr>
    </w:lvl>
    <w:lvl w:ilvl="5">
      <w:numFmt w:val="bullet"/>
      <w:lvlText w:val="•"/>
      <w:lvlJc w:val="left"/>
      <w:pPr>
        <w:ind w:left="6213" w:hanging="1080"/>
      </w:pPr>
      <w:rPr>
        <w:rFonts w:hint="default"/>
        <w:lang w:val="es-ES" w:eastAsia="en-US" w:bidi="ar-SA"/>
      </w:rPr>
    </w:lvl>
    <w:lvl w:ilvl="6">
      <w:numFmt w:val="bullet"/>
      <w:lvlText w:val="•"/>
      <w:lvlJc w:val="left"/>
      <w:pPr>
        <w:ind w:left="6812" w:hanging="1080"/>
      </w:pPr>
      <w:rPr>
        <w:rFonts w:hint="default"/>
        <w:lang w:val="es-ES" w:eastAsia="en-US" w:bidi="ar-SA"/>
      </w:rPr>
    </w:lvl>
    <w:lvl w:ilvl="7">
      <w:numFmt w:val="bullet"/>
      <w:lvlText w:val="•"/>
      <w:lvlJc w:val="left"/>
      <w:pPr>
        <w:ind w:left="7410" w:hanging="1080"/>
      </w:pPr>
      <w:rPr>
        <w:rFonts w:hint="default"/>
        <w:lang w:val="es-ES" w:eastAsia="en-US" w:bidi="ar-SA"/>
      </w:rPr>
    </w:lvl>
    <w:lvl w:ilvl="8">
      <w:numFmt w:val="bullet"/>
      <w:lvlText w:val="•"/>
      <w:lvlJc w:val="left"/>
      <w:pPr>
        <w:ind w:left="8009" w:hanging="1080"/>
      </w:pPr>
      <w:rPr>
        <w:rFonts w:hint="default"/>
        <w:lang w:val="es-ES" w:eastAsia="en-US" w:bidi="ar-SA"/>
      </w:rPr>
    </w:lvl>
  </w:abstractNum>
  <w:abstractNum w:abstractNumId="2" w15:restartNumberingAfterBreak="0">
    <w:nsid w:val="07591CC7"/>
    <w:multiLevelType w:val="multilevel"/>
    <w:tmpl w:val="EB4C7DA2"/>
    <w:lvl w:ilvl="0">
      <w:start w:val="6"/>
      <w:numFmt w:val="decimal"/>
      <w:lvlText w:val="%1"/>
      <w:lvlJc w:val="left"/>
      <w:pPr>
        <w:ind w:left="871" w:hanging="708"/>
        <w:jc w:val="left"/>
      </w:pPr>
      <w:rPr>
        <w:rFonts w:hint="default"/>
        <w:lang w:val="es-ES" w:eastAsia="en-US" w:bidi="ar-SA"/>
      </w:rPr>
    </w:lvl>
    <w:lvl w:ilvl="1">
      <w:start w:val="1"/>
      <w:numFmt w:val="decimal"/>
      <w:lvlText w:val="%1.%2."/>
      <w:lvlJc w:val="left"/>
      <w:pPr>
        <w:ind w:left="871" w:hanging="708"/>
        <w:jc w:val="left"/>
      </w:pPr>
      <w:rPr>
        <w:rFonts w:ascii="Arial" w:eastAsia="Arial" w:hAnsi="Arial" w:cs="Arial" w:hint="default"/>
        <w:b/>
        <w:bCs/>
        <w:w w:val="100"/>
        <w:sz w:val="22"/>
        <w:szCs w:val="22"/>
        <w:lang w:val="es-ES" w:eastAsia="en-US" w:bidi="ar-SA"/>
      </w:rPr>
    </w:lvl>
    <w:lvl w:ilvl="2">
      <w:start w:val="1"/>
      <w:numFmt w:val="decimal"/>
      <w:lvlText w:val="%1.%2.%3."/>
      <w:lvlJc w:val="left"/>
      <w:pPr>
        <w:ind w:left="883" w:hanging="708"/>
        <w:jc w:val="left"/>
      </w:pPr>
      <w:rPr>
        <w:rFonts w:hint="default"/>
        <w:b/>
        <w:bCs/>
        <w:spacing w:val="-1"/>
        <w:w w:val="99"/>
        <w:lang w:val="es-ES" w:eastAsia="en-US" w:bidi="ar-SA"/>
      </w:rPr>
    </w:lvl>
    <w:lvl w:ilvl="3">
      <w:start w:val="1"/>
      <w:numFmt w:val="decimal"/>
      <w:lvlText w:val="%1.%2.%3.%4."/>
      <w:lvlJc w:val="left"/>
      <w:pPr>
        <w:ind w:left="1243" w:hanging="1080"/>
        <w:jc w:val="left"/>
      </w:pPr>
      <w:rPr>
        <w:rFonts w:ascii="Arial" w:eastAsia="Arial" w:hAnsi="Arial" w:cs="Arial" w:hint="default"/>
        <w:b/>
        <w:bCs/>
        <w:spacing w:val="-3"/>
        <w:w w:val="100"/>
        <w:sz w:val="22"/>
        <w:szCs w:val="22"/>
        <w:lang w:val="es-ES" w:eastAsia="en-US" w:bidi="ar-SA"/>
      </w:rPr>
    </w:lvl>
    <w:lvl w:ilvl="4">
      <w:numFmt w:val="bullet"/>
      <w:lvlText w:val="•"/>
      <w:lvlJc w:val="left"/>
      <w:pPr>
        <w:ind w:left="3895" w:hanging="1080"/>
      </w:pPr>
      <w:rPr>
        <w:rFonts w:hint="default"/>
        <w:lang w:val="es-ES" w:eastAsia="en-US" w:bidi="ar-SA"/>
      </w:rPr>
    </w:lvl>
    <w:lvl w:ilvl="5">
      <w:numFmt w:val="bullet"/>
      <w:lvlText w:val="•"/>
      <w:lvlJc w:val="left"/>
      <w:pPr>
        <w:ind w:left="4780" w:hanging="1080"/>
      </w:pPr>
      <w:rPr>
        <w:rFonts w:hint="default"/>
        <w:lang w:val="es-ES" w:eastAsia="en-US" w:bidi="ar-SA"/>
      </w:rPr>
    </w:lvl>
    <w:lvl w:ilvl="6">
      <w:numFmt w:val="bullet"/>
      <w:lvlText w:val="•"/>
      <w:lvlJc w:val="left"/>
      <w:pPr>
        <w:ind w:left="5665" w:hanging="1080"/>
      </w:pPr>
      <w:rPr>
        <w:rFonts w:hint="default"/>
        <w:lang w:val="es-ES" w:eastAsia="en-US" w:bidi="ar-SA"/>
      </w:rPr>
    </w:lvl>
    <w:lvl w:ilvl="7">
      <w:numFmt w:val="bullet"/>
      <w:lvlText w:val="•"/>
      <w:lvlJc w:val="left"/>
      <w:pPr>
        <w:ind w:left="6550" w:hanging="1080"/>
      </w:pPr>
      <w:rPr>
        <w:rFonts w:hint="default"/>
        <w:lang w:val="es-ES" w:eastAsia="en-US" w:bidi="ar-SA"/>
      </w:rPr>
    </w:lvl>
    <w:lvl w:ilvl="8">
      <w:numFmt w:val="bullet"/>
      <w:lvlText w:val="•"/>
      <w:lvlJc w:val="left"/>
      <w:pPr>
        <w:ind w:left="7436" w:hanging="1080"/>
      </w:pPr>
      <w:rPr>
        <w:rFonts w:hint="default"/>
        <w:lang w:val="es-ES" w:eastAsia="en-US" w:bidi="ar-SA"/>
      </w:rPr>
    </w:lvl>
  </w:abstractNum>
  <w:abstractNum w:abstractNumId="3" w15:restartNumberingAfterBreak="0">
    <w:nsid w:val="0B672003"/>
    <w:multiLevelType w:val="hybridMultilevel"/>
    <w:tmpl w:val="715C6FD8"/>
    <w:lvl w:ilvl="0" w:tplc="18EA2940">
      <w:start w:val="1"/>
      <w:numFmt w:val="lowerLetter"/>
      <w:lvlText w:val="%1)"/>
      <w:lvlJc w:val="left"/>
      <w:pPr>
        <w:ind w:left="163" w:hanging="307"/>
        <w:jc w:val="left"/>
      </w:pPr>
      <w:rPr>
        <w:rFonts w:ascii="Microsoft Sans Serif" w:eastAsia="Microsoft Sans Serif" w:hAnsi="Microsoft Sans Serif" w:cs="Microsoft Sans Serif" w:hint="default"/>
        <w:w w:val="100"/>
        <w:sz w:val="22"/>
        <w:szCs w:val="22"/>
        <w:lang w:val="es-ES" w:eastAsia="en-US" w:bidi="ar-SA"/>
      </w:rPr>
    </w:lvl>
    <w:lvl w:ilvl="1" w:tplc="01403940">
      <w:numFmt w:val="bullet"/>
      <w:lvlText w:val="•"/>
      <w:lvlJc w:val="left"/>
      <w:pPr>
        <w:ind w:left="1064" w:hanging="307"/>
      </w:pPr>
      <w:rPr>
        <w:rFonts w:hint="default"/>
        <w:lang w:val="es-ES" w:eastAsia="en-US" w:bidi="ar-SA"/>
      </w:rPr>
    </w:lvl>
    <w:lvl w:ilvl="2" w:tplc="CB4CD546">
      <w:numFmt w:val="bullet"/>
      <w:lvlText w:val="•"/>
      <w:lvlJc w:val="left"/>
      <w:pPr>
        <w:ind w:left="1969" w:hanging="307"/>
      </w:pPr>
      <w:rPr>
        <w:rFonts w:hint="default"/>
        <w:lang w:val="es-ES" w:eastAsia="en-US" w:bidi="ar-SA"/>
      </w:rPr>
    </w:lvl>
    <w:lvl w:ilvl="3" w:tplc="86A274EE">
      <w:numFmt w:val="bullet"/>
      <w:lvlText w:val="•"/>
      <w:lvlJc w:val="left"/>
      <w:pPr>
        <w:ind w:left="2873" w:hanging="307"/>
      </w:pPr>
      <w:rPr>
        <w:rFonts w:hint="default"/>
        <w:lang w:val="es-ES" w:eastAsia="en-US" w:bidi="ar-SA"/>
      </w:rPr>
    </w:lvl>
    <w:lvl w:ilvl="4" w:tplc="674C5692">
      <w:numFmt w:val="bullet"/>
      <w:lvlText w:val="•"/>
      <w:lvlJc w:val="left"/>
      <w:pPr>
        <w:ind w:left="3778" w:hanging="307"/>
      </w:pPr>
      <w:rPr>
        <w:rFonts w:hint="default"/>
        <w:lang w:val="es-ES" w:eastAsia="en-US" w:bidi="ar-SA"/>
      </w:rPr>
    </w:lvl>
    <w:lvl w:ilvl="5" w:tplc="999C7614">
      <w:numFmt w:val="bullet"/>
      <w:lvlText w:val="•"/>
      <w:lvlJc w:val="left"/>
      <w:pPr>
        <w:ind w:left="4683" w:hanging="307"/>
      </w:pPr>
      <w:rPr>
        <w:rFonts w:hint="default"/>
        <w:lang w:val="es-ES" w:eastAsia="en-US" w:bidi="ar-SA"/>
      </w:rPr>
    </w:lvl>
    <w:lvl w:ilvl="6" w:tplc="78804AF4">
      <w:numFmt w:val="bullet"/>
      <w:lvlText w:val="•"/>
      <w:lvlJc w:val="left"/>
      <w:pPr>
        <w:ind w:left="5587" w:hanging="307"/>
      </w:pPr>
      <w:rPr>
        <w:rFonts w:hint="default"/>
        <w:lang w:val="es-ES" w:eastAsia="en-US" w:bidi="ar-SA"/>
      </w:rPr>
    </w:lvl>
    <w:lvl w:ilvl="7" w:tplc="D612F05E">
      <w:numFmt w:val="bullet"/>
      <w:lvlText w:val="•"/>
      <w:lvlJc w:val="left"/>
      <w:pPr>
        <w:ind w:left="6492" w:hanging="307"/>
      </w:pPr>
      <w:rPr>
        <w:rFonts w:hint="default"/>
        <w:lang w:val="es-ES" w:eastAsia="en-US" w:bidi="ar-SA"/>
      </w:rPr>
    </w:lvl>
    <w:lvl w:ilvl="8" w:tplc="DA9067B0">
      <w:numFmt w:val="bullet"/>
      <w:lvlText w:val="•"/>
      <w:lvlJc w:val="left"/>
      <w:pPr>
        <w:ind w:left="7397" w:hanging="307"/>
      </w:pPr>
      <w:rPr>
        <w:rFonts w:hint="default"/>
        <w:lang w:val="es-ES" w:eastAsia="en-US" w:bidi="ar-SA"/>
      </w:rPr>
    </w:lvl>
  </w:abstractNum>
  <w:abstractNum w:abstractNumId="4" w15:restartNumberingAfterBreak="0">
    <w:nsid w:val="0BC36A46"/>
    <w:multiLevelType w:val="hybridMultilevel"/>
    <w:tmpl w:val="9B941C14"/>
    <w:lvl w:ilvl="0" w:tplc="78328572">
      <w:start w:val="1"/>
      <w:numFmt w:val="lowerLetter"/>
      <w:lvlText w:val="%1)"/>
      <w:lvlJc w:val="left"/>
      <w:pPr>
        <w:ind w:left="422" w:hanging="260"/>
        <w:jc w:val="left"/>
      </w:pPr>
      <w:rPr>
        <w:rFonts w:ascii="Arial" w:eastAsia="Arial" w:hAnsi="Arial" w:cs="Arial" w:hint="default"/>
        <w:b/>
        <w:bCs/>
        <w:w w:val="100"/>
        <w:sz w:val="22"/>
        <w:szCs w:val="22"/>
        <w:lang w:val="es-ES" w:eastAsia="en-US" w:bidi="ar-SA"/>
      </w:rPr>
    </w:lvl>
    <w:lvl w:ilvl="1" w:tplc="D39C98F6">
      <w:numFmt w:val="bullet"/>
      <w:lvlText w:val="•"/>
      <w:lvlJc w:val="left"/>
      <w:pPr>
        <w:ind w:left="1298" w:hanging="260"/>
      </w:pPr>
      <w:rPr>
        <w:rFonts w:hint="default"/>
        <w:lang w:val="es-ES" w:eastAsia="en-US" w:bidi="ar-SA"/>
      </w:rPr>
    </w:lvl>
    <w:lvl w:ilvl="2" w:tplc="B274BD46">
      <w:numFmt w:val="bullet"/>
      <w:lvlText w:val="•"/>
      <w:lvlJc w:val="left"/>
      <w:pPr>
        <w:ind w:left="2177" w:hanging="260"/>
      </w:pPr>
      <w:rPr>
        <w:rFonts w:hint="default"/>
        <w:lang w:val="es-ES" w:eastAsia="en-US" w:bidi="ar-SA"/>
      </w:rPr>
    </w:lvl>
    <w:lvl w:ilvl="3" w:tplc="AB288CC6">
      <w:numFmt w:val="bullet"/>
      <w:lvlText w:val="•"/>
      <w:lvlJc w:val="left"/>
      <w:pPr>
        <w:ind w:left="3055" w:hanging="260"/>
      </w:pPr>
      <w:rPr>
        <w:rFonts w:hint="default"/>
        <w:lang w:val="es-ES" w:eastAsia="en-US" w:bidi="ar-SA"/>
      </w:rPr>
    </w:lvl>
    <w:lvl w:ilvl="4" w:tplc="03E263B8">
      <w:numFmt w:val="bullet"/>
      <w:lvlText w:val="•"/>
      <w:lvlJc w:val="left"/>
      <w:pPr>
        <w:ind w:left="3934" w:hanging="260"/>
      </w:pPr>
      <w:rPr>
        <w:rFonts w:hint="default"/>
        <w:lang w:val="es-ES" w:eastAsia="en-US" w:bidi="ar-SA"/>
      </w:rPr>
    </w:lvl>
    <w:lvl w:ilvl="5" w:tplc="0A28FA8E">
      <w:numFmt w:val="bullet"/>
      <w:lvlText w:val="•"/>
      <w:lvlJc w:val="left"/>
      <w:pPr>
        <w:ind w:left="4813" w:hanging="260"/>
      </w:pPr>
      <w:rPr>
        <w:rFonts w:hint="default"/>
        <w:lang w:val="es-ES" w:eastAsia="en-US" w:bidi="ar-SA"/>
      </w:rPr>
    </w:lvl>
    <w:lvl w:ilvl="6" w:tplc="A9105EF4">
      <w:numFmt w:val="bullet"/>
      <w:lvlText w:val="•"/>
      <w:lvlJc w:val="left"/>
      <w:pPr>
        <w:ind w:left="5691" w:hanging="260"/>
      </w:pPr>
      <w:rPr>
        <w:rFonts w:hint="default"/>
        <w:lang w:val="es-ES" w:eastAsia="en-US" w:bidi="ar-SA"/>
      </w:rPr>
    </w:lvl>
    <w:lvl w:ilvl="7" w:tplc="1206CA38">
      <w:numFmt w:val="bullet"/>
      <w:lvlText w:val="•"/>
      <w:lvlJc w:val="left"/>
      <w:pPr>
        <w:ind w:left="6570" w:hanging="260"/>
      </w:pPr>
      <w:rPr>
        <w:rFonts w:hint="default"/>
        <w:lang w:val="es-ES" w:eastAsia="en-US" w:bidi="ar-SA"/>
      </w:rPr>
    </w:lvl>
    <w:lvl w:ilvl="8" w:tplc="6DF6E486">
      <w:numFmt w:val="bullet"/>
      <w:lvlText w:val="•"/>
      <w:lvlJc w:val="left"/>
      <w:pPr>
        <w:ind w:left="7449" w:hanging="260"/>
      </w:pPr>
      <w:rPr>
        <w:rFonts w:hint="default"/>
        <w:lang w:val="es-ES" w:eastAsia="en-US" w:bidi="ar-SA"/>
      </w:rPr>
    </w:lvl>
  </w:abstractNum>
  <w:abstractNum w:abstractNumId="5" w15:restartNumberingAfterBreak="0">
    <w:nsid w:val="15895C1D"/>
    <w:multiLevelType w:val="hybridMultilevel"/>
    <w:tmpl w:val="21FAFA7C"/>
    <w:lvl w:ilvl="0" w:tplc="F73A1E98">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Times New Roman" w:hint="default"/>
      </w:rPr>
    </w:lvl>
    <w:lvl w:ilvl="2" w:tplc="0C0A0005">
      <w:start w:val="1"/>
      <w:numFmt w:val="bullet"/>
      <w:lvlText w:val=""/>
      <w:lvlJc w:val="left"/>
      <w:pPr>
        <w:tabs>
          <w:tab w:val="num" w:pos="2700"/>
        </w:tabs>
        <w:ind w:left="2700" w:hanging="360"/>
      </w:pPr>
      <w:rPr>
        <w:rFonts w:ascii="Wingdings" w:hAnsi="Wingdings" w:hint="default"/>
      </w:rPr>
    </w:lvl>
    <w:lvl w:ilvl="3" w:tplc="0C0A0001">
      <w:start w:val="1"/>
      <w:numFmt w:val="bullet"/>
      <w:lvlText w:val=""/>
      <w:lvlJc w:val="left"/>
      <w:pPr>
        <w:tabs>
          <w:tab w:val="num" w:pos="3420"/>
        </w:tabs>
        <w:ind w:left="3420" w:hanging="360"/>
      </w:pPr>
      <w:rPr>
        <w:rFonts w:ascii="Symbol" w:hAnsi="Symbol" w:hint="default"/>
      </w:rPr>
    </w:lvl>
    <w:lvl w:ilvl="4" w:tplc="0C0A0003">
      <w:start w:val="1"/>
      <w:numFmt w:val="bullet"/>
      <w:lvlText w:val="o"/>
      <w:lvlJc w:val="left"/>
      <w:pPr>
        <w:tabs>
          <w:tab w:val="num" w:pos="4140"/>
        </w:tabs>
        <w:ind w:left="4140" w:hanging="360"/>
      </w:pPr>
      <w:rPr>
        <w:rFonts w:ascii="Courier New" w:hAnsi="Courier New" w:cs="Times New Roman" w:hint="default"/>
      </w:rPr>
    </w:lvl>
    <w:lvl w:ilvl="5" w:tplc="0C0A0005">
      <w:start w:val="1"/>
      <w:numFmt w:val="bullet"/>
      <w:lvlText w:val=""/>
      <w:lvlJc w:val="left"/>
      <w:pPr>
        <w:tabs>
          <w:tab w:val="num" w:pos="4860"/>
        </w:tabs>
        <w:ind w:left="4860" w:hanging="360"/>
      </w:pPr>
      <w:rPr>
        <w:rFonts w:ascii="Wingdings" w:hAnsi="Wingdings" w:hint="default"/>
      </w:rPr>
    </w:lvl>
    <w:lvl w:ilvl="6" w:tplc="0C0A0001">
      <w:start w:val="1"/>
      <w:numFmt w:val="bullet"/>
      <w:lvlText w:val=""/>
      <w:lvlJc w:val="left"/>
      <w:pPr>
        <w:tabs>
          <w:tab w:val="num" w:pos="5580"/>
        </w:tabs>
        <w:ind w:left="5580" w:hanging="360"/>
      </w:pPr>
      <w:rPr>
        <w:rFonts w:ascii="Symbol" w:hAnsi="Symbol" w:hint="default"/>
      </w:rPr>
    </w:lvl>
    <w:lvl w:ilvl="7" w:tplc="0C0A0003">
      <w:start w:val="1"/>
      <w:numFmt w:val="bullet"/>
      <w:lvlText w:val="o"/>
      <w:lvlJc w:val="left"/>
      <w:pPr>
        <w:tabs>
          <w:tab w:val="num" w:pos="6300"/>
        </w:tabs>
        <w:ind w:left="6300" w:hanging="360"/>
      </w:pPr>
      <w:rPr>
        <w:rFonts w:ascii="Courier New" w:hAnsi="Courier New" w:cs="Times New Roman" w:hint="default"/>
      </w:rPr>
    </w:lvl>
    <w:lvl w:ilvl="8" w:tplc="0C0A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9F4600D"/>
    <w:multiLevelType w:val="hybridMultilevel"/>
    <w:tmpl w:val="416E8AF0"/>
    <w:lvl w:ilvl="0" w:tplc="2C0A0005">
      <w:start w:val="1"/>
      <w:numFmt w:val="bullet"/>
      <w:lvlText w:val=""/>
      <w:lvlJc w:val="left"/>
      <w:pPr>
        <w:ind w:left="2847" w:hanging="360"/>
      </w:pPr>
      <w:rPr>
        <w:rFonts w:ascii="Wingdings" w:hAnsi="Wingdings" w:hint="default"/>
      </w:rPr>
    </w:lvl>
    <w:lvl w:ilvl="1" w:tplc="2C0A0003" w:tentative="1">
      <w:start w:val="1"/>
      <w:numFmt w:val="bullet"/>
      <w:lvlText w:val="o"/>
      <w:lvlJc w:val="left"/>
      <w:pPr>
        <w:ind w:left="3567" w:hanging="360"/>
      </w:pPr>
      <w:rPr>
        <w:rFonts w:ascii="Courier New" w:hAnsi="Courier New" w:cs="Courier New" w:hint="default"/>
      </w:rPr>
    </w:lvl>
    <w:lvl w:ilvl="2" w:tplc="2C0A0005" w:tentative="1">
      <w:start w:val="1"/>
      <w:numFmt w:val="bullet"/>
      <w:lvlText w:val=""/>
      <w:lvlJc w:val="left"/>
      <w:pPr>
        <w:ind w:left="4287" w:hanging="360"/>
      </w:pPr>
      <w:rPr>
        <w:rFonts w:ascii="Wingdings" w:hAnsi="Wingdings" w:hint="default"/>
      </w:rPr>
    </w:lvl>
    <w:lvl w:ilvl="3" w:tplc="2C0A0001" w:tentative="1">
      <w:start w:val="1"/>
      <w:numFmt w:val="bullet"/>
      <w:lvlText w:val=""/>
      <w:lvlJc w:val="left"/>
      <w:pPr>
        <w:ind w:left="5007" w:hanging="360"/>
      </w:pPr>
      <w:rPr>
        <w:rFonts w:ascii="Symbol" w:hAnsi="Symbol" w:hint="default"/>
      </w:rPr>
    </w:lvl>
    <w:lvl w:ilvl="4" w:tplc="2C0A0003" w:tentative="1">
      <w:start w:val="1"/>
      <w:numFmt w:val="bullet"/>
      <w:lvlText w:val="o"/>
      <w:lvlJc w:val="left"/>
      <w:pPr>
        <w:ind w:left="5727" w:hanging="360"/>
      </w:pPr>
      <w:rPr>
        <w:rFonts w:ascii="Courier New" w:hAnsi="Courier New" w:cs="Courier New" w:hint="default"/>
      </w:rPr>
    </w:lvl>
    <w:lvl w:ilvl="5" w:tplc="2C0A0005" w:tentative="1">
      <w:start w:val="1"/>
      <w:numFmt w:val="bullet"/>
      <w:lvlText w:val=""/>
      <w:lvlJc w:val="left"/>
      <w:pPr>
        <w:ind w:left="6447" w:hanging="360"/>
      </w:pPr>
      <w:rPr>
        <w:rFonts w:ascii="Wingdings" w:hAnsi="Wingdings" w:hint="default"/>
      </w:rPr>
    </w:lvl>
    <w:lvl w:ilvl="6" w:tplc="2C0A0001" w:tentative="1">
      <w:start w:val="1"/>
      <w:numFmt w:val="bullet"/>
      <w:lvlText w:val=""/>
      <w:lvlJc w:val="left"/>
      <w:pPr>
        <w:ind w:left="7167" w:hanging="360"/>
      </w:pPr>
      <w:rPr>
        <w:rFonts w:ascii="Symbol" w:hAnsi="Symbol" w:hint="default"/>
      </w:rPr>
    </w:lvl>
    <w:lvl w:ilvl="7" w:tplc="2C0A0003" w:tentative="1">
      <w:start w:val="1"/>
      <w:numFmt w:val="bullet"/>
      <w:lvlText w:val="o"/>
      <w:lvlJc w:val="left"/>
      <w:pPr>
        <w:ind w:left="7887" w:hanging="360"/>
      </w:pPr>
      <w:rPr>
        <w:rFonts w:ascii="Courier New" w:hAnsi="Courier New" w:cs="Courier New" w:hint="default"/>
      </w:rPr>
    </w:lvl>
    <w:lvl w:ilvl="8" w:tplc="2C0A0005" w:tentative="1">
      <w:start w:val="1"/>
      <w:numFmt w:val="bullet"/>
      <w:lvlText w:val=""/>
      <w:lvlJc w:val="left"/>
      <w:pPr>
        <w:ind w:left="8607" w:hanging="360"/>
      </w:pPr>
      <w:rPr>
        <w:rFonts w:ascii="Wingdings" w:hAnsi="Wingdings" w:hint="default"/>
      </w:rPr>
    </w:lvl>
  </w:abstractNum>
  <w:abstractNum w:abstractNumId="7" w15:restartNumberingAfterBreak="0">
    <w:nsid w:val="1B7C1103"/>
    <w:multiLevelType w:val="hybridMultilevel"/>
    <w:tmpl w:val="DC845D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D9A4A6B"/>
    <w:multiLevelType w:val="multilevel"/>
    <w:tmpl w:val="2F80C43C"/>
    <w:lvl w:ilvl="0">
      <w:start w:val="7"/>
      <w:numFmt w:val="decimal"/>
      <w:lvlText w:val="%1"/>
      <w:lvlJc w:val="left"/>
      <w:pPr>
        <w:ind w:left="871" w:hanging="708"/>
        <w:jc w:val="left"/>
      </w:pPr>
      <w:rPr>
        <w:rFonts w:hint="default"/>
        <w:lang w:val="es-ES" w:eastAsia="en-US" w:bidi="ar-SA"/>
      </w:rPr>
    </w:lvl>
    <w:lvl w:ilvl="1">
      <w:start w:val="1"/>
      <w:numFmt w:val="decimal"/>
      <w:lvlText w:val="%1.%2"/>
      <w:lvlJc w:val="left"/>
      <w:pPr>
        <w:ind w:left="871" w:hanging="708"/>
        <w:jc w:val="left"/>
      </w:pPr>
      <w:rPr>
        <w:rFonts w:hint="default"/>
        <w:lang w:val="es-ES" w:eastAsia="en-US" w:bidi="ar-SA"/>
      </w:rPr>
    </w:lvl>
    <w:lvl w:ilvl="2">
      <w:start w:val="2"/>
      <w:numFmt w:val="decimal"/>
      <w:lvlText w:val="%1.%2.%3."/>
      <w:lvlJc w:val="left"/>
      <w:pPr>
        <w:ind w:left="871" w:hanging="708"/>
        <w:jc w:val="left"/>
      </w:pPr>
      <w:rPr>
        <w:rFonts w:ascii="Arial" w:eastAsia="Arial" w:hAnsi="Arial" w:cs="Arial" w:hint="default"/>
        <w:b/>
        <w:bCs/>
        <w:spacing w:val="-3"/>
        <w:w w:val="100"/>
        <w:sz w:val="22"/>
        <w:szCs w:val="22"/>
        <w:lang w:val="es-ES" w:eastAsia="en-US" w:bidi="ar-SA"/>
      </w:rPr>
    </w:lvl>
    <w:lvl w:ilvl="3">
      <w:numFmt w:val="bullet"/>
      <w:lvlText w:val="•"/>
      <w:lvlJc w:val="left"/>
      <w:pPr>
        <w:ind w:left="3377" w:hanging="708"/>
      </w:pPr>
      <w:rPr>
        <w:rFonts w:hint="default"/>
        <w:lang w:val="es-ES" w:eastAsia="en-US" w:bidi="ar-SA"/>
      </w:rPr>
    </w:lvl>
    <w:lvl w:ilvl="4">
      <w:numFmt w:val="bullet"/>
      <w:lvlText w:val="•"/>
      <w:lvlJc w:val="left"/>
      <w:pPr>
        <w:ind w:left="4210" w:hanging="708"/>
      </w:pPr>
      <w:rPr>
        <w:rFonts w:hint="default"/>
        <w:lang w:val="es-ES" w:eastAsia="en-US" w:bidi="ar-SA"/>
      </w:rPr>
    </w:lvl>
    <w:lvl w:ilvl="5">
      <w:numFmt w:val="bullet"/>
      <w:lvlText w:val="•"/>
      <w:lvlJc w:val="left"/>
      <w:pPr>
        <w:ind w:left="5043" w:hanging="708"/>
      </w:pPr>
      <w:rPr>
        <w:rFonts w:hint="default"/>
        <w:lang w:val="es-ES" w:eastAsia="en-US" w:bidi="ar-SA"/>
      </w:rPr>
    </w:lvl>
    <w:lvl w:ilvl="6">
      <w:numFmt w:val="bullet"/>
      <w:lvlText w:val="•"/>
      <w:lvlJc w:val="left"/>
      <w:pPr>
        <w:ind w:left="5875" w:hanging="708"/>
      </w:pPr>
      <w:rPr>
        <w:rFonts w:hint="default"/>
        <w:lang w:val="es-ES" w:eastAsia="en-US" w:bidi="ar-SA"/>
      </w:rPr>
    </w:lvl>
    <w:lvl w:ilvl="7">
      <w:numFmt w:val="bullet"/>
      <w:lvlText w:val="•"/>
      <w:lvlJc w:val="left"/>
      <w:pPr>
        <w:ind w:left="6708" w:hanging="708"/>
      </w:pPr>
      <w:rPr>
        <w:rFonts w:hint="default"/>
        <w:lang w:val="es-ES" w:eastAsia="en-US" w:bidi="ar-SA"/>
      </w:rPr>
    </w:lvl>
    <w:lvl w:ilvl="8">
      <w:numFmt w:val="bullet"/>
      <w:lvlText w:val="•"/>
      <w:lvlJc w:val="left"/>
      <w:pPr>
        <w:ind w:left="7541" w:hanging="708"/>
      </w:pPr>
      <w:rPr>
        <w:rFonts w:hint="default"/>
        <w:lang w:val="es-ES" w:eastAsia="en-US" w:bidi="ar-SA"/>
      </w:rPr>
    </w:lvl>
  </w:abstractNum>
  <w:abstractNum w:abstractNumId="9" w15:restartNumberingAfterBreak="0">
    <w:nsid w:val="1DF97E28"/>
    <w:multiLevelType w:val="hybridMultilevel"/>
    <w:tmpl w:val="501256E2"/>
    <w:lvl w:ilvl="0" w:tplc="E138C268">
      <w:start w:val="6"/>
      <w:numFmt w:val="bullet"/>
      <w:lvlText w:val="-"/>
      <w:lvlJc w:val="left"/>
      <w:pPr>
        <w:tabs>
          <w:tab w:val="num" w:pos="2340"/>
        </w:tabs>
        <w:ind w:left="2340" w:hanging="360"/>
      </w:pPr>
      <w:rPr>
        <w:rFonts w:ascii="Tahoma" w:eastAsia="Times New Roman" w:hAnsi="Tahoma" w:hint="default"/>
      </w:rPr>
    </w:lvl>
    <w:lvl w:ilvl="1" w:tplc="040A0003" w:tentative="1">
      <w:start w:val="1"/>
      <w:numFmt w:val="bullet"/>
      <w:lvlText w:val="o"/>
      <w:lvlJc w:val="left"/>
      <w:pPr>
        <w:tabs>
          <w:tab w:val="num" w:pos="3060"/>
        </w:tabs>
        <w:ind w:left="3060" w:hanging="360"/>
      </w:pPr>
      <w:rPr>
        <w:rFonts w:ascii="Courier New" w:hAnsi="Courier New" w:hint="default"/>
      </w:rPr>
    </w:lvl>
    <w:lvl w:ilvl="2" w:tplc="040A0005" w:tentative="1">
      <w:start w:val="1"/>
      <w:numFmt w:val="bullet"/>
      <w:lvlText w:val=""/>
      <w:lvlJc w:val="left"/>
      <w:pPr>
        <w:tabs>
          <w:tab w:val="num" w:pos="3780"/>
        </w:tabs>
        <w:ind w:left="3780" w:hanging="360"/>
      </w:pPr>
      <w:rPr>
        <w:rFonts w:ascii="Wingdings" w:hAnsi="Wingdings" w:hint="default"/>
      </w:rPr>
    </w:lvl>
    <w:lvl w:ilvl="3" w:tplc="040A0001" w:tentative="1">
      <w:start w:val="1"/>
      <w:numFmt w:val="bullet"/>
      <w:lvlText w:val=""/>
      <w:lvlJc w:val="left"/>
      <w:pPr>
        <w:tabs>
          <w:tab w:val="num" w:pos="4500"/>
        </w:tabs>
        <w:ind w:left="4500" w:hanging="360"/>
      </w:pPr>
      <w:rPr>
        <w:rFonts w:ascii="Symbol" w:hAnsi="Symbol" w:hint="default"/>
      </w:rPr>
    </w:lvl>
    <w:lvl w:ilvl="4" w:tplc="040A0003" w:tentative="1">
      <w:start w:val="1"/>
      <w:numFmt w:val="bullet"/>
      <w:lvlText w:val="o"/>
      <w:lvlJc w:val="left"/>
      <w:pPr>
        <w:tabs>
          <w:tab w:val="num" w:pos="5220"/>
        </w:tabs>
        <w:ind w:left="5220" w:hanging="360"/>
      </w:pPr>
      <w:rPr>
        <w:rFonts w:ascii="Courier New" w:hAnsi="Courier New" w:hint="default"/>
      </w:rPr>
    </w:lvl>
    <w:lvl w:ilvl="5" w:tplc="040A0005" w:tentative="1">
      <w:start w:val="1"/>
      <w:numFmt w:val="bullet"/>
      <w:lvlText w:val=""/>
      <w:lvlJc w:val="left"/>
      <w:pPr>
        <w:tabs>
          <w:tab w:val="num" w:pos="5940"/>
        </w:tabs>
        <w:ind w:left="5940" w:hanging="360"/>
      </w:pPr>
      <w:rPr>
        <w:rFonts w:ascii="Wingdings" w:hAnsi="Wingdings" w:hint="default"/>
      </w:rPr>
    </w:lvl>
    <w:lvl w:ilvl="6" w:tplc="040A0001" w:tentative="1">
      <w:start w:val="1"/>
      <w:numFmt w:val="bullet"/>
      <w:lvlText w:val=""/>
      <w:lvlJc w:val="left"/>
      <w:pPr>
        <w:tabs>
          <w:tab w:val="num" w:pos="6660"/>
        </w:tabs>
        <w:ind w:left="6660" w:hanging="360"/>
      </w:pPr>
      <w:rPr>
        <w:rFonts w:ascii="Symbol" w:hAnsi="Symbol" w:hint="default"/>
      </w:rPr>
    </w:lvl>
    <w:lvl w:ilvl="7" w:tplc="040A0003" w:tentative="1">
      <w:start w:val="1"/>
      <w:numFmt w:val="bullet"/>
      <w:lvlText w:val="o"/>
      <w:lvlJc w:val="left"/>
      <w:pPr>
        <w:tabs>
          <w:tab w:val="num" w:pos="7380"/>
        </w:tabs>
        <w:ind w:left="7380" w:hanging="360"/>
      </w:pPr>
      <w:rPr>
        <w:rFonts w:ascii="Courier New" w:hAnsi="Courier New" w:hint="default"/>
      </w:rPr>
    </w:lvl>
    <w:lvl w:ilvl="8" w:tplc="040A0005" w:tentative="1">
      <w:start w:val="1"/>
      <w:numFmt w:val="bullet"/>
      <w:lvlText w:val=""/>
      <w:lvlJc w:val="left"/>
      <w:pPr>
        <w:tabs>
          <w:tab w:val="num" w:pos="8100"/>
        </w:tabs>
        <w:ind w:left="8100" w:hanging="360"/>
      </w:pPr>
      <w:rPr>
        <w:rFonts w:ascii="Wingdings" w:hAnsi="Wingdings" w:hint="default"/>
      </w:rPr>
    </w:lvl>
  </w:abstractNum>
  <w:abstractNum w:abstractNumId="10" w15:restartNumberingAfterBreak="0">
    <w:nsid w:val="20B75641"/>
    <w:multiLevelType w:val="hybridMultilevel"/>
    <w:tmpl w:val="696A8134"/>
    <w:lvl w:ilvl="0" w:tplc="44946418">
      <w:start w:val="1"/>
      <w:numFmt w:val="lowerLetter"/>
      <w:lvlText w:val="%1)"/>
      <w:lvlJc w:val="left"/>
      <w:pPr>
        <w:ind w:left="871" w:hanging="708"/>
        <w:jc w:val="left"/>
      </w:pPr>
      <w:rPr>
        <w:rFonts w:ascii="Microsoft Sans Serif" w:eastAsia="Microsoft Sans Serif" w:hAnsi="Microsoft Sans Serif" w:cs="Microsoft Sans Serif" w:hint="default"/>
        <w:spacing w:val="-1"/>
        <w:w w:val="100"/>
        <w:sz w:val="22"/>
        <w:szCs w:val="22"/>
        <w:lang w:val="es-ES" w:eastAsia="en-US" w:bidi="ar-SA"/>
      </w:rPr>
    </w:lvl>
    <w:lvl w:ilvl="1" w:tplc="4788AF46">
      <w:numFmt w:val="bullet"/>
      <w:lvlText w:val="•"/>
      <w:lvlJc w:val="left"/>
      <w:pPr>
        <w:ind w:left="1712" w:hanging="708"/>
      </w:pPr>
      <w:rPr>
        <w:rFonts w:hint="default"/>
        <w:lang w:val="es-ES" w:eastAsia="en-US" w:bidi="ar-SA"/>
      </w:rPr>
    </w:lvl>
    <w:lvl w:ilvl="2" w:tplc="8496F7F8">
      <w:numFmt w:val="bullet"/>
      <w:lvlText w:val="•"/>
      <w:lvlJc w:val="left"/>
      <w:pPr>
        <w:ind w:left="2545" w:hanging="708"/>
      </w:pPr>
      <w:rPr>
        <w:rFonts w:hint="default"/>
        <w:lang w:val="es-ES" w:eastAsia="en-US" w:bidi="ar-SA"/>
      </w:rPr>
    </w:lvl>
    <w:lvl w:ilvl="3" w:tplc="7D800D3A">
      <w:numFmt w:val="bullet"/>
      <w:lvlText w:val="•"/>
      <w:lvlJc w:val="left"/>
      <w:pPr>
        <w:ind w:left="3377" w:hanging="708"/>
      </w:pPr>
      <w:rPr>
        <w:rFonts w:hint="default"/>
        <w:lang w:val="es-ES" w:eastAsia="en-US" w:bidi="ar-SA"/>
      </w:rPr>
    </w:lvl>
    <w:lvl w:ilvl="4" w:tplc="E1F2B3DA">
      <w:numFmt w:val="bullet"/>
      <w:lvlText w:val="•"/>
      <w:lvlJc w:val="left"/>
      <w:pPr>
        <w:ind w:left="4210" w:hanging="708"/>
      </w:pPr>
      <w:rPr>
        <w:rFonts w:hint="default"/>
        <w:lang w:val="es-ES" w:eastAsia="en-US" w:bidi="ar-SA"/>
      </w:rPr>
    </w:lvl>
    <w:lvl w:ilvl="5" w:tplc="4A1C6F60">
      <w:numFmt w:val="bullet"/>
      <w:lvlText w:val="•"/>
      <w:lvlJc w:val="left"/>
      <w:pPr>
        <w:ind w:left="5043" w:hanging="708"/>
      </w:pPr>
      <w:rPr>
        <w:rFonts w:hint="default"/>
        <w:lang w:val="es-ES" w:eastAsia="en-US" w:bidi="ar-SA"/>
      </w:rPr>
    </w:lvl>
    <w:lvl w:ilvl="6" w:tplc="17767A1A">
      <w:numFmt w:val="bullet"/>
      <w:lvlText w:val="•"/>
      <w:lvlJc w:val="left"/>
      <w:pPr>
        <w:ind w:left="5875" w:hanging="708"/>
      </w:pPr>
      <w:rPr>
        <w:rFonts w:hint="default"/>
        <w:lang w:val="es-ES" w:eastAsia="en-US" w:bidi="ar-SA"/>
      </w:rPr>
    </w:lvl>
    <w:lvl w:ilvl="7" w:tplc="DA1ACD3E">
      <w:numFmt w:val="bullet"/>
      <w:lvlText w:val="•"/>
      <w:lvlJc w:val="left"/>
      <w:pPr>
        <w:ind w:left="6708" w:hanging="708"/>
      </w:pPr>
      <w:rPr>
        <w:rFonts w:hint="default"/>
        <w:lang w:val="es-ES" w:eastAsia="en-US" w:bidi="ar-SA"/>
      </w:rPr>
    </w:lvl>
    <w:lvl w:ilvl="8" w:tplc="829611FA">
      <w:numFmt w:val="bullet"/>
      <w:lvlText w:val="•"/>
      <w:lvlJc w:val="left"/>
      <w:pPr>
        <w:ind w:left="7541" w:hanging="708"/>
      </w:pPr>
      <w:rPr>
        <w:rFonts w:hint="default"/>
        <w:lang w:val="es-ES" w:eastAsia="en-US" w:bidi="ar-SA"/>
      </w:rPr>
    </w:lvl>
  </w:abstractNum>
  <w:abstractNum w:abstractNumId="11" w15:restartNumberingAfterBreak="0">
    <w:nsid w:val="23D8463E"/>
    <w:multiLevelType w:val="hybridMultilevel"/>
    <w:tmpl w:val="27928CD2"/>
    <w:lvl w:ilvl="0" w:tplc="2C0A0001">
      <w:start w:val="1"/>
      <w:numFmt w:val="bullet"/>
      <w:lvlText w:val=""/>
      <w:lvlJc w:val="left"/>
      <w:pPr>
        <w:ind w:left="1996" w:hanging="360"/>
      </w:pPr>
      <w:rPr>
        <w:rFonts w:ascii="Symbol" w:hAnsi="Symbol" w:hint="default"/>
      </w:rPr>
    </w:lvl>
    <w:lvl w:ilvl="1" w:tplc="2C0A0003" w:tentative="1">
      <w:start w:val="1"/>
      <w:numFmt w:val="bullet"/>
      <w:lvlText w:val="o"/>
      <w:lvlJc w:val="left"/>
      <w:pPr>
        <w:ind w:left="2716" w:hanging="360"/>
      </w:pPr>
      <w:rPr>
        <w:rFonts w:ascii="Courier New" w:hAnsi="Courier New" w:cs="Courier New" w:hint="default"/>
      </w:rPr>
    </w:lvl>
    <w:lvl w:ilvl="2" w:tplc="2C0A0005" w:tentative="1">
      <w:start w:val="1"/>
      <w:numFmt w:val="bullet"/>
      <w:lvlText w:val=""/>
      <w:lvlJc w:val="left"/>
      <w:pPr>
        <w:ind w:left="3436" w:hanging="360"/>
      </w:pPr>
      <w:rPr>
        <w:rFonts w:ascii="Wingdings" w:hAnsi="Wingdings" w:hint="default"/>
      </w:rPr>
    </w:lvl>
    <w:lvl w:ilvl="3" w:tplc="2C0A0001" w:tentative="1">
      <w:start w:val="1"/>
      <w:numFmt w:val="bullet"/>
      <w:lvlText w:val=""/>
      <w:lvlJc w:val="left"/>
      <w:pPr>
        <w:ind w:left="4156" w:hanging="360"/>
      </w:pPr>
      <w:rPr>
        <w:rFonts w:ascii="Symbol" w:hAnsi="Symbol" w:hint="default"/>
      </w:rPr>
    </w:lvl>
    <w:lvl w:ilvl="4" w:tplc="2C0A0003" w:tentative="1">
      <w:start w:val="1"/>
      <w:numFmt w:val="bullet"/>
      <w:lvlText w:val="o"/>
      <w:lvlJc w:val="left"/>
      <w:pPr>
        <w:ind w:left="4876" w:hanging="360"/>
      </w:pPr>
      <w:rPr>
        <w:rFonts w:ascii="Courier New" w:hAnsi="Courier New" w:cs="Courier New" w:hint="default"/>
      </w:rPr>
    </w:lvl>
    <w:lvl w:ilvl="5" w:tplc="2C0A0005" w:tentative="1">
      <w:start w:val="1"/>
      <w:numFmt w:val="bullet"/>
      <w:lvlText w:val=""/>
      <w:lvlJc w:val="left"/>
      <w:pPr>
        <w:ind w:left="5596" w:hanging="360"/>
      </w:pPr>
      <w:rPr>
        <w:rFonts w:ascii="Wingdings" w:hAnsi="Wingdings" w:hint="default"/>
      </w:rPr>
    </w:lvl>
    <w:lvl w:ilvl="6" w:tplc="2C0A0001" w:tentative="1">
      <w:start w:val="1"/>
      <w:numFmt w:val="bullet"/>
      <w:lvlText w:val=""/>
      <w:lvlJc w:val="left"/>
      <w:pPr>
        <w:ind w:left="6316" w:hanging="360"/>
      </w:pPr>
      <w:rPr>
        <w:rFonts w:ascii="Symbol" w:hAnsi="Symbol" w:hint="default"/>
      </w:rPr>
    </w:lvl>
    <w:lvl w:ilvl="7" w:tplc="2C0A0003" w:tentative="1">
      <w:start w:val="1"/>
      <w:numFmt w:val="bullet"/>
      <w:lvlText w:val="o"/>
      <w:lvlJc w:val="left"/>
      <w:pPr>
        <w:ind w:left="7036" w:hanging="360"/>
      </w:pPr>
      <w:rPr>
        <w:rFonts w:ascii="Courier New" w:hAnsi="Courier New" w:cs="Courier New" w:hint="default"/>
      </w:rPr>
    </w:lvl>
    <w:lvl w:ilvl="8" w:tplc="2C0A0005" w:tentative="1">
      <w:start w:val="1"/>
      <w:numFmt w:val="bullet"/>
      <w:lvlText w:val=""/>
      <w:lvlJc w:val="left"/>
      <w:pPr>
        <w:ind w:left="7756" w:hanging="360"/>
      </w:pPr>
      <w:rPr>
        <w:rFonts w:ascii="Wingdings" w:hAnsi="Wingdings" w:hint="default"/>
      </w:rPr>
    </w:lvl>
  </w:abstractNum>
  <w:abstractNum w:abstractNumId="12" w15:restartNumberingAfterBreak="0">
    <w:nsid w:val="2890549F"/>
    <w:multiLevelType w:val="multilevel"/>
    <w:tmpl w:val="E4180EAC"/>
    <w:lvl w:ilvl="0">
      <w:start w:val="6"/>
      <w:numFmt w:val="decimal"/>
      <w:lvlText w:val="%1"/>
      <w:lvlJc w:val="left"/>
      <w:pPr>
        <w:ind w:left="1243" w:hanging="1080"/>
        <w:jc w:val="left"/>
      </w:pPr>
      <w:rPr>
        <w:rFonts w:hint="default"/>
        <w:lang w:val="es-ES" w:eastAsia="en-US" w:bidi="ar-SA"/>
      </w:rPr>
    </w:lvl>
    <w:lvl w:ilvl="1">
      <w:start w:val="5"/>
      <w:numFmt w:val="decimal"/>
      <w:lvlText w:val="%1.%2"/>
      <w:lvlJc w:val="left"/>
      <w:pPr>
        <w:ind w:left="1243" w:hanging="1080"/>
        <w:jc w:val="left"/>
      </w:pPr>
      <w:rPr>
        <w:rFonts w:hint="default"/>
        <w:lang w:val="es-ES" w:eastAsia="en-US" w:bidi="ar-SA"/>
      </w:rPr>
    </w:lvl>
    <w:lvl w:ilvl="2">
      <w:start w:val="1"/>
      <w:numFmt w:val="decimal"/>
      <w:lvlText w:val="%1.%2.%3"/>
      <w:lvlJc w:val="left"/>
      <w:pPr>
        <w:ind w:left="1243" w:hanging="1080"/>
        <w:jc w:val="left"/>
      </w:pPr>
      <w:rPr>
        <w:rFonts w:hint="default"/>
        <w:lang w:val="es-ES" w:eastAsia="en-US" w:bidi="ar-SA"/>
      </w:rPr>
    </w:lvl>
    <w:lvl w:ilvl="3">
      <w:start w:val="1"/>
      <w:numFmt w:val="decimal"/>
      <w:lvlText w:val="%1.%2.%3.%4."/>
      <w:lvlJc w:val="left"/>
      <w:pPr>
        <w:ind w:left="1243" w:hanging="1080"/>
        <w:jc w:val="left"/>
      </w:pPr>
      <w:rPr>
        <w:rFonts w:ascii="Arial" w:eastAsia="Arial" w:hAnsi="Arial" w:cs="Arial" w:hint="default"/>
        <w:b/>
        <w:bCs/>
        <w:spacing w:val="-3"/>
        <w:w w:val="100"/>
        <w:sz w:val="22"/>
        <w:szCs w:val="22"/>
        <w:lang w:val="es-ES" w:eastAsia="en-US" w:bidi="ar-SA"/>
      </w:rPr>
    </w:lvl>
    <w:lvl w:ilvl="4">
      <w:numFmt w:val="bullet"/>
      <w:lvlText w:val="•"/>
      <w:lvlJc w:val="left"/>
      <w:pPr>
        <w:ind w:left="4426" w:hanging="1080"/>
      </w:pPr>
      <w:rPr>
        <w:rFonts w:hint="default"/>
        <w:lang w:val="es-ES" w:eastAsia="en-US" w:bidi="ar-SA"/>
      </w:rPr>
    </w:lvl>
    <w:lvl w:ilvl="5">
      <w:numFmt w:val="bullet"/>
      <w:lvlText w:val="•"/>
      <w:lvlJc w:val="left"/>
      <w:pPr>
        <w:ind w:left="5223" w:hanging="1080"/>
      </w:pPr>
      <w:rPr>
        <w:rFonts w:hint="default"/>
        <w:lang w:val="es-ES" w:eastAsia="en-US" w:bidi="ar-SA"/>
      </w:rPr>
    </w:lvl>
    <w:lvl w:ilvl="6">
      <w:numFmt w:val="bullet"/>
      <w:lvlText w:val="•"/>
      <w:lvlJc w:val="left"/>
      <w:pPr>
        <w:ind w:left="6019" w:hanging="1080"/>
      </w:pPr>
      <w:rPr>
        <w:rFonts w:hint="default"/>
        <w:lang w:val="es-ES" w:eastAsia="en-US" w:bidi="ar-SA"/>
      </w:rPr>
    </w:lvl>
    <w:lvl w:ilvl="7">
      <w:numFmt w:val="bullet"/>
      <w:lvlText w:val="•"/>
      <w:lvlJc w:val="left"/>
      <w:pPr>
        <w:ind w:left="6816" w:hanging="1080"/>
      </w:pPr>
      <w:rPr>
        <w:rFonts w:hint="default"/>
        <w:lang w:val="es-ES" w:eastAsia="en-US" w:bidi="ar-SA"/>
      </w:rPr>
    </w:lvl>
    <w:lvl w:ilvl="8">
      <w:numFmt w:val="bullet"/>
      <w:lvlText w:val="•"/>
      <w:lvlJc w:val="left"/>
      <w:pPr>
        <w:ind w:left="7613" w:hanging="1080"/>
      </w:pPr>
      <w:rPr>
        <w:rFonts w:hint="default"/>
        <w:lang w:val="es-ES" w:eastAsia="en-US" w:bidi="ar-SA"/>
      </w:rPr>
    </w:lvl>
  </w:abstractNum>
  <w:abstractNum w:abstractNumId="13" w15:restartNumberingAfterBreak="0">
    <w:nsid w:val="29926FEC"/>
    <w:multiLevelType w:val="hybridMultilevel"/>
    <w:tmpl w:val="E9F024C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FDF2FBB"/>
    <w:multiLevelType w:val="hybridMultilevel"/>
    <w:tmpl w:val="CDD286F6"/>
    <w:lvl w:ilvl="0" w:tplc="F440BDA8">
      <w:start w:val="1"/>
      <w:numFmt w:val="lowerLetter"/>
      <w:lvlText w:val="%1)"/>
      <w:lvlJc w:val="left"/>
      <w:pPr>
        <w:ind w:left="871" w:hanging="708"/>
        <w:jc w:val="left"/>
      </w:pPr>
      <w:rPr>
        <w:rFonts w:ascii="Microsoft Sans Serif" w:eastAsia="Microsoft Sans Serif" w:hAnsi="Microsoft Sans Serif" w:cs="Microsoft Sans Serif" w:hint="default"/>
        <w:w w:val="100"/>
        <w:sz w:val="22"/>
        <w:szCs w:val="22"/>
        <w:lang w:val="es-ES" w:eastAsia="en-US" w:bidi="ar-SA"/>
      </w:rPr>
    </w:lvl>
    <w:lvl w:ilvl="1" w:tplc="8CC28828">
      <w:numFmt w:val="bullet"/>
      <w:lvlText w:val="•"/>
      <w:lvlJc w:val="left"/>
      <w:pPr>
        <w:ind w:left="1712" w:hanging="708"/>
      </w:pPr>
      <w:rPr>
        <w:rFonts w:hint="default"/>
        <w:lang w:val="es-ES" w:eastAsia="en-US" w:bidi="ar-SA"/>
      </w:rPr>
    </w:lvl>
    <w:lvl w:ilvl="2" w:tplc="EFEE196A">
      <w:numFmt w:val="bullet"/>
      <w:lvlText w:val="•"/>
      <w:lvlJc w:val="left"/>
      <w:pPr>
        <w:ind w:left="2545" w:hanging="708"/>
      </w:pPr>
      <w:rPr>
        <w:rFonts w:hint="default"/>
        <w:lang w:val="es-ES" w:eastAsia="en-US" w:bidi="ar-SA"/>
      </w:rPr>
    </w:lvl>
    <w:lvl w:ilvl="3" w:tplc="7B0E46A8">
      <w:numFmt w:val="bullet"/>
      <w:lvlText w:val="•"/>
      <w:lvlJc w:val="left"/>
      <w:pPr>
        <w:ind w:left="3377" w:hanging="708"/>
      </w:pPr>
      <w:rPr>
        <w:rFonts w:hint="default"/>
        <w:lang w:val="es-ES" w:eastAsia="en-US" w:bidi="ar-SA"/>
      </w:rPr>
    </w:lvl>
    <w:lvl w:ilvl="4" w:tplc="2C80A1CC">
      <w:numFmt w:val="bullet"/>
      <w:lvlText w:val="•"/>
      <w:lvlJc w:val="left"/>
      <w:pPr>
        <w:ind w:left="4210" w:hanging="708"/>
      </w:pPr>
      <w:rPr>
        <w:rFonts w:hint="default"/>
        <w:lang w:val="es-ES" w:eastAsia="en-US" w:bidi="ar-SA"/>
      </w:rPr>
    </w:lvl>
    <w:lvl w:ilvl="5" w:tplc="AF26D4F2">
      <w:numFmt w:val="bullet"/>
      <w:lvlText w:val="•"/>
      <w:lvlJc w:val="left"/>
      <w:pPr>
        <w:ind w:left="5043" w:hanging="708"/>
      </w:pPr>
      <w:rPr>
        <w:rFonts w:hint="default"/>
        <w:lang w:val="es-ES" w:eastAsia="en-US" w:bidi="ar-SA"/>
      </w:rPr>
    </w:lvl>
    <w:lvl w:ilvl="6" w:tplc="F80CABF4">
      <w:numFmt w:val="bullet"/>
      <w:lvlText w:val="•"/>
      <w:lvlJc w:val="left"/>
      <w:pPr>
        <w:ind w:left="5875" w:hanging="708"/>
      </w:pPr>
      <w:rPr>
        <w:rFonts w:hint="default"/>
        <w:lang w:val="es-ES" w:eastAsia="en-US" w:bidi="ar-SA"/>
      </w:rPr>
    </w:lvl>
    <w:lvl w:ilvl="7" w:tplc="5C1E501C">
      <w:numFmt w:val="bullet"/>
      <w:lvlText w:val="•"/>
      <w:lvlJc w:val="left"/>
      <w:pPr>
        <w:ind w:left="6708" w:hanging="708"/>
      </w:pPr>
      <w:rPr>
        <w:rFonts w:hint="default"/>
        <w:lang w:val="es-ES" w:eastAsia="en-US" w:bidi="ar-SA"/>
      </w:rPr>
    </w:lvl>
    <w:lvl w:ilvl="8" w:tplc="D9DA1956">
      <w:numFmt w:val="bullet"/>
      <w:lvlText w:val="•"/>
      <w:lvlJc w:val="left"/>
      <w:pPr>
        <w:ind w:left="7541" w:hanging="708"/>
      </w:pPr>
      <w:rPr>
        <w:rFonts w:hint="default"/>
        <w:lang w:val="es-ES" w:eastAsia="en-US" w:bidi="ar-SA"/>
      </w:rPr>
    </w:lvl>
  </w:abstractNum>
  <w:abstractNum w:abstractNumId="15" w15:restartNumberingAfterBreak="0">
    <w:nsid w:val="32A51B31"/>
    <w:multiLevelType w:val="multilevel"/>
    <w:tmpl w:val="624C8682"/>
    <w:lvl w:ilvl="0">
      <w:start w:val="8"/>
      <w:numFmt w:val="decimal"/>
      <w:lvlText w:val="%1"/>
      <w:lvlJc w:val="left"/>
      <w:pPr>
        <w:ind w:left="1243" w:hanging="1080"/>
        <w:jc w:val="left"/>
      </w:pPr>
      <w:rPr>
        <w:rFonts w:hint="default"/>
        <w:lang w:val="es-ES" w:eastAsia="en-US" w:bidi="ar-SA"/>
      </w:rPr>
    </w:lvl>
    <w:lvl w:ilvl="1">
      <w:start w:val="1"/>
      <w:numFmt w:val="decimal"/>
      <w:lvlText w:val="%1.%2"/>
      <w:lvlJc w:val="left"/>
      <w:pPr>
        <w:ind w:left="1243" w:hanging="1080"/>
        <w:jc w:val="left"/>
      </w:pPr>
      <w:rPr>
        <w:rFonts w:hint="default"/>
        <w:lang w:val="es-ES" w:eastAsia="en-US" w:bidi="ar-SA"/>
      </w:rPr>
    </w:lvl>
    <w:lvl w:ilvl="2">
      <w:start w:val="1"/>
      <w:numFmt w:val="decimal"/>
      <w:lvlText w:val="%1.%2.%3"/>
      <w:lvlJc w:val="left"/>
      <w:pPr>
        <w:ind w:left="1243" w:hanging="1080"/>
        <w:jc w:val="left"/>
      </w:pPr>
      <w:rPr>
        <w:rFonts w:hint="default"/>
        <w:lang w:val="es-ES" w:eastAsia="en-US" w:bidi="ar-SA"/>
      </w:rPr>
    </w:lvl>
    <w:lvl w:ilvl="3">
      <w:start w:val="1"/>
      <w:numFmt w:val="decimal"/>
      <w:lvlText w:val="%1.%2.%3.%4."/>
      <w:lvlJc w:val="left"/>
      <w:pPr>
        <w:ind w:left="1243" w:hanging="1080"/>
        <w:jc w:val="left"/>
      </w:pPr>
      <w:rPr>
        <w:rFonts w:ascii="Arial" w:eastAsia="Arial" w:hAnsi="Arial" w:cs="Arial" w:hint="default"/>
        <w:b/>
        <w:bCs/>
        <w:spacing w:val="-3"/>
        <w:w w:val="100"/>
        <w:sz w:val="22"/>
        <w:szCs w:val="22"/>
        <w:lang w:val="es-ES" w:eastAsia="en-US" w:bidi="ar-SA"/>
      </w:rPr>
    </w:lvl>
    <w:lvl w:ilvl="4">
      <w:numFmt w:val="bullet"/>
      <w:lvlText w:val="•"/>
      <w:lvlJc w:val="left"/>
      <w:pPr>
        <w:ind w:left="4426" w:hanging="1080"/>
      </w:pPr>
      <w:rPr>
        <w:rFonts w:hint="default"/>
        <w:lang w:val="es-ES" w:eastAsia="en-US" w:bidi="ar-SA"/>
      </w:rPr>
    </w:lvl>
    <w:lvl w:ilvl="5">
      <w:numFmt w:val="bullet"/>
      <w:lvlText w:val="•"/>
      <w:lvlJc w:val="left"/>
      <w:pPr>
        <w:ind w:left="5223" w:hanging="1080"/>
      </w:pPr>
      <w:rPr>
        <w:rFonts w:hint="default"/>
        <w:lang w:val="es-ES" w:eastAsia="en-US" w:bidi="ar-SA"/>
      </w:rPr>
    </w:lvl>
    <w:lvl w:ilvl="6">
      <w:numFmt w:val="bullet"/>
      <w:lvlText w:val="•"/>
      <w:lvlJc w:val="left"/>
      <w:pPr>
        <w:ind w:left="6019" w:hanging="1080"/>
      </w:pPr>
      <w:rPr>
        <w:rFonts w:hint="default"/>
        <w:lang w:val="es-ES" w:eastAsia="en-US" w:bidi="ar-SA"/>
      </w:rPr>
    </w:lvl>
    <w:lvl w:ilvl="7">
      <w:numFmt w:val="bullet"/>
      <w:lvlText w:val="•"/>
      <w:lvlJc w:val="left"/>
      <w:pPr>
        <w:ind w:left="6816" w:hanging="1080"/>
      </w:pPr>
      <w:rPr>
        <w:rFonts w:hint="default"/>
        <w:lang w:val="es-ES" w:eastAsia="en-US" w:bidi="ar-SA"/>
      </w:rPr>
    </w:lvl>
    <w:lvl w:ilvl="8">
      <w:numFmt w:val="bullet"/>
      <w:lvlText w:val="•"/>
      <w:lvlJc w:val="left"/>
      <w:pPr>
        <w:ind w:left="7613" w:hanging="1080"/>
      </w:pPr>
      <w:rPr>
        <w:rFonts w:hint="default"/>
        <w:lang w:val="es-ES" w:eastAsia="en-US" w:bidi="ar-SA"/>
      </w:rPr>
    </w:lvl>
  </w:abstractNum>
  <w:abstractNum w:abstractNumId="16" w15:restartNumberingAfterBreak="0">
    <w:nsid w:val="37062644"/>
    <w:multiLevelType w:val="hybridMultilevel"/>
    <w:tmpl w:val="855CC098"/>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17" w15:restartNumberingAfterBreak="0">
    <w:nsid w:val="3B9C21BC"/>
    <w:multiLevelType w:val="hybridMultilevel"/>
    <w:tmpl w:val="A80AF4A2"/>
    <w:lvl w:ilvl="0" w:tplc="856CDF44">
      <w:numFmt w:val="bullet"/>
      <w:lvlText w:val=""/>
      <w:lvlJc w:val="left"/>
      <w:pPr>
        <w:ind w:left="883" w:hanging="348"/>
      </w:pPr>
      <w:rPr>
        <w:rFonts w:ascii="Symbol" w:eastAsia="Symbol" w:hAnsi="Symbol" w:cs="Symbol" w:hint="default"/>
        <w:w w:val="100"/>
        <w:sz w:val="22"/>
        <w:szCs w:val="22"/>
        <w:lang w:val="es-ES" w:eastAsia="en-US" w:bidi="ar-SA"/>
      </w:rPr>
    </w:lvl>
    <w:lvl w:ilvl="1" w:tplc="F1609EB2">
      <w:numFmt w:val="bullet"/>
      <w:lvlText w:val="•"/>
      <w:lvlJc w:val="left"/>
      <w:pPr>
        <w:ind w:left="1712" w:hanging="348"/>
      </w:pPr>
      <w:rPr>
        <w:rFonts w:hint="default"/>
        <w:lang w:val="es-ES" w:eastAsia="en-US" w:bidi="ar-SA"/>
      </w:rPr>
    </w:lvl>
    <w:lvl w:ilvl="2" w:tplc="8816525A">
      <w:numFmt w:val="bullet"/>
      <w:lvlText w:val="•"/>
      <w:lvlJc w:val="left"/>
      <w:pPr>
        <w:ind w:left="2545" w:hanging="348"/>
      </w:pPr>
      <w:rPr>
        <w:rFonts w:hint="default"/>
        <w:lang w:val="es-ES" w:eastAsia="en-US" w:bidi="ar-SA"/>
      </w:rPr>
    </w:lvl>
    <w:lvl w:ilvl="3" w:tplc="BC1E59AC">
      <w:numFmt w:val="bullet"/>
      <w:lvlText w:val="•"/>
      <w:lvlJc w:val="left"/>
      <w:pPr>
        <w:ind w:left="3377" w:hanging="348"/>
      </w:pPr>
      <w:rPr>
        <w:rFonts w:hint="default"/>
        <w:lang w:val="es-ES" w:eastAsia="en-US" w:bidi="ar-SA"/>
      </w:rPr>
    </w:lvl>
    <w:lvl w:ilvl="4" w:tplc="98A0BC10">
      <w:numFmt w:val="bullet"/>
      <w:lvlText w:val="•"/>
      <w:lvlJc w:val="left"/>
      <w:pPr>
        <w:ind w:left="4210" w:hanging="348"/>
      </w:pPr>
      <w:rPr>
        <w:rFonts w:hint="default"/>
        <w:lang w:val="es-ES" w:eastAsia="en-US" w:bidi="ar-SA"/>
      </w:rPr>
    </w:lvl>
    <w:lvl w:ilvl="5" w:tplc="5B183D06">
      <w:numFmt w:val="bullet"/>
      <w:lvlText w:val="•"/>
      <w:lvlJc w:val="left"/>
      <w:pPr>
        <w:ind w:left="5043" w:hanging="348"/>
      </w:pPr>
      <w:rPr>
        <w:rFonts w:hint="default"/>
        <w:lang w:val="es-ES" w:eastAsia="en-US" w:bidi="ar-SA"/>
      </w:rPr>
    </w:lvl>
    <w:lvl w:ilvl="6" w:tplc="9B5E00B2">
      <w:numFmt w:val="bullet"/>
      <w:lvlText w:val="•"/>
      <w:lvlJc w:val="left"/>
      <w:pPr>
        <w:ind w:left="5875" w:hanging="348"/>
      </w:pPr>
      <w:rPr>
        <w:rFonts w:hint="default"/>
        <w:lang w:val="es-ES" w:eastAsia="en-US" w:bidi="ar-SA"/>
      </w:rPr>
    </w:lvl>
    <w:lvl w:ilvl="7" w:tplc="FCB8BCE0">
      <w:numFmt w:val="bullet"/>
      <w:lvlText w:val="•"/>
      <w:lvlJc w:val="left"/>
      <w:pPr>
        <w:ind w:left="6708" w:hanging="348"/>
      </w:pPr>
      <w:rPr>
        <w:rFonts w:hint="default"/>
        <w:lang w:val="es-ES" w:eastAsia="en-US" w:bidi="ar-SA"/>
      </w:rPr>
    </w:lvl>
    <w:lvl w:ilvl="8" w:tplc="619ADD08">
      <w:numFmt w:val="bullet"/>
      <w:lvlText w:val="•"/>
      <w:lvlJc w:val="left"/>
      <w:pPr>
        <w:ind w:left="7541" w:hanging="348"/>
      </w:pPr>
      <w:rPr>
        <w:rFonts w:hint="default"/>
        <w:lang w:val="es-ES" w:eastAsia="en-US" w:bidi="ar-SA"/>
      </w:rPr>
    </w:lvl>
  </w:abstractNum>
  <w:abstractNum w:abstractNumId="18" w15:restartNumberingAfterBreak="0">
    <w:nsid w:val="3BCC5385"/>
    <w:multiLevelType w:val="hybridMultilevel"/>
    <w:tmpl w:val="A078BB0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3B51F6"/>
    <w:multiLevelType w:val="multilevel"/>
    <w:tmpl w:val="06AA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2B2781"/>
    <w:multiLevelType w:val="hybridMultilevel"/>
    <w:tmpl w:val="757A6DEA"/>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21" w15:restartNumberingAfterBreak="0">
    <w:nsid w:val="44D972ED"/>
    <w:multiLevelType w:val="hybridMultilevel"/>
    <w:tmpl w:val="A2401B8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A07D8E"/>
    <w:multiLevelType w:val="hybridMultilevel"/>
    <w:tmpl w:val="D3E2FFE4"/>
    <w:lvl w:ilvl="0" w:tplc="A8DA3F4C">
      <w:start w:val="1"/>
      <w:numFmt w:val="lowerLetter"/>
      <w:lvlText w:val="%1)"/>
      <w:lvlJc w:val="left"/>
      <w:pPr>
        <w:ind w:left="1276"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15:restartNumberingAfterBreak="0">
    <w:nsid w:val="497F4DDC"/>
    <w:multiLevelType w:val="multilevel"/>
    <w:tmpl w:val="B916F9DA"/>
    <w:lvl w:ilvl="0">
      <w:start w:val="6"/>
      <w:numFmt w:val="decimal"/>
      <w:lvlText w:val="%1"/>
      <w:lvlJc w:val="left"/>
      <w:pPr>
        <w:ind w:left="1243" w:hanging="1080"/>
        <w:jc w:val="left"/>
      </w:pPr>
      <w:rPr>
        <w:rFonts w:hint="default"/>
        <w:lang w:val="es-ES" w:eastAsia="en-US" w:bidi="ar-SA"/>
      </w:rPr>
    </w:lvl>
    <w:lvl w:ilvl="1">
      <w:start w:val="1"/>
      <w:numFmt w:val="decimal"/>
      <w:lvlText w:val="%1.%2"/>
      <w:lvlJc w:val="left"/>
      <w:pPr>
        <w:ind w:left="1243" w:hanging="1080"/>
        <w:jc w:val="left"/>
      </w:pPr>
      <w:rPr>
        <w:rFonts w:hint="default"/>
        <w:lang w:val="es-ES" w:eastAsia="en-US" w:bidi="ar-SA"/>
      </w:rPr>
    </w:lvl>
    <w:lvl w:ilvl="2">
      <w:start w:val="5"/>
      <w:numFmt w:val="decimal"/>
      <w:lvlText w:val="%1.%2.%3"/>
      <w:lvlJc w:val="left"/>
      <w:pPr>
        <w:ind w:left="1243" w:hanging="1080"/>
        <w:jc w:val="left"/>
      </w:pPr>
      <w:rPr>
        <w:rFonts w:hint="default"/>
        <w:lang w:val="es-ES" w:eastAsia="en-US" w:bidi="ar-SA"/>
      </w:rPr>
    </w:lvl>
    <w:lvl w:ilvl="3">
      <w:start w:val="1"/>
      <w:numFmt w:val="decimal"/>
      <w:lvlText w:val="%1.%2.%3.%4."/>
      <w:lvlJc w:val="left"/>
      <w:pPr>
        <w:ind w:left="1243" w:hanging="1080"/>
        <w:jc w:val="left"/>
      </w:pPr>
      <w:rPr>
        <w:rFonts w:ascii="Arial" w:eastAsia="Arial" w:hAnsi="Arial" w:cs="Arial" w:hint="default"/>
        <w:b/>
        <w:bCs/>
        <w:spacing w:val="-3"/>
        <w:w w:val="100"/>
        <w:sz w:val="22"/>
        <w:szCs w:val="22"/>
        <w:lang w:val="es-ES" w:eastAsia="en-US" w:bidi="ar-SA"/>
      </w:rPr>
    </w:lvl>
    <w:lvl w:ilvl="4">
      <w:numFmt w:val="bullet"/>
      <w:lvlText w:val="•"/>
      <w:lvlJc w:val="left"/>
      <w:pPr>
        <w:ind w:left="4426" w:hanging="1080"/>
      </w:pPr>
      <w:rPr>
        <w:rFonts w:hint="default"/>
        <w:lang w:val="es-ES" w:eastAsia="en-US" w:bidi="ar-SA"/>
      </w:rPr>
    </w:lvl>
    <w:lvl w:ilvl="5">
      <w:numFmt w:val="bullet"/>
      <w:lvlText w:val="•"/>
      <w:lvlJc w:val="left"/>
      <w:pPr>
        <w:ind w:left="5223" w:hanging="1080"/>
      </w:pPr>
      <w:rPr>
        <w:rFonts w:hint="default"/>
        <w:lang w:val="es-ES" w:eastAsia="en-US" w:bidi="ar-SA"/>
      </w:rPr>
    </w:lvl>
    <w:lvl w:ilvl="6">
      <w:numFmt w:val="bullet"/>
      <w:lvlText w:val="•"/>
      <w:lvlJc w:val="left"/>
      <w:pPr>
        <w:ind w:left="6019" w:hanging="1080"/>
      </w:pPr>
      <w:rPr>
        <w:rFonts w:hint="default"/>
        <w:lang w:val="es-ES" w:eastAsia="en-US" w:bidi="ar-SA"/>
      </w:rPr>
    </w:lvl>
    <w:lvl w:ilvl="7">
      <w:numFmt w:val="bullet"/>
      <w:lvlText w:val="•"/>
      <w:lvlJc w:val="left"/>
      <w:pPr>
        <w:ind w:left="6816" w:hanging="1080"/>
      </w:pPr>
      <w:rPr>
        <w:rFonts w:hint="default"/>
        <w:lang w:val="es-ES" w:eastAsia="en-US" w:bidi="ar-SA"/>
      </w:rPr>
    </w:lvl>
    <w:lvl w:ilvl="8">
      <w:numFmt w:val="bullet"/>
      <w:lvlText w:val="•"/>
      <w:lvlJc w:val="left"/>
      <w:pPr>
        <w:ind w:left="7613" w:hanging="1080"/>
      </w:pPr>
      <w:rPr>
        <w:rFonts w:hint="default"/>
        <w:lang w:val="es-ES" w:eastAsia="en-US" w:bidi="ar-SA"/>
      </w:rPr>
    </w:lvl>
  </w:abstractNum>
  <w:abstractNum w:abstractNumId="24" w15:restartNumberingAfterBreak="0">
    <w:nsid w:val="501F7DE3"/>
    <w:multiLevelType w:val="multilevel"/>
    <w:tmpl w:val="D4F091DE"/>
    <w:lvl w:ilvl="0">
      <w:start w:val="6"/>
      <w:numFmt w:val="decimal"/>
      <w:lvlText w:val="%1"/>
      <w:lvlJc w:val="left"/>
      <w:pPr>
        <w:ind w:left="1262" w:hanging="660"/>
        <w:jc w:val="left"/>
      </w:pPr>
      <w:rPr>
        <w:rFonts w:hint="default"/>
        <w:lang w:val="es-ES" w:eastAsia="en-US" w:bidi="ar-SA"/>
      </w:rPr>
    </w:lvl>
    <w:lvl w:ilvl="1">
      <w:start w:val="1"/>
      <w:numFmt w:val="decimal"/>
      <w:lvlText w:val="%1.%2."/>
      <w:lvlJc w:val="left"/>
      <w:pPr>
        <w:ind w:left="1262" w:hanging="660"/>
        <w:jc w:val="left"/>
      </w:pPr>
      <w:rPr>
        <w:rFonts w:ascii="Calibri" w:eastAsia="Calibri" w:hAnsi="Calibri" w:cs="Calibri" w:hint="default"/>
        <w:w w:val="99"/>
        <w:sz w:val="20"/>
        <w:szCs w:val="20"/>
        <w:lang w:val="es-ES" w:eastAsia="en-US" w:bidi="ar-SA"/>
      </w:rPr>
    </w:lvl>
    <w:lvl w:ilvl="2">
      <w:numFmt w:val="bullet"/>
      <w:lvlText w:val="•"/>
      <w:lvlJc w:val="left"/>
      <w:pPr>
        <w:ind w:left="2849" w:hanging="660"/>
      </w:pPr>
      <w:rPr>
        <w:rFonts w:hint="default"/>
        <w:lang w:val="es-ES" w:eastAsia="en-US" w:bidi="ar-SA"/>
      </w:rPr>
    </w:lvl>
    <w:lvl w:ilvl="3">
      <w:numFmt w:val="bullet"/>
      <w:lvlText w:val="•"/>
      <w:lvlJc w:val="left"/>
      <w:pPr>
        <w:ind w:left="3643" w:hanging="660"/>
      </w:pPr>
      <w:rPr>
        <w:rFonts w:hint="default"/>
        <w:lang w:val="es-ES" w:eastAsia="en-US" w:bidi="ar-SA"/>
      </w:rPr>
    </w:lvl>
    <w:lvl w:ilvl="4">
      <w:numFmt w:val="bullet"/>
      <w:lvlText w:val="•"/>
      <w:lvlJc w:val="left"/>
      <w:pPr>
        <w:ind w:left="4438" w:hanging="660"/>
      </w:pPr>
      <w:rPr>
        <w:rFonts w:hint="default"/>
        <w:lang w:val="es-ES" w:eastAsia="en-US" w:bidi="ar-SA"/>
      </w:rPr>
    </w:lvl>
    <w:lvl w:ilvl="5">
      <w:numFmt w:val="bullet"/>
      <w:lvlText w:val="•"/>
      <w:lvlJc w:val="left"/>
      <w:pPr>
        <w:ind w:left="5233" w:hanging="660"/>
      </w:pPr>
      <w:rPr>
        <w:rFonts w:hint="default"/>
        <w:lang w:val="es-ES" w:eastAsia="en-US" w:bidi="ar-SA"/>
      </w:rPr>
    </w:lvl>
    <w:lvl w:ilvl="6">
      <w:numFmt w:val="bullet"/>
      <w:lvlText w:val="•"/>
      <w:lvlJc w:val="left"/>
      <w:pPr>
        <w:ind w:left="6027" w:hanging="660"/>
      </w:pPr>
      <w:rPr>
        <w:rFonts w:hint="default"/>
        <w:lang w:val="es-ES" w:eastAsia="en-US" w:bidi="ar-SA"/>
      </w:rPr>
    </w:lvl>
    <w:lvl w:ilvl="7">
      <w:numFmt w:val="bullet"/>
      <w:lvlText w:val="•"/>
      <w:lvlJc w:val="left"/>
      <w:pPr>
        <w:ind w:left="6822" w:hanging="660"/>
      </w:pPr>
      <w:rPr>
        <w:rFonts w:hint="default"/>
        <w:lang w:val="es-ES" w:eastAsia="en-US" w:bidi="ar-SA"/>
      </w:rPr>
    </w:lvl>
    <w:lvl w:ilvl="8">
      <w:numFmt w:val="bullet"/>
      <w:lvlText w:val="•"/>
      <w:lvlJc w:val="left"/>
      <w:pPr>
        <w:ind w:left="7617" w:hanging="660"/>
      </w:pPr>
      <w:rPr>
        <w:rFonts w:hint="default"/>
        <w:lang w:val="es-ES" w:eastAsia="en-US" w:bidi="ar-SA"/>
      </w:rPr>
    </w:lvl>
  </w:abstractNum>
  <w:abstractNum w:abstractNumId="25" w15:restartNumberingAfterBreak="0">
    <w:nsid w:val="504E7876"/>
    <w:multiLevelType w:val="hybridMultilevel"/>
    <w:tmpl w:val="510C9DB8"/>
    <w:lvl w:ilvl="0" w:tplc="4B4C1360">
      <w:numFmt w:val="bullet"/>
      <w:lvlText w:val=""/>
      <w:lvlJc w:val="left"/>
      <w:pPr>
        <w:ind w:left="883" w:hanging="348"/>
      </w:pPr>
      <w:rPr>
        <w:rFonts w:ascii="Symbol" w:eastAsia="Symbol" w:hAnsi="Symbol" w:cs="Symbol" w:hint="default"/>
        <w:w w:val="100"/>
        <w:sz w:val="22"/>
        <w:szCs w:val="22"/>
        <w:lang w:val="es-ES" w:eastAsia="en-US" w:bidi="ar-SA"/>
      </w:rPr>
    </w:lvl>
    <w:lvl w:ilvl="1" w:tplc="A8DA581C">
      <w:numFmt w:val="bullet"/>
      <w:lvlText w:val="•"/>
      <w:lvlJc w:val="left"/>
      <w:pPr>
        <w:ind w:left="1712" w:hanging="348"/>
      </w:pPr>
      <w:rPr>
        <w:rFonts w:hint="default"/>
        <w:lang w:val="es-ES" w:eastAsia="en-US" w:bidi="ar-SA"/>
      </w:rPr>
    </w:lvl>
    <w:lvl w:ilvl="2" w:tplc="8D58F206">
      <w:numFmt w:val="bullet"/>
      <w:lvlText w:val="•"/>
      <w:lvlJc w:val="left"/>
      <w:pPr>
        <w:ind w:left="2545" w:hanging="348"/>
      </w:pPr>
      <w:rPr>
        <w:rFonts w:hint="default"/>
        <w:lang w:val="es-ES" w:eastAsia="en-US" w:bidi="ar-SA"/>
      </w:rPr>
    </w:lvl>
    <w:lvl w:ilvl="3" w:tplc="5B08B84C">
      <w:numFmt w:val="bullet"/>
      <w:lvlText w:val="•"/>
      <w:lvlJc w:val="left"/>
      <w:pPr>
        <w:ind w:left="3377" w:hanging="348"/>
      </w:pPr>
      <w:rPr>
        <w:rFonts w:hint="default"/>
        <w:lang w:val="es-ES" w:eastAsia="en-US" w:bidi="ar-SA"/>
      </w:rPr>
    </w:lvl>
    <w:lvl w:ilvl="4" w:tplc="BA2827E2">
      <w:numFmt w:val="bullet"/>
      <w:lvlText w:val="•"/>
      <w:lvlJc w:val="left"/>
      <w:pPr>
        <w:ind w:left="4210" w:hanging="348"/>
      </w:pPr>
      <w:rPr>
        <w:rFonts w:hint="default"/>
        <w:lang w:val="es-ES" w:eastAsia="en-US" w:bidi="ar-SA"/>
      </w:rPr>
    </w:lvl>
    <w:lvl w:ilvl="5" w:tplc="5D8C45F2">
      <w:numFmt w:val="bullet"/>
      <w:lvlText w:val="•"/>
      <w:lvlJc w:val="left"/>
      <w:pPr>
        <w:ind w:left="5043" w:hanging="348"/>
      </w:pPr>
      <w:rPr>
        <w:rFonts w:hint="default"/>
        <w:lang w:val="es-ES" w:eastAsia="en-US" w:bidi="ar-SA"/>
      </w:rPr>
    </w:lvl>
    <w:lvl w:ilvl="6" w:tplc="D8B2E786">
      <w:numFmt w:val="bullet"/>
      <w:lvlText w:val="•"/>
      <w:lvlJc w:val="left"/>
      <w:pPr>
        <w:ind w:left="5875" w:hanging="348"/>
      </w:pPr>
      <w:rPr>
        <w:rFonts w:hint="default"/>
        <w:lang w:val="es-ES" w:eastAsia="en-US" w:bidi="ar-SA"/>
      </w:rPr>
    </w:lvl>
    <w:lvl w:ilvl="7" w:tplc="A8D810F4">
      <w:numFmt w:val="bullet"/>
      <w:lvlText w:val="•"/>
      <w:lvlJc w:val="left"/>
      <w:pPr>
        <w:ind w:left="6708" w:hanging="348"/>
      </w:pPr>
      <w:rPr>
        <w:rFonts w:hint="default"/>
        <w:lang w:val="es-ES" w:eastAsia="en-US" w:bidi="ar-SA"/>
      </w:rPr>
    </w:lvl>
    <w:lvl w:ilvl="8" w:tplc="D30A9E42">
      <w:numFmt w:val="bullet"/>
      <w:lvlText w:val="•"/>
      <w:lvlJc w:val="left"/>
      <w:pPr>
        <w:ind w:left="7541" w:hanging="348"/>
      </w:pPr>
      <w:rPr>
        <w:rFonts w:hint="default"/>
        <w:lang w:val="es-ES" w:eastAsia="en-US" w:bidi="ar-SA"/>
      </w:rPr>
    </w:lvl>
  </w:abstractNum>
  <w:abstractNum w:abstractNumId="26" w15:restartNumberingAfterBreak="0">
    <w:nsid w:val="553F1CAA"/>
    <w:multiLevelType w:val="multilevel"/>
    <w:tmpl w:val="BC36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51EAD"/>
    <w:multiLevelType w:val="hybridMultilevel"/>
    <w:tmpl w:val="40D8283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8" w15:restartNumberingAfterBreak="0">
    <w:nsid w:val="6AD373EA"/>
    <w:multiLevelType w:val="hybridMultilevel"/>
    <w:tmpl w:val="62E095D0"/>
    <w:lvl w:ilvl="0" w:tplc="731207A4">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9" w15:restartNumberingAfterBreak="0">
    <w:nsid w:val="6D80135F"/>
    <w:multiLevelType w:val="hybridMultilevel"/>
    <w:tmpl w:val="C8D4101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04C5D19"/>
    <w:multiLevelType w:val="hybridMultilevel"/>
    <w:tmpl w:val="D924DD8E"/>
    <w:lvl w:ilvl="0" w:tplc="9FE829FA">
      <w:start w:val="1"/>
      <w:numFmt w:val="upperLetter"/>
      <w:lvlText w:val="%1)"/>
      <w:lvlJc w:val="left"/>
      <w:pPr>
        <w:ind w:left="1320" w:hanging="360"/>
      </w:pPr>
      <w:rPr>
        <w:rFonts w:hint="default"/>
      </w:rPr>
    </w:lvl>
    <w:lvl w:ilvl="1" w:tplc="2C0A0019" w:tentative="1">
      <w:start w:val="1"/>
      <w:numFmt w:val="lowerLetter"/>
      <w:lvlText w:val="%2."/>
      <w:lvlJc w:val="left"/>
      <w:pPr>
        <w:ind w:left="2040" w:hanging="360"/>
      </w:pPr>
    </w:lvl>
    <w:lvl w:ilvl="2" w:tplc="2C0A001B" w:tentative="1">
      <w:start w:val="1"/>
      <w:numFmt w:val="lowerRoman"/>
      <w:lvlText w:val="%3."/>
      <w:lvlJc w:val="right"/>
      <w:pPr>
        <w:ind w:left="2760" w:hanging="180"/>
      </w:pPr>
    </w:lvl>
    <w:lvl w:ilvl="3" w:tplc="2C0A000F" w:tentative="1">
      <w:start w:val="1"/>
      <w:numFmt w:val="decimal"/>
      <w:lvlText w:val="%4."/>
      <w:lvlJc w:val="left"/>
      <w:pPr>
        <w:ind w:left="3480" w:hanging="360"/>
      </w:pPr>
    </w:lvl>
    <w:lvl w:ilvl="4" w:tplc="2C0A0019" w:tentative="1">
      <w:start w:val="1"/>
      <w:numFmt w:val="lowerLetter"/>
      <w:lvlText w:val="%5."/>
      <w:lvlJc w:val="left"/>
      <w:pPr>
        <w:ind w:left="4200" w:hanging="360"/>
      </w:pPr>
    </w:lvl>
    <w:lvl w:ilvl="5" w:tplc="2C0A001B" w:tentative="1">
      <w:start w:val="1"/>
      <w:numFmt w:val="lowerRoman"/>
      <w:lvlText w:val="%6."/>
      <w:lvlJc w:val="right"/>
      <w:pPr>
        <w:ind w:left="4920" w:hanging="180"/>
      </w:pPr>
    </w:lvl>
    <w:lvl w:ilvl="6" w:tplc="2C0A000F" w:tentative="1">
      <w:start w:val="1"/>
      <w:numFmt w:val="decimal"/>
      <w:lvlText w:val="%7."/>
      <w:lvlJc w:val="left"/>
      <w:pPr>
        <w:ind w:left="5640" w:hanging="360"/>
      </w:pPr>
    </w:lvl>
    <w:lvl w:ilvl="7" w:tplc="2C0A0019" w:tentative="1">
      <w:start w:val="1"/>
      <w:numFmt w:val="lowerLetter"/>
      <w:lvlText w:val="%8."/>
      <w:lvlJc w:val="left"/>
      <w:pPr>
        <w:ind w:left="6360" w:hanging="360"/>
      </w:pPr>
    </w:lvl>
    <w:lvl w:ilvl="8" w:tplc="2C0A001B" w:tentative="1">
      <w:start w:val="1"/>
      <w:numFmt w:val="lowerRoman"/>
      <w:lvlText w:val="%9."/>
      <w:lvlJc w:val="right"/>
      <w:pPr>
        <w:ind w:left="7080" w:hanging="180"/>
      </w:pPr>
    </w:lvl>
  </w:abstractNum>
  <w:abstractNum w:abstractNumId="31" w15:restartNumberingAfterBreak="0">
    <w:nsid w:val="7136652C"/>
    <w:multiLevelType w:val="multilevel"/>
    <w:tmpl w:val="8BF84716"/>
    <w:lvl w:ilvl="0">
      <w:start w:val="7"/>
      <w:numFmt w:val="decimal"/>
      <w:lvlText w:val="%1"/>
      <w:lvlJc w:val="left"/>
      <w:pPr>
        <w:ind w:left="871" w:hanging="708"/>
        <w:jc w:val="left"/>
      </w:pPr>
      <w:rPr>
        <w:rFonts w:hint="default"/>
        <w:lang w:val="es-ES" w:eastAsia="en-US" w:bidi="ar-SA"/>
      </w:rPr>
    </w:lvl>
    <w:lvl w:ilvl="1">
      <w:start w:val="1"/>
      <w:numFmt w:val="decimal"/>
      <w:lvlText w:val="%1.%2."/>
      <w:lvlJc w:val="left"/>
      <w:pPr>
        <w:ind w:left="871" w:hanging="708"/>
        <w:jc w:val="left"/>
      </w:pPr>
      <w:rPr>
        <w:rFonts w:ascii="Arial" w:eastAsia="Arial" w:hAnsi="Arial" w:cs="Arial" w:hint="default"/>
        <w:b/>
        <w:bCs/>
        <w:w w:val="100"/>
        <w:sz w:val="22"/>
        <w:szCs w:val="22"/>
        <w:lang w:val="es-ES" w:eastAsia="en-US" w:bidi="ar-SA"/>
      </w:rPr>
    </w:lvl>
    <w:lvl w:ilvl="2">
      <w:start w:val="1"/>
      <w:numFmt w:val="decimal"/>
      <w:lvlText w:val="%1.%2.%3."/>
      <w:lvlJc w:val="left"/>
      <w:pPr>
        <w:ind w:left="871" w:hanging="708"/>
        <w:jc w:val="left"/>
      </w:pPr>
      <w:rPr>
        <w:rFonts w:ascii="Arial" w:eastAsia="Arial" w:hAnsi="Arial" w:cs="Arial" w:hint="default"/>
        <w:b/>
        <w:bCs/>
        <w:spacing w:val="-3"/>
        <w:w w:val="100"/>
        <w:sz w:val="22"/>
        <w:szCs w:val="22"/>
        <w:lang w:val="es-ES" w:eastAsia="en-US" w:bidi="ar-SA"/>
      </w:rPr>
    </w:lvl>
    <w:lvl w:ilvl="3">
      <w:numFmt w:val="bullet"/>
      <w:lvlText w:val="•"/>
      <w:lvlJc w:val="left"/>
      <w:pPr>
        <w:ind w:left="3377" w:hanging="708"/>
      </w:pPr>
      <w:rPr>
        <w:rFonts w:hint="default"/>
        <w:lang w:val="es-ES" w:eastAsia="en-US" w:bidi="ar-SA"/>
      </w:rPr>
    </w:lvl>
    <w:lvl w:ilvl="4">
      <w:numFmt w:val="bullet"/>
      <w:lvlText w:val="•"/>
      <w:lvlJc w:val="left"/>
      <w:pPr>
        <w:ind w:left="4210" w:hanging="708"/>
      </w:pPr>
      <w:rPr>
        <w:rFonts w:hint="default"/>
        <w:lang w:val="es-ES" w:eastAsia="en-US" w:bidi="ar-SA"/>
      </w:rPr>
    </w:lvl>
    <w:lvl w:ilvl="5">
      <w:numFmt w:val="bullet"/>
      <w:lvlText w:val="•"/>
      <w:lvlJc w:val="left"/>
      <w:pPr>
        <w:ind w:left="5043" w:hanging="708"/>
      </w:pPr>
      <w:rPr>
        <w:rFonts w:hint="default"/>
        <w:lang w:val="es-ES" w:eastAsia="en-US" w:bidi="ar-SA"/>
      </w:rPr>
    </w:lvl>
    <w:lvl w:ilvl="6">
      <w:numFmt w:val="bullet"/>
      <w:lvlText w:val="•"/>
      <w:lvlJc w:val="left"/>
      <w:pPr>
        <w:ind w:left="5875" w:hanging="708"/>
      </w:pPr>
      <w:rPr>
        <w:rFonts w:hint="default"/>
        <w:lang w:val="es-ES" w:eastAsia="en-US" w:bidi="ar-SA"/>
      </w:rPr>
    </w:lvl>
    <w:lvl w:ilvl="7">
      <w:numFmt w:val="bullet"/>
      <w:lvlText w:val="•"/>
      <w:lvlJc w:val="left"/>
      <w:pPr>
        <w:ind w:left="6708" w:hanging="708"/>
      </w:pPr>
      <w:rPr>
        <w:rFonts w:hint="default"/>
        <w:lang w:val="es-ES" w:eastAsia="en-US" w:bidi="ar-SA"/>
      </w:rPr>
    </w:lvl>
    <w:lvl w:ilvl="8">
      <w:numFmt w:val="bullet"/>
      <w:lvlText w:val="•"/>
      <w:lvlJc w:val="left"/>
      <w:pPr>
        <w:ind w:left="7541" w:hanging="708"/>
      </w:pPr>
      <w:rPr>
        <w:rFonts w:hint="default"/>
        <w:lang w:val="es-ES" w:eastAsia="en-US" w:bidi="ar-SA"/>
      </w:rPr>
    </w:lvl>
  </w:abstractNum>
  <w:abstractNum w:abstractNumId="32" w15:restartNumberingAfterBreak="0">
    <w:nsid w:val="7D630B6F"/>
    <w:multiLevelType w:val="multilevel"/>
    <w:tmpl w:val="AE2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6A7D1A"/>
    <w:multiLevelType w:val="multilevel"/>
    <w:tmpl w:val="79CE48F2"/>
    <w:lvl w:ilvl="0">
      <w:start w:val="7"/>
      <w:numFmt w:val="decimal"/>
      <w:lvlText w:val="%1"/>
      <w:lvlJc w:val="left"/>
      <w:pPr>
        <w:ind w:left="1262" w:hanging="660"/>
        <w:jc w:val="left"/>
      </w:pPr>
      <w:rPr>
        <w:rFonts w:hint="default"/>
        <w:lang w:val="es-ES" w:eastAsia="en-US" w:bidi="ar-SA"/>
      </w:rPr>
    </w:lvl>
    <w:lvl w:ilvl="1">
      <w:start w:val="1"/>
      <w:numFmt w:val="decimal"/>
      <w:lvlText w:val="%1.%2."/>
      <w:lvlJc w:val="left"/>
      <w:pPr>
        <w:ind w:left="1262" w:hanging="660"/>
        <w:jc w:val="left"/>
      </w:pPr>
      <w:rPr>
        <w:rFonts w:ascii="Calibri" w:eastAsia="Calibri" w:hAnsi="Calibri" w:cs="Calibri" w:hint="default"/>
        <w:w w:val="99"/>
        <w:sz w:val="20"/>
        <w:szCs w:val="20"/>
        <w:lang w:val="es-ES" w:eastAsia="en-US" w:bidi="ar-SA"/>
      </w:rPr>
    </w:lvl>
    <w:lvl w:ilvl="2">
      <w:numFmt w:val="bullet"/>
      <w:lvlText w:val="•"/>
      <w:lvlJc w:val="left"/>
      <w:pPr>
        <w:ind w:left="2849" w:hanging="660"/>
      </w:pPr>
      <w:rPr>
        <w:rFonts w:hint="default"/>
        <w:lang w:val="es-ES" w:eastAsia="en-US" w:bidi="ar-SA"/>
      </w:rPr>
    </w:lvl>
    <w:lvl w:ilvl="3">
      <w:numFmt w:val="bullet"/>
      <w:lvlText w:val="•"/>
      <w:lvlJc w:val="left"/>
      <w:pPr>
        <w:ind w:left="3643" w:hanging="660"/>
      </w:pPr>
      <w:rPr>
        <w:rFonts w:hint="default"/>
        <w:lang w:val="es-ES" w:eastAsia="en-US" w:bidi="ar-SA"/>
      </w:rPr>
    </w:lvl>
    <w:lvl w:ilvl="4">
      <w:numFmt w:val="bullet"/>
      <w:lvlText w:val="•"/>
      <w:lvlJc w:val="left"/>
      <w:pPr>
        <w:ind w:left="4438" w:hanging="660"/>
      </w:pPr>
      <w:rPr>
        <w:rFonts w:hint="default"/>
        <w:lang w:val="es-ES" w:eastAsia="en-US" w:bidi="ar-SA"/>
      </w:rPr>
    </w:lvl>
    <w:lvl w:ilvl="5">
      <w:numFmt w:val="bullet"/>
      <w:lvlText w:val="•"/>
      <w:lvlJc w:val="left"/>
      <w:pPr>
        <w:ind w:left="5233" w:hanging="660"/>
      </w:pPr>
      <w:rPr>
        <w:rFonts w:hint="default"/>
        <w:lang w:val="es-ES" w:eastAsia="en-US" w:bidi="ar-SA"/>
      </w:rPr>
    </w:lvl>
    <w:lvl w:ilvl="6">
      <w:numFmt w:val="bullet"/>
      <w:lvlText w:val="•"/>
      <w:lvlJc w:val="left"/>
      <w:pPr>
        <w:ind w:left="6027" w:hanging="660"/>
      </w:pPr>
      <w:rPr>
        <w:rFonts w:hint="default"/>
        <w:lang w:val="es-ES" w:eastAsia="en-US" w:bidi="ar-SA"/>
      </w:rPr>
    </w:lvl>
    <w:lvl w:ilvl="7">
      <w:numFmt w:val="bullet"/>
      <w:lvlText w:val="•"/>
      <w:lvlJc w:val="left"/>
      <w:pPr>
        <w:ind w:left="6822" w:hanging="660"/>
      </w:pPr>
      <w:rPr>
        <w:rFonts w:hint="default"/>
        <w:lang w:val="es-ES" w:eastAsia="en-US" w:bidi="ar-SA"/>
      </w:rPr>
    </w:lvl>
    <w:lvl w:ilvl="8">
      <w:numFmt w:val="bullet"/>
      <w:lvlText w:val="•"/>
      <w:lvlJc w:val="left"/>
      <w:pPr>
        <w:ind w:left="7617" w:hanging="660"/>
      </w:pPr>
      <w:rPr>
        <w:rFonts w:hint="default"/>
        <w:lang w:val="es-ES" w:eastAsia="en-US" w:bidi="ar-SA"/>
      </w:rPr>
    </w:lvl>
  </w:abstractNum>
  <w:abstractNum w:abstractNumId="34" w15:restartNumberingAfterBreak="0">
    <w:nsid w:val="7FCB68DC"/>
    <w:multiLevelType w:val="hybridMultilevel"/>
    <w:tmpl w:val="5AD89088"/>
    <w:lvl w:ilvl="0" w:tplc="2C0A0001">
      <w:start w:val="1"/>
      <w:numFmt w:val="bullet"/>
      <w:lvlText w:val=""/>
      <w:lvlJc w:val="left"/>
      <w:pPr>
        <w:ind w:left="1996" w:hanging="360"/>
      </w:pPr>
      <w:rPr>
        <w:rFonts w:ascii="Symbol" w:hAnsi="Symbol" w:hint="default"/>
      </w:rPr>
    </w:lvl>
    <w:lvl w:ilvl="1" w:tplc="2C0A0003" w:tentative="1">
      <w:start w:val="1"/>
      <w:numFmt w:val="bullet"/>
      <w:lvlText w:val="o"/>
      <w:lvlJc w:val="left"/>
      <w:pPr>
        <w:ind w:left="2716" w:hanging="360"/>
      </w:pPr>
      <w:rPr>
        <w:rFonts w:ascii="Courier New" w:hAnsi="Courier New" w:cs="Courier New" w:hint="default"/>
      </w:rPr>
    </w:lvl>
    <w:lvl w:ilvl="2" w:tplc="2C0A0005" w:tentative="1">
      <w:start w:val="1"/>
      <w:numFmt w:val="bullet"/>
      <w:lvlText w:val=""/>
      <w:lvlJc w:val="left"/>
      <w:pPr>
        <w:ind w:left="3436" w:hanging="360"/>
      </w:pPr>
      <w:rPr>
        <w:rFonts w:ascii="Wingdings" w:hAnsi="Wingdings" w:hint="default"/>
      </w:rPr>
    </w:lvl>
    <w:lvl w:ilvl="3" w:tplc="2C0A0001" w:tentative="1">
      <w:start w:val="1"/>
      <w:numFmt w:val="bullet"/>
      <w:lvlText w:val=""/>
      <w:lvlJc w:val="left"/>
      <w:pPr>
        <w:ind w:left="4156" w:hanging="360"/>
      </w:pPr>
      <w:rPr>
        <w:rFonts w:ascii="Symbol" w:hAnsi="Symbol" w:hint="default"/>
      </w:rPr>
    </w:lvl>
    <w:lvl w:ilvl="4" w:tplc="2C0A0003" w:tentative="1">
      <w:start w:val="1"/>
      <w:numFmt w:val="bullet"/>
      <w:lvlText w:val="o"/>
      <w:lvlJc w:val="left"/>
      <w:pPr>
        <w:ind w:left="4876" w:hanging="360"/>
      </w:pPr>
      <w:rPr>
        <w:rFonts w:ascii="Courier New" w:hAnsi="Courier New" w:cs="Courier New" w:hint="default"/>
      </w:rPr>
    </w:lvl>
    <w:lvl w:ilvl="5" w:tplc="2C0A0005" w:tentative="1">
      <w:start w:val="1"/>
      <w:numFmt w:val="bullet"/>
      <w:lvlText w:val=""/>
      <w:lvlJc w:val="left"/>
      <w:pPr>
        <w:ind w:left="5596" w:hanging="360"/>
      </w:pPr>
      <w:rPr>
        <w:rFonts w:ascii="Wingdings" w:hAnsi="Wingdings" w:hint="default"/>
      </w:rPr>
    </w:lvl>
    <w:lvl w:ilvl="6" w:tplc="2C0A0001" w:tentative="1">
      <w:start w:val="1"/>
      <w:numFmt w:val="bullet"/>
      <w:lvlText w:val=""/>
      <w:lvlJc w:val="left"/>
      <w:pPr>
        <w:ind w:left="6316" w:hanging="360"/>
      </w:pPr>
      <w:rPr>
        <w:rFonts w:ascii="Symbol" w:hAnsi="Symbol" w:hint="default"/>
      </w:rPr>
    </w:lvl>
    <w:lvl w:ilvl="7" w:tplc="2C0A0003" w:tentative="1">
      <w:start w:val="1"/>
      <w:numFmt w:val="bullet"/>
      <w:lvlText w:val="o"/>
      <w:lvlJc w:val="left"/>
      <w:pPr>
        <w:ind w:left="7036" w:hanging="360"/>
      </w:pPr>
      <w:rPr>
        <w:rFonts w:ascii="Courier New" w:hAnsi="Courier New" w:cs="Courier New" w:hint="default"/>
      </w:rPr>
    </w:lvl>
    <w:lvl w:ilvl="8" w:tplc="2C0A0005" w:tentative="1">
      <w:start w:val="1"/>
      <w:numFmt w:val="bullet"/>
      <w:lvlText w:val=""/>
      <w:lvlJc w:val="left"/>
      <w:pPr>
        <w:ind w:left="7756"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9"/>
  </w:num>
  <w:num w:numId="4">
    <w:abstractNumId w:val="21"/>
  </w:num>
  <w:num w:numId="5">
    <w:abstractNumId w:val="18"/>
  </w:num>
  <w:num w:numId="6">
    <w:abstractNumId w:val="7"/>
  </w:num>
  <w:num w:numId="7">
    <w:abstractNumId w:val="19"/>
  </w:num>
  <w:num w:numId="8">
    <w:abstractNumId w:val="26"/>
  </w:num>
  <w:num w:numId="9">
    <w:abstractNumId w:val="28"/>
  </w:num>
  <w:num w:numId="10">
    <w:abstractNumId w:val="34"/>
  </w:num>
  <w:num w:numId="11">
    <w:abstractNumId w:val="29"/>
  </w:num>
  <w:num w:numId="12">
    <w:abstractNumId w:val="13"/>
  </w:num>
  <w:num w:numId="13">
    <w:abstractNumId w:val="16"/>
  </w:num>
  <w:num w:numId="14">
    <w:abstractNumId w:val="32"/>
  </w:num>
  <w:num w:numId="15">
    <w:abstractNumId w:val="20"/>
  </w:num>
  <w:num w:numId="16">
    <w:abstractNumId w:val="6"/>
  </w:num>
  <w:num w:numId="17">
    <w:abstractNumId w:val="5"/>
  </w:num>
  <w:num w:numId="18">
    <w:abstractNumId w:val="0"/>
  </w:num>
  <w:num w:numId="19">
    <w:abstractNumId w:val="11"/>
  </w:num>
  <w:num w:numId="20">
    <w:abstractNumId w:val="27"/>
  </w:num>
  <w:num w:numId="21">
    <w:abstractNumId w:val="15"/>
  </w:num>
  <w:num w:numId="22">
    <w:abstractNumId w:val="1"/>
  </w:num>
  <w:num w:numId="23">
    <w:abstractNumId w:val="3"/>
  </w:num>
  <w:num w:numId="24">
    <w:abstractNumId w:val="14"/>
  </w:num>
  <w:num w:numId="25">
    <w:abstractNumId w:val="12"/>
  </w:num>
  <w:num w:numId="26">
    <w:abstractNumId w:val="8"/>
  </w:num>
  <w:num w:numId="27">
    <w:abstractNumId w:val="25"/>
  </w:num>
  <w:num w:numId="28">
    <w:abstractNumId w:val="31"/>
  </w:num>
  <w:num w:numId="29">
    <w:abstractNumId w:val="10"/>
  </w:num>
  <w:num w:numId="30">
    <w:abstractNumId w:val="4"/>
  </w:num>
  <w:num w:numId="31">
    <w:abstractNumId w:val="23"/>
  </w:num>
  <w:num w:numId="32">
    <w:abstractNumId w:val="2"/>
  </w:num>
  <w:num w:numId="33">
    <w:abstractNumId w:val="17"/>
  </w:num>
  <w:num w:numId="34">
    <w:abstractNumId w:val="3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536A1"/>
    <w:rsid w:val="0006190C"/>
    <w:rsid w:val="000A71D2"/>
    <w:rsid w:val="000D5BBF"/>
    <w:rsid w:val="001E7781"/>
    <w:rsid w:val="00285F05"/>
    <w:rsid w:val="00300A5F"/>
    <w:rsid w:val="00384502"/>
    <w:rsid w:val="00393F6C"/>
    <w:rsid w:val="004259A8"/>
    <w:rsid w:val="00437D00"/>
    <w:rsid w:val="00461434"/>
    <w:rsid w:val="004F55D4"/>
    <w:rsid w:val="00505D8C"/>
    <w:rsid w:val="00517B1A"/>
    <w:rsid w:val="00523FB9"/>
    <w:rsid w:val="00530A53"/>
    <w:rsid w:val="00592097"/>
    <w:rsid w:val="00666B0C"/>
    <w:rsid w:val="00695894"/>
    <w:rsid w:val="006C2FC5"/>
    <w:rsid w:val="006E52D8"/>
    <w:rsid w:val="007E6155"/>
    <w:rsid w:val="008D1C5C"/>
    <w:rsid w:val="00903CF5"/>
    <w:rsid w:val="00956B70"/>
    <w:rsid w:val="00A3230F"/>
    <w:rsid w:val="00A9629D"/>
    <w:rsid w:val="00AC3409"/>
    <w:rsid w:val="00B01BF1"/>
    <w:rsid w:val="00B31D29"/>
    <w:rsid w:val="00B823BF"/>
    <w:rsid w:val="00B85F78"/>
    <w:rsid w:val="00BF14B2"/>
    <w:rsid w:val="00C46BA3"/>
    <w:rsid w:val="00C62780"/>
    <w:rsid w:val="00D85B77"/>
    <w:rsid w:val="00E01A28"/>
    <w:rsid w:val="00E01F59"/>
    <w:rsid w:val="00E06EF4"/>
    <w:rsid w:val="00E41D96"/>
    <w:rsid w:val="00E90856"/>
    <w:rsid w:val="00EB6013"/>
    <w:rsid w:val="00EC344E"/>
    <w:rsid w:val="00F34F16"/>
    <w:rsid w:val="00FB7837"/>
    <w:rsid w:val="00FD6A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5725C4B-6096-4913-BEFC-70E81CCA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Textosinformato"/>
    <w:next w:val="Normal"/>
    <w:link w:val="Ttulo1Car"/>
    <w:uiPriority w:val="1"/>
    <w:qFormat/>
    <w:rsid w:val="000536A1"/>
    <w:pPr>
      <w:spacing w:line="264" w:lineRule="auto"/>
      <w:ind w:left="1080" w:hanging="1080"/>
      <w:jc w:val="both"/>
      <w:outlineLvl w:val="0"/>
    </w:pPr>
    <w:rPr>
      <w:rFonts w:ascii="Arial" w:hAnsi="Arial"/>
      <w:b/>
      <w:sz w:val="22"/>
      <w:u w:val="single"/>
    </w:rPr>
  </w:style>
  <w:style w:type="paragraph" w:styleId="Ttulo2">
    <w:name w:val="heading 2"/>
    <w:basedOn w:val="Normal"/>
    <w:next w:val="Normal"/>
    <w:link w:val="Ttulo2Car"/>
    <w:uiPriority w:val="1"/>
    <w:unhideWhenUsed/>
    <w:qFormat/>
    <w:rsid w:val="005920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9589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9589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9589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958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rsid w:val="000536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0536A1"/>
    <w:rPr>
      <w:rFonts w:ascii="Courier New" w:eastAsia="Times New Roman" w:hAnsi="Courier New" w:cs="Times New Roman"/>
      <w:sz w:val="20"/>
      <w:szCs w:val="20"/>
      <w:lang w:val="es-ES" w:eastAsia="es-ES"/>
    </w:rPr>
  </w:style>
  <w:style w:type="character" w:customStyle="1" w:styleId="Ttulo1Car">
    <w:name w:val="Título 1 Car"/>
    <w:basedOn w:val="Fuentedeprrafopredeter"/>
    <w:link w:val="Ttulo1"/>
    <w:rsid w:val="000536A1"/>
    <w:rPr>
      <w:rFonts w:ascii="Arial" w:eastAsia="Times New Roman" w:hAnsi="Arial" w:cs="Times New Roman"/>
      <w:b/>
      <w:szCs w:val="20"/>
      <w:u w:val="single"/>
      <w:lang w:val="es-ES" w:eastAsia="es-ES"/>
    </w:rPr>
  </w:style>
  <w:style w:type="character" w:customStyle="1" w:styleId="Ttulo2Car">
    <w:name w:val="Título 2 Car"/>
    <w:basedOn w:val="Fuentedeprrafopredeter"/>
    <w:link w:val="Ttulo2"/>
    <w:uiPriority w:val="9"/>
    <w:semiHidden/>
    <w:rsid w:val="00592097"/>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1"/>
    <w:qFormat/>
    <w:rsid w:val="007E6155"/>
    <w:pPr>
      <w:ind w:left="720"/>
      <w:contextualSpacing/>
    </w:pPr>
  </w:style>
  <w:style w:type="paragraph" w:styleId="Textodeglobo">
    <w:name w:val="Balloon Text"/>
    <w:basedOn w:val="Normal"/>
    <w:link w:val="TextodegloboCar"/>
    <w:uiPriority w:val="99"/>
    <w:semiHidden/>
    <w:unhideWhenUsed/>
    <w:rsid w:val="000536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36A1"/>
    <w:rPr>
      <w:rFonts w:ascii="Tahoma" w:hAnsi="Tahoma" w:cs="Tahoma"/>
      <w:sz w:val="16"/>
      <w:szCs w:val="16"/>
    </w:rPr>
  </w:style>
  <w:style w:type="paragraph" w:styleId="Piedepgina">
    <w:name w:val="footer"/>
    <w:basedOn w:val="Normal"/>
    <w:link w:val="PiedepginaCar"/>
    <w:uiPriority w:val="99"/>
    <w:rsid w:val="000536A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536A1"/>
    <w:rPr>
      <w:rFonts w:ascii="Times New Roman" w:eastAsia="Times New Roman" w:hAnsi="Times New Roman" w:cs="Times New Roman"/>
      <w:sz w:val="24"/>
      <w:szCs w:val="24"/>
      <w:lang w:val="es-ES" w:eastAsia="es-ES"/>
    </w:rPr>
  </w:style>
  <w:style w:type="character" w:styleId="Nmerodepgina">
    <w:name w:val="page number"/>
    <w:uiPriority w:val="99"/>
    <w:rsid w:val="000536A1"/>
    <w:rPr>
      <w:rFonts w:cs="Times New Roman"/>
    </w:rPr>
  </w:style>
  <w:style w:type="paragraph" w:styleId="Sangradetextonormal">
    <w:name w:val="Body Text Indent"/>
    <w:basedOn w:val="Normal"/>
    <w:link w:val="SangradetextonormalCar"/>
    <w:uiPriority w:val="99"/>
    <w:rsid w:val="000536A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0536A1"/>
    <w:rPr>
      <w:rFonts w:ascii="Times New Roman" w:eastAsia="Times New Roman" w:hAnsi="Times New Roman" w:cs="Times New Roman"/>
      <w:sz w:val="24"/>
      <w:szCs w:val="24"/>
      <w:lang w:val="x-none" w:eastAsia="x-none"/>
    </w:rPr>
  </w:style>
  <w:style w:type="paragraph" w:styleId="Encabezado">
    <w:name w:val="header"/>
    <w:basedOn w:val="Normal"/>
    <w:link w:val="EncabezadoCar"/>
    <w:uiPriority w:val="99"/>
    <w:unhideWhenUsed/>
    <w:rsid w:val="000536A1"/>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536A1"/>
    <w:rPr>
      <w:rFonts w:ascii="Times New Roman" w:eastAsia="Times New Roman" w:hAnsi="Times New Roman" w:cs="Times New Roman"/>
      <w:sz w:val="24"/>
      <w:szCs w:val="24"/>
      <w:lang w:val="es-ES" w:eastAsia="es-ES"/>
    </w:rPr>
  </w:style>
  <w:style w:type="character" w:styleId="Textoennegrita">
    <w:name w:val="Strong"/>
    <w:uiPriority w:val="22"/>
    <w:qFormat/>
    <w:rsid w:val="000536A1"/>
    <w:rPr>
      <w:b/>
      <w:bCs/>
    </w:rPr>
  </w:style>
  <w:style w:type="paragraph" w:styleId="TtulodeTDC">
    <w:name w:val="TOC Heading"/>
    <w:basedOn w:val="Ttulo1"/>
    <w:next w:val="Normal"/>
    <w:uiPriority w:val="39"/>
    <w:unhideWhenUsed/>
    <w:qFormat/>
    <w:rsid w:val="000536A1"/>
    <w:pPr>
      <w:keepLines/>
      <w:spacing w:before="480" w:line="276" w:lineRule="auto"/>
      <w:outlineLvl w:val="9"/>
    </w:pPr>
    <w:rPr>
      <w:rFonts w:ascii="Cambria" w:hAnsi="Cambria"/>
      <w:color w:val="365F91"/>
      <w:sz w:val="28"/>
      <w:szCs w:val="28"/>
      <w:lang w:val="es-AR" w:eastAsia="es-AR"/>
    </w:rPr>
  </w:style>
  <w:style w:type="paragraph" w:styleId="TDC1">
    <w:name w:val="toc 1"/>
    <w:basedOn w:val="Normal"/>
    <w:next w:val="Normal"/>
    <w:autoRedefine/>
    <w:uiPriority w:val="1"/>
    <w:qFormat/>
    <w:rsid w:val="000536A1"/>
    <w:pPr>
      <w:spacing w:after="0" w:line="240" w:lineRule="auto"/>
    </w:pPr>
    <w:rPr>
      <w:rFonts w:ascii="Times New Roman" w:eastAsia="Times New Roman" w:hAnsi="Times New Roman" w:cs="Times New Roman"/>
      <w:szCs w:val="24"/>
      <w:lang w:val="es-ES" w:eastAsia="es-ES"/>
    </w:rPr>
  </w:style>
  <w:style w:type="character" w:styleId="Hipervnculo">
    <w:name w:val="Hyperlink"/>
    <w:uiPriority w:val="99"/>
    <w:unhideWhenUsed/>
    <w:rsid w:val="000536A1"/>
    <w:rPr>
      <w:color w:val="0000FF"/>
      <w:u w:val="single"/>
    </w:rPr>
  </w:style>
  <w:style w:type="paragraph" w:styleId="Sinespaciado">
    <w:name w:val="No Spacing"/>
    <w:basedOn w:val="Textosinformato"/>
    <w:uiPriority w:val="1"/>
    <w:qFormat/>
    <w:rsid w:val="000536A1"/>
    <w:pPr>
      <w:tabs>
        <w:tab w:val="left" w:pos="1980"/>
      </w:tabs>
      <w:spacing w:line="264" w:lineRule="auto"/>
      <w:ind w:left="1080" w:hanging="1080"/>
      <w:jc w:val="both"/>
    </w:pPr>
    <w:rPr>
      <w:rFonts w:ascii="Arial" w:hAnsi="Arial" w:cs="Arial"/>
      <w:b/>
      <w:sz w:val="22"/>
    </w:rPr>
  </w:style>
  <w:style w:type="character" w:styleId="nfasis">
    <w:name w:val="Emphasis"/>
    <w:qFormat/>
    <w:rsid w:val="000536A1"/>
    <w:rPr>
      <w:i/>
      <w:iCs/>
    </w:rPr>
  </w:style>
  <w:style w:type="paragraph" w:customStyle="1" w:styleId="Estndar">
    <w:name w:val="Estándar"/>
    <w:rsid w:val="000536A1"/>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Textoindependiente">
    <w:name w:val="Body Text"/>
    <w:basedOn w:val="Normal"/>
    <w:link w:val="TextoindependienteCar"/>
    <w:uiPriority w:val="1"/>
    <w:unhideWhenUsed/>
    <w:qFormat/>
    <w:rsid w:val="00592097"/>
    <w:pPr>
      <w:spacing w:after="120"/>
    </w:pPr>
  </w:style>
  <w:style w:type="character" w:customStyle="1" w:styleId="TextoindependienteCar">
    <w:name w:val="Texto independiente Car"/>
    <w:basedOn w:val="Fuentedeprrafopredeter"/>
    <w:link w:val="Textoindependiente"/>
    <w:uiPriority w:val="99"/>
    <w:semiHidden/>
    <w:rsid w:val="00592097"/>
  </w:style>
  <w:style w:type="paragraph" w:styleId="TDC2">
    <w:name w:val="toc 2"/>
    <w:basedOn w:val="Normal"/>
    <w:next w:val="Normal"/>
    <w:autoRedefine/>
    <w:uiPriority w:val="1"/>
    <w:unhideWhenUsed/>
    <w:qFormat/>
    <w:rsid w:val="00300A5F"/>
    <w:pPr>
      <w:spacing w:after="100"/>
      <w:ind w:left="220"/>
    </w:pPr>
  </w:style>
  <w:style w:type="paragraph" w:customStyle="1" w:styleId="TableParagraph">
    <w:name w:val="Table Paragraph"/>
    <w:basedOn w:val="Normal"/>
    <w:uiPriority w:val="1"/>
    <w:qFormat/>
    <w:rsid w:val="00300A5F"/>
    <w:pPr>
      <w:widowControl w:val="0"/>
      <w:autoSpaceDE w:val="0"/>
      <w:autoSpaceDN w:val="0"/>
      <w:spacing w:after="0" w:line="240" w:lineRule="auto"/>
    </w:pPr>
    <w:rPr>
      <w:rFonts w:ascii="Microsoft Sans Serif" w:eastAsia="Microsoft Sans Serif" w:hAnsi="Microsoft Sans Serif" w:cs="Microsoft Sans Serif"/>
      <w:lang w:val="es-ES"/>
    </w:rPr>
  </w:style>
  <w:style w:type="character" w:customStyle="1" w:styleId="Ttulo3Car">
    <w:name w:val="Título 3 Car"/>
    <w:basedOn w:val="Fuentedeprrafopredeter"/>
    <w:link w:val="Ttulo3"/>
    <w:uiPriority w:val="9"/>
    <w:semiHidden/>
    <w:rsid w:val="0069589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69589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9589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9589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12968">
      <w:bodyDiv w:val="1"/>
      <w:marLeft w:val="0"/>
      <w:marRight w:val="0"/>
      <w:marTop w:val="0"/>
      <w:marBottom w:val="0"/>
      <w:divBdr>
        <w:top w:val="none" w:sz="0" w:space="0" w:color="auto"/>
        <w:left w:val="none" w:sz="0" w:space="0" w:color="auto"/>
        <w:bottom w:val="none" w:sz="0" w:space="0" w:color="auto"/>
        <w:right w:val="none" w:sz="0" w:space="0" w:color="auto"/>
      </w:divBdr>
    </w:div>
    <w:div w:id="168625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2BA2-248D-446F-BB1D-FC22CE35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18400</Words>
  <Characters>101203</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Cuenta Microsoft</cp:lastModifiedBy>
  <cp:revision>5</cp:revision>
  <dcterms:created xsi:type="dcterms:W3CDTF">2023-08-14T15:24:00Z</dcterms:created>
  <dcterms:modified xsi:type="dcterms:W3CDTF">2023-08-14T15:28:00Z</dcterms:modified>
</cp:coreProperties>
</file>