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8E15D2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7340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145D7" w:rsidRPr="00D145D7" w:rsidRDefault="00981BC8" w:rsidP="00D145D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145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D145D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145D7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D145D7" w:rsidRPr="00D145D7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D145D7" w:rsidRPr="00D145D7">
        <w:rPr>
          <w:rFonts w:ascii="Times New Roman" w:hAnsi="Times New Roman" w:cs="Times New Roman"/>
          <w:sz w:val="24"/>
          <w:szCs w:val="24"/>
          <w:lang w:val="es-MX"/>
        </w:rPr>
        <w:t xml:space="preserve"> a la empresa Grupo Logístico </w:t>
      </w:r>
      <w:proofErr w:type="spellStart"/>
      <w:r w:rsidR="00D145D7" w:rsidRPr="00D145D7">
        <w:rPr>
          <w:rFonts w:ascii="Times New Roman" w:hAnsi="Times New Roman" w:cs="Times New Roman"/>
          <w:sz w:val="24"/>
          <w:szCs w:val="24"/>
          <w:lang w:val="es-MX"/>
        </w:rPr>
        <w:t>Andre</w:t>
      </w:r>
      <w:r w:rsidR="00D145D7">
        <w:rPr>
          <w:rFonts w:ascii="Times New Roman" w:hAnsi="Times New Roman" w:cs="Times New Roman"/>
          <w:sz w:val="24"/>
          <w:szCs w:val="24"/>
          <w:lang w:val="es-MX"/>
        </w:rPr>
        <w:t>ani</w:t>
      </w:r>
      <w:proofErr w:type="spellEnd"/>
      <w:r w:rsidR="00D145D7">
        <w:rPr>
          <w:rFonts w:ascii="Times New Roman" w:hAnsi="Times New Roman" w:cs="Times New Roman"/>
          <w:sz w:val="24"/>
          <w:szCs w:val="24"/>
          <w:lang w:val="es-MX"/>
        </w:rPr>
        <w:t xml:space="preserve">, situada en </w:t>
      </w:r>
      <w:proofErr w:type="spellStart"/>
      <w:r w:rsidR="00D145D7">
        <w:rPr>
          <w:rFonts w:ascii="Times New Roman" w:hAnsi="Times New Roman" w:cs="Times New Roman"/>
          <w:sz w:val="24"/>
          <w:szCs w:val="24"/>
          <w:lang w:val="es-MX"/>
        </w:rPr>
        <w:t>Bv.</w:t>
      </w:r>
      <w:proofErr w:type="spellEnd"/>
      <w:r w:rsidR="00D145D7">
        <w:rPr>
          <w:rFonts w:ascii="Times New Roman" w:hAnsi="Times New Roman" w:cs="Times New Roman"/>
          <w:sz w:val="24"/>
          <w:szCs w:val="24"/>
          <w:lang w:val="es-MX"/>
        </w:rPr>
        <w:t xml:space="preserve"> 9 de Julio N</w:t>
      </w:r>
      <w:r w:rsidR="00D145D7" w:rsidRPr="00D145D7">
        <w:rPr>
          <w:rFonts w:ascii="Times New Roman" w:hAnsi="Times New Roman" w:cs="Times New Roman"/>
          <w:sz w:val="24"/>
          <w:szCs w:val="24"/>
          <w:lang w:val="es-MX"/>
        </w:rPr>
        <w:t xml:space="preserve">º 1852 de esta ciudad, a disponer de un espacio de Estacionamiento exclusivo, de siete (7) metros lineales sobre el frente del local comercial, </w:t>
      </w:r>
      <w:r w:rsidR="00D145D7" w:rsidRPr="00D145D7">
        <w:rPr>
          <w:rFonts w:ascii="Times New Roman" w:hAnsi="Times New Roman" w:cs="Times New Roman"/>
          <w:sz w:val="24"/>
          <w:szCs w:val="24"/>
        </w:rPr>
        <w:t>veril</w:t>
      </w:r>
      <w:r w:rsidR="00D145D7" w:rsidRPr="00D145D7">
        <w:rPr>
          <w:rFonts w:ascii="Times New Roman" w:hAnsi="Times New Roman" w:cs="Times New Roman"/>
          <w:sz w:val="24"/>
          <w:szCs w:val="24"/>
          <w:lang w:val="es-MX"/>
        </w:rPr>
        <w:t xml:space="preserve"> Norte de dicho bulevar, a emplazarse y señalizarse conforme dictamen técnico y croquis operacio</w:t>
      </w:r>
      <w:r w:rsidR="00D145D7">
        <w:rPr>
          <w:rFonts w:ascii="Times New Roman" w:hAnsi="Times New Roman" w:cs="Times New Roman"/>
          <w:sz w:val="24"/>
          <w:szCs w:val="24"/>
          <w:lang w:val="es-MX"/>
        </w:rPr>
        <w:t>nal obrantes a fs. 10 del Expediente</w:t>
      </w:r>
      <w:r w:rsidR="00D145D7" w:rsidRPr="00D145D7">
        <w:rPr>
          <w:rFonts w:ascii="Times New Roman" w:hAnsi="Times New Roman" w:cs="Times New Roman"/>
          <w:sz w:val="24"/>
          <w:szCs w:val="24"/>
          <w:lang w:val="es-MX"/>
        </w:rPr>
        <w:t xml:space="preserve"> N° 132.196.-</w:t>
      </w:r>
    </w:p>
    <w:p w:rsidR="00D145D7" w:rsidRPr="00D145D7" w:rsidRDefault="00D145D7" w:rsidP="00D145D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145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D1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D7">
        <w:rPr>
          <w:rFonts w:ascii="Times New Roman" w:hAnsi="Times New Roman" w:cs="Times New Roman"/>
          <w:b/>
          <w:sz w:val="24"/>
          <w:szCs w:val="24"/>
        </w:rPr>
        <w:tab/>
      </w:r>
      <w:r w:rsidRPr="00D145D7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D145D7" w:rsidRDefault="00D145D7" w:rsidP="00D145D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145D7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D1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D7">
        <w:rPr>
          <w:rFonts w:ascii="Times New Roman" w:hAnsi="Times New Roman" w:cs="Times New Roman"/>
          <w:b/>
          <w:sz w:val="24"/>
          <w:szCs w:val="24"/>
        </w:rPr>
        <w:tab/>
      </w:r>
      <w:r w:rsidRPr="00D145D7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45D7">
        <w:rPr>
          <w:rFonts w:ascii="Times New Roman" w:hAnsi="Times New Roman" w:cs="Times New Roman"/>
          <w:sz w:val="24"/>
          <w:szCs w:val="24"/>
        </w:rPr>
        <w:t xml:space="preserve"> para proceder al cobro de la utilización del espacio público otorgado, en un todo de acuerdo a lo establecido en las Ordenanzas Tributaria y Tarifaria vigente.-</w:t>
      </w:r>
      <w:r w:rsidR="00AC1C16" w:rsidRPr="00D1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3D" w:rsidRPr="00D145D7" w:rsidRDefault="00D145D7" w:rsidP="00845287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D145D7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D145D7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D145D7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D145D7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D145D7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D145D7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2560B">
        <w:rPr>
          <w:rFonts w:ascii="Times New Roman" w:hAnsi="Times New Roman" w:cs="Times New Roman"/>
          <w:sz w:val="24"/>
          <w:szCs w:val="24"/>
        </w:rPr>
        <w:t xml:space="preserve"> San Francisco, a los veintiún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845287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694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0FE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7681F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45287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15D2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145D7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2021-10-22T10:44:00Z</cp:lastPrinted>
  <dcterms:created xsi:type="dcterms:W3CDTF">2021-10-22T10:16:00Z</dcterms:created>
  <dcterms:modified xsi:type="dcterms:W3CDTF">2021-10-22T10:46:00Z</dcterms:modified>
</cp:coreProperties>
</file>